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8A8" w:rsidRPr="00015C27" w:rsidRDefault="00BB38A8" w:rsidP="00067DE4">
      <w:pPr>
        <w:pStyle w:val="Header"/>
        <w:tabs>
          <w:tab w:val="left" w:pos="1281"/>
        </w:tabs>
        <w:rPr>
          <w:b/>
          <w:noProof/>
          <w:lang w:val="en-US"/>
        </w:rPr>
      </w:pPr>
      <w:r w:rsidRPr="00015C27">
        <w:rPr>
          <w:b/>
          <w:noProof/>
          <w:lang w:val="en-US"/>
        </w:rPr>
        <w:tab/>
      </w:r>
    </w:p>
    <w:p w:rsidR="00BB38A8" w:rsidRPr="00015C27" w:rsidRDefault="00BB38A8" w:rsidP="00067DE4">
      <w:pPr>
        <w:pStyle w:val="Header"/>
        <w:jc w:val="center"/>
        <w:rPr>
          <w:b/>
          <w:noProof/>
          <w:lang w:val="en-US"/>
        </w:rPr>
      </w:pPr>
    </w:p>
    <w:p w:rsidR="00337688" w:rsidRPr="000230FB" w:rsidRDefault="00337688" w:rsidP="00067DE4">
      <w:pPr>
        <w:pStyle w:val="Header"/>
        <w:tabs>
          <w:tab w:val="clear" w:pos="4536"/>
        </w:tabs>
        <w:ind w:left="851" w:hanging="851"/>
        <w:jc w:val="center"/>
        <w:rPr>
          <w:b/>
          <w:noProof/>
        </w:rPr>
      </w:pPr>
      <w:r w:rsidRPr="000230FB">
        <w:rPr>
          <w:b/>
          <w:noProof/>
        </w:rPr>
        <w:t>РЕПУБЛИКА БЪЛГАРИЯ</w:t>
      </w:r>
    </w:p>
    <w:p w:rsidR="00337688" w:rsidRPr="000230FB" w:rsidRDefault="00337688" w:rsidP="00067DE4">
      <w:pPr>
        <w:pStyle w:val="Header"/>
        <w:tabs>
          <w:tab w:val="clear" w:pos="9072"/>
        </w:tabs>
        <w:rPr>
          <w:b/>
          <w:noProof/>
        </w:rPr>
      </w:pPr>
      <w:r w:rsidRPr="000230FB">
        <w:rPr>
          <w:b/>
          <w:noProof/>
        </w:rPr>
        <w:tab/>
      </w:r>
      <w:r w:rsidRPr="000230FB">
        <w:rPr>
          <w:b/>
          <w:noProof/>
        </w:rPr>
        <w:tab/>
      </w:r>
    </w:p>
    <w:p w:rsidR="00337688" w:rsidRPr="000230FB" w:rsidRDefault="00337688" w:rsidP="00067DE4">
      <w:pPr>
        <w:pStyle w:val="Header"/>
        <w:jc w:val="center"/>
        <w:rPr>
          <w:b/>
          <w:noProof/>
        </w:rPr>
      </w:pPr>
      <w:r w:rsidRPr="000230FB">
        <w:rPr>
          <w:b/>
          <w:noProof/>
        </w:rPr>
        <w:t>НАЦИОНАЛЕН СТАТИСТИЧЕСКИ ИНСТИТУТ</w:t>
      </w:r>
    </w:p>
    <w:p w:rsidR="00337688" w:rsidRPr="000230FB" w:rsidRDefault="00337688" w:rsidP="00067DE4">
      <w:pPr>
        <w:rPr>
          <w:noProof/>
        </w:rPr>
      </w:pPr>
    </w:p>
    <w:p w:rsidR="00337688" w:rsidRPr="000230FB" w:rsidRDefault="00337688" w:rsidP="00067DE4">
      <w:pPr>
        <w:rPr>
          <w:noProof/>
        </w:rPr>
      </w:pPr>
    </w:p>
    <w:p w:rsidR="00C17C65" w:rsidRPr="000230FB" w:rsidRDefault="00C17C65" w:rsidP="00067DE4">
      <w:pPr>
        <w:widowControl w:val="0"/>
        <w:tabs>
          <w:tab w:val="left" w:pos="-720"/>
          <w:tab w:val="left" w:pos="4678"/>
        </w:tabs>
        <w:suppressAutoHyphens/>
        <w:ind w:left="-567"/>
        <w:rPr>
          <w:rFonts w:eastAsia="Batang"/>
          <w:b/>
        </w:rPr>
      </w:pPr>
      <w:r w:rsidRPr="000230FB">
        <w:rPr>
          <w:rFonts w:eastAsia="Batang"/>
          <w:b/>
          <w:lang w:val="ru-RU"/>
        </w:rPr>
        <w:tab/>
      </w:r>
      <w:r w:rsidRPr="000230FB">
        <w:rPr>
          <w:rFonts w:eastAsia="Batang"/>
          <w:b/>
          <w:lang w:val="ru-RU"/>
        </w:rPr>
        <w:tab/>
      </w:r>
      <w:r w:rsidRPr="000230FB">
        <w:rPr>
          <w:rFonts w:eastAsia="Batang"/>
          <w:b/>
          <w:lang w:val="ru-RU"/>
        </w:rPr>
        <w:tab/>
      </w:r>
      <w:r w:rsidRPr="000230FB">
        <w:rPr>
          <w:rFonts w:eastAsia="Batang"/>
          <w:b/>
        </w:rPr>
        <w:t>ОДОБРЯВАМ:</w:t>
      </w:r>
    </w:p>
    <w:p w:rsidR="00C17C65" w:rsidRPr="000230FB" w:rsidRDefault="00C17C65" w:rsidP="00067DE4">
      <w:pPr>
        <w:widowControl w:val="0"/>
        <w:tabs>
          <w:tab w:val="left" w:pos="-720"/>
          <w:tab w:val="left" w:pos="4678"/>
        </w:tabs>
        <w:suppressAutoHyphens/>
        <w:rPr>
          <w:rFonts w:eastAsia="Batang"/>
          <w:b/>
        </w:rPr>
      </w:pPr>
      <w:r w:rsidRPr="000230FB">
        <w:rPr>
          <w:rFonts w:eastAsia="Batang"/>
          <w:b/>
        </w:rPr>
        <w:tab/>
      </w:r>
      <w:r w:rsidRPr="000230FB">
        <w:rPr>
          <w:rFonts w:eastAsia="Batang"/>
          <w:b/>
        </w:rPr>
        <w:tab/>
      </w:r>
      <w:r w:rsidRPr="000230FB">
        <w:rPr>
          <w:rFonts w:eastAsia="Batang"/>
          <w:b/>
          <w:lang w:val="ru-RU"/>
        </w:rPr>
        <w:tab/>
      </w:r>
      <w:r w:rsidRPr="000230FB">
        <w:rPr>
          <w:rFonts w:eastAsia="Batang"/>
          <w:b/>
        </w:rPr>
        <w:t>_____________________</w:t>
      </w:r>
    </w:p>
    <w:p w:rsidR="00C17C65" w:rsidRPr="000230FB" w:rsidRDefault="00C17C65" w:rsidP="00067DE4">
      <w:pPr>
        <w:widowControl w:val="0"/>
        <w:tabs>
          <w:tab w:val="left" w:pos="-720"/>
          <w:tab w:val="left" w:pos="4678"/>
        </w:tabs>
        <w:suppressAutoHyphens/>
        <w:rPr>
          <w:rFonts w:eastAsia="Batang"/>
          <w:b/>
        </w:rPr>
      </w:pPr>
      <w:r w:rsidRPr="000230FB">
        <w:rPr>
          <w:rFonts w:eastAsia="Batang"/>
          <w:b/>
        </w:rPr>
        <w:tab/>
      </w:r>
      <w:r w:rsidRPr="000230FB">
        <w:rPr>
          <w:rFonts w:eastAsia="Batang"/>
          <w:b/>
        </w:rPr>
        <w:tab/>
      </w:r>
      <w:r w:rsidRPr="000230FB">
        <w:rPr>
          <w:rFonts w:eastAsia="Batang"/>
          <w:b/>
          <w:lang w:val="ru-RU"/>
        </w:rPr>
        <w:tab/>
      </w:r>
      <w:r w:rsidRPr="000230FB">
        <w:rPr>
          <w:rFonts w:eastAsia="Batang"/>
          <w:b/>
        </w:rPr>
        <w:t>СЕРГЕЙ ЦВЕТАРСКИ,</w:t>
      </w:r>
    </w:p>
    <w:p w:rsidR="00C17C65" w:rsidRPr="000230FB" w:rsidRDefault="00C17C65" w:rsidP="00067DE4">
      <w:pPr>
        <w:widowControl w:val="0"/>
        <w:tabs>
          <w:tab w:val="left" w:pos="-720"/>
          <w:tab w:val="left" w:pos="4678"/>
        </w:tabs>
        <w:suppressAutoHyphens/>
        <w:rPr>
          <w:rFonts w:eastAsia="Batang"/>
          <w:b/>
        </w:rPr>
      </w:pPr>
      <w:r w:rsidRPr="000230FB">
        <w:rPr>
          <w:rFonts w:eastAsia="Batang"/>
          <w:b/>
        </w:rPr>
        <w:tab/>
      </w:r>
      <w:r w:rsidRPr="000230FB">
        <w:rPr>
          <w:rFonts w:eastAsia="Batang"/>
          <w:b/>
        </w:rPr>
        <w:tab/>
      </w:r>
      <w:r w:rsidRPr="000230FB">
        <w:rPr>
          <w:rFonts w:eastAsia="Batang"/>
          <w:b/>
          <w:lang w:val="ru-RU"/>
        </w:rPr>
        <w:tab/>
      </w:r>
      <w:r w:rsidRPr="000230FB">
        <w:rPr>
          <w:rFonts w:eastAsia="Batang"/>
          <w:b/>
        </w:rPr>
        <w:t>ПРЕДСЕДАТЕЛ НА НСИ</w:t>
      </w:r>
    </w:p>
    <w:p w:rsidR="00337688" w:rsidRPr="000230FB" w:rsidRDefault="00337688" w:rsidP="00067DE4">
      <w:pPr>
        <w:rPr>
          <w:noProof/>
        </w:rPr>
      </w:pPr>
    </w:p>
    <w:p w:rsidR="00337688" w:rsidRPr="000230FB" w:rsidRDefault="00337688" w:rsidP="00067DE4">
      <w:pPr>
        <w:jc w:val="center"/>
        <w:rPr>
          <w:noProof/>
        </w:rPr>
      </w:pPr>
    </w:p>
    <w:p w:rsidR="00337688" w:rsidRPr="000230FB" w:rsidRDefault="00337688" w:rsidP="00067DE4">
      <w:pPr>
        <w:pStyle w:val="Style2"/>
        <w:jc w:val="center"/>
        <w:rPr>
          <w:rStyle w:val="FontStyle58"/>
          <w:noProof/>
        </w:rPr>
      </w:pPr>
    </w:p>
    <w:p w:rsidR="00337688" w:rsidRPr="000230FB" w:rsidRDefault="00337688" w:rsidP="00067DE4">
      <w:pPr>
        <w:pStyle w:val="Style2"/>
        <w:jc w:val="center"/>
        <w:rPr>
          <w:rStyle w:val="FontStyle58"/>
          <w:noProof/>
        </w:rPr>
      </w:pPr>
      <w:r w:rsidRPr="000230FB">
        <w:rPr>
          <w:rStyle w:val="FontStyle58"/>
          <w:noProof/>
        </w:rPr>
        <w:t>ДОКУМЕНТАЦИЯ ЗА УЧАСТИЕ</w:t>
      </w:r>
    </w:p>
    <w:p w:rsidR="00337688" w:rsidRPr="000230FB" w:rsidRDefault="00337688" w:rsidP="00067DE4">
      <w:pPr>
        <w:jc w:val="center"/>
        <w:rPr>
          <w:rStyle w:val="FontStyle58"/>
          <w:noProof/>
        </w:rPr>
      </w:pPr>
    </w:p>
    <w:p w:rsidR="00337688" w:rsidRPr="000230FB" w:rsidRDefault="00337688" w:rsidP="00067DE4">
      <w:pPr>
        <w:jc w:val="center"/>
        <w:rPr>
          <w:rStyle w:val="FontStyle58"/>
          <w:noProof/>
        </w:rPr>
      </w:pPr>
      <w:r w:rsidRPr="000230FB">
        <w:rPr>
          <w:rStyle w:val="FontStyle58"/>
          <w:noProof/>
        </w:rPr>
        <w:t>в</w:t>
      </w:r>
    </w:p>
    <w:p w:rsidR="00337688" w:rsidRPr="000230FB" w:rsidRDefault="00337688" w:rsidP="00067DE4">
      <w:pPr>
        <w:jc w:val="center"/>
        <w:rPr>
          <w:rStyle w:val="FontStyle58"/>
          <w:noProof/>
        </w:rPr>
      </w:pPr>
    </w:p>
    <w:p w:rsidR="00337688" w:rsidRPr="000230FB" w:rsidRDefault="00337688" w:rsidP="00067DE4">
      <w:pPr>
        <w:jc w:val="center"/>
        <w:rPr>
          <w:rStyle w:val="FontStyle58"/>
          <w:noProof/>
        </w:rPr>
      </w:pPr>
      <w:r w:rsidRPr="000230FB">
        <w:rPr>
          <w:rStyle w:val="FontStyle58"/>
          <w:noProof/>
        </w:rPr>
        <w:t xml:space="preserve">открита процедура </w:t>
      </w:r>
    </w:p>
    <w:p w:rsidR="00337688" w:rsidRPr="000230FB" w:rsidRDefault="00337688" w:rsidP="00067DE4">
      <w:pPr>
        <w:jc w:val="center"/>
        <w:rPr>
          <w:rStyle w:val="FontStyle58"/>
          <w:noProof/>
        </w:rPr>
      </w:pPr>
    </w:p>
    <w:p w:rsidR="00337688" w:rsidRPr="000230FB" w:rsidRDefault="00337688" w:rsidP="00067DE4">
      <w:pPr>
        <w:jc w:val="center"/>
        <w:rPr>
          <w:noProof/>
        </w:rPr>
      </w:pPr>
      <w:r w:rsidRPr="000230FB">
        <w:rPr>
          <w:rStyle w:val="FontStyle58"/>
          <w:noProof/>
        </w:rPr>
        <w:t>за възлагане на обществена поръчка с предмет:</w:t>
      </w:r>
    </w:p>
    <w:p w:rsidR="00337688" w:rsidRPr="000230FB" w:rsidRDefault="00337688" w:rsidP="00067DE4">
      <w:pPr>
        <w:rPr>
          <w:noProof/>
        </w:rPr>
      </w:pPr>
    </w:p>
    <w:p w:rsidR="00337688" w:rsidRPr="000230FB" w:rsidRDefault="00337688" w:rsidP="00067DE4">
      <w:pPr>
        <w:jc w:val="center"/>
        <w:rPr>
          <w:b/>
          <w:bCs/>
          <w:noProof/>
        </w:rPr>
      </w:pPr>
    </w:p>
    <w:p w:rsidR="00337688" w:rsidRPr="000230FB" w:rsidRDefault="00337688" w:rsidP="00067DE4">
      <w:pPr>
        <w:jc w:val="center"/>
        <w:rPr>
          <w:noProof/>
          <w:lang w:eastAsia="en-US"/>
        </w:rPr>
      </w:pPr>
      <w:r w:rsidRPr="000230FB">
        <w:rPr>
          <w:b/>
          <w:bCs/>
          <w:noProof/>
        </w:rPr>
        <w:t>„</w:t>
      </w:r>
      <w:r w:rsidR="00956032" w:rsidRPr="000230FB">
        <w:rPr>
          <w:b/>
          <w:bCs/>
          <w:noProof/>
        </w:rPr>
        <w:t>Доставка на 1</w:t>
      </w:r>
      <w:r w:rsidR="00956032" w:rsidRPr="000230FB">
        <w:rPr>
          <w:b/>
          <w:bCs/>
          <w:noProof/>
          <w:lang w:val="en-US"/>
        </w:rPr>
        <w:t>7</w:t>
      </w:r>
      <w:r w:rsidR="00956032" w:rsidRPr="000230FB">
        <w:rPr>
          <w:b/>
          <w:bCs/>
          <w:noProof/>
        </w:rPr>
        <w:t xml:space="preserve"> броя леки автомобили</w:t>
      </w:r>
      <w:r w:rsidR="00956032" w:rsidRPr="000230FB">
        <w:rPr>
          <w:b/>
          <w:bCs/>
          <w:noProof/>
          <w:lang w:val="en-US"/>
        </w:rPr>
        <w:t xml:space="preserve"> </w:t>
      </w:r>
      <w:r w:rsidR="00956032" w:rsidRPr="000230FB">
        <w:rPr>
          <w:b/>
          <w:bCs/>
          <w:noProof/>
        </w:rPr>
        <w:t>за нуждите на НСИ“</w:t>
      </w:r>
    </w:p>
    <w:p w:rsidR="00337688" w:rsidRPr="000230FB" w:rsidRDefault="00337688" w:rsidP="00067DE4">
      <w:pPr>
        <w:jc w:val="center"/>
        <w:rPr>
          <w:noProof/>
        </w:rPr>
      </w:pPr>
    </w:p>
    <w:p w:rsidR="00337688" w:rsidRPr="000230FB" w:rsidRDefault="00337688" w:rsidP="00067DE4">
      <w:pPr>
        <w:rPr>
          <w:noProof/>
        </w:rPr>
      </w:pPr>
    </w:p>
    <w:p w:rsidR="00337688" w:rsidRPr="000230FB" w:rsidRDefault="00337688" w:rsidP="00067DE4">
      <w:pPr>
        <w:rPr>
          <w:noProof/>
        </w:rPr>
      </w:pPr>
    </w:p>
    <w:p w:rsidR="00337688" w:rsidRPr="000230FB" w:rsidRDefault="00337688" w:rsidP="00067DE4">
      <w:pPr>
        <w:rPr>
          <w:noProof/>
        </w:rPr>
      </w:pPr>
    </w:p>
    <w:p w:rsidR="00337688" w:rsidRPr="000230FB" w:rsidRDefault="00337688" w:rsidP="00067DE4">
      <w:pPr>
        <w:rPr>
          <w:noProof/>
        </w:rPr>
      </w:pPr>
    </w:p>
    <w:p w:rsidR="00337688" w:rsidRPr="000230FB" w:rsidRDefault="00337688" w:rsidP="00067DE4">
      <w:pPr>
        <w:rPr>
          <w:noProof/>
        </w:rPr>
      </w:pPr>
    </w:p>
    <w:p w:rsidR="00337688" w:rsidRPr="000230FB" w:rsidRDefault="00337688" w:rsidP="00067DE4">
      <w:pPr>
        <w:rPr>
          <w:noProof/>
        </w:rPr>
      </w:pPr>
    </w:p>
    <w:p w:rsidR="00337688" w:rsidRPr="000230FB" w:rsidRDefault="00337688" w:rsidP="00067DE4">
      <w:pPr>
        <w:rPr>
          <w:noProof/>
        </w:rPr>
      </w:pPr>
    </w:p>
    <w:p w:rsidR="00337688" w:rsidRPr="000230FB" w:rsidRDefault="00337688" w:rsidP="00067DE4">
      <w:pPr>
        <w:rPr>
          <w:noProof/>
        </w:rPr>
      </w:pPr>
    </w:p>
    <w:p w:rsidR="00337688" w:rsidRPr="000230FB" w:rsidRDefault="00337688" w:rsidP="00067DE4">
      <w:pPr>
        <w:rPr>
          <w:noProof/>
        </w:rPr>
      </w:pPr>
    </w:p>
    <w:p w:rsidR="00337688" w:rsidRPr="000230FB" w:rsidRDefault="00956032" w:rsidP="00067DE4">
      <w:pPr>
        <w:ind w:left="2832" w:firstLine="708"/>
        <w:rPr>
          <w:b/>
          <w:noProof/>
          <w:lang w:val="ru-RU"/>
        </w:rPr>
      </w:pPr>
      <w:r w:rsidRPr="000230FB">
        <w:rPr>
          <w:b/>
          <w:noProof/>
        </w:rPr>
        <w:t>гр. София, 2017</w:t>
      </w:r>
      <w:r w:rsidR="00337688" w:rsidRPr="000230FB">
        <w:rPr>
          <w:b/>
          <w:noProof/>
        </w:rPr>
        <w:t xml:space="preserve"> г. </w:t>
      </w:r>
    </w:p>
    <w:p w:rsidR="00C17C65" w:rsidRPr="000230FB" w:rsidRDefault="00C17C65" w:rsidP="00067DE4">
      <w:pPr>
        <w:ind w:left="2832" w:firstLine="708"/>
        <w:rPr>
          <w:b/>
          <w:noProof/>
          <w:lang w:val="ru-RU"/>
        </w:rPr>
      </w:pPr>
    </w:p>
    <w:p w:rsidR="00D35EBC" w:rsidRPr="000230FB" w:rsidRDefault="00D35EBC">
      <w:pPr>
        <w:spacing w:after="200" w:line="276" w:lineRule="auto"/>
        <w:rPr>
          <w:b/>
          <w:noProof/>
          <w:lang w:val="ru-RU"/>
        </w:rPr>
      </w:pPr>
      <w:r w:rsidRPr="000230FB">
        <w:rPr>
          <w:b/>
          <w:noProof/>
          <w:lang w:val="ru-RU"/>
        </w:rPr>
        <w:br w:type="page"/>
      </w:r>
    </w:p>
    <w:p w:rsidR="00C17C65" w:rsidRPr="000230FB" w:rsidRDefault="00C17C65" w:rsidP="00067DE4">
      <w:pPr>
        <w:ind w:left="2832" w:firstLine="708"/>
        <w:rPr>
          <w:b/>
          <w:noProof/>
          <w:lang w:val="ru-RU"/>
        </w:rPr>
      </w:pPr>
    </w:p>
    <w:p w:rsidR="00C17C65" w:rsidRPr="000230FB" w:rsidRDefault="00C17C65" w:rsidP="00067DE4">
      <w:pPr>
        <w:ind w:left="2832" w:firstLine="708"/>
        <w:rPr>
          <w:b/>
          <w:noProof/>
          <w:lang w:val="ru-RU"/>
        </w:rPr>
      </w:pPr>
    </w:p>
    <w:p w:rsidR="00337688" w:rsidRPr="000230FB" w:rsidRDefault="00337688" w:rsidP="00067DE4">
      <w:pPr>
        <w:jc w:val="center"/>
        <w:rPr>
          <w:b/>
          <w:noProof/>
        </w:rPr>
      </w:pPr>
      <w:r w:rsidRPr="000230FB">
        <w:rPr>
          <w:b/>
          <w:noProof/>
        </w:rPr>
        <w:t>СЪДЪРЖАНИЕ:</w:t>
      </w:r>
    </w:p>
    <w:p w:rsidR="00337688" w:rsidRPr="000230FB" w:rsidRDefault="00337688" w:rsidP="00067DE4">
      <w:pPr>
        <w:jc w:val="center"/>
        <w:rPr>
          <w:noProof/>
        </w:rPr>
      </w:pPr>
    </w:p>
    <w:p w:rsidR="00337688" w:rsidRPr="000230FB" w:rsidRDefault="00337688" w:rsidP="00067DE4">
      <w:pPr>
        <w:rPr>
          <w:noProof/>
        </w:rPr>
      </w:pPr>
    </w:p>
    <w:p w:rsidR="00337688" w:rsidRPr="000230FB" w:rsidRDefault="00337688" w:rsidP="00067DE4">
      <w:pPr>
        <w:pStyle w:val="Style3"/>
        <w:jc w:val="left"/>
        <w:rPr>
          <w:rStyle w:val="FontStyle66"/>
          <w:noProof/>
          <w:sz w:val="24"/>
          <w:szCs w:val="24"/>
        </w:rPr>
      </w:pPr>
      <w:r w:rsidRPr="000230FB">
        <w:rPr>
          <w:rStyle w:val="FontStyle66"/>
          <w:noProof/>
          <w:sz w:val="24"/>
          <w:szCs w:val="24"/>
        </w:rPr>
        <w:t>РАЗДЕЛ I</w:t>
      </w:r>
    </w:p>
    <w:p w:rsidR="00337688" w:rsidRPr="000230FB" w:rsidRDefault="00337688" w:rsidP="00067DE4">
      <w:pPr>
        <w:pStyle w:val="Style13"/>
        <w:spacing w:line="240" w:lineRule="auto"/>
        <w:jc w:val="left"/>
        <w:rPr>
          <w:rStyle w:val="FontStyle65"/>
          <w:noProof/>
          <w:sz w:val="24"/>
          <w:szCs w:val="24"/>
        </w:rPr>
      </w:pPr>
      <w:r w:rsidRPr="000230FB">
        <w:rPr>
          <w:rStyle w:val="FontStyle65"/>
          <w:noProof/>
          <w:sz w:val="24"/>
          <w:szCs w:val="24"/>
        </w:rPr>
        <w:t>ОБЩИ ПОЛОЖЕНИЯ</w:t>
      </w:r>
    </w:p>
    <w:p w:rsidR="008915C5" w:rsidRPr="000230FB" w:rsidRDefault="008915C5" w:rsidP="00067DE4">
      <w:pPr>
        <w:pStyle w:val="Style13"/>
        <w:spacing w:line="240" w:lineRule="auto"/>
        <w:jc w:val="left"/>
        <w:rPr>
          <w:rStyle w:val="FontStyle65"/>
          <w:noProof/>
        </w:rPr>
      </w:pPr>
    </w:p>
    <w:p w:rsidR="00337688" w:rsidRPr="000230FB" w:rsidRDefault="00337688" w:rsidP="00067DE4">
      <w:pPr>
        <w:pStyle w:val="Style3"/>
        <w:jc w:val="left"/>
        <w:rPr>
          <w:b/>
          <w:noProof/>
        </w:rPr>
      </w:pPr>
      <w:r w:rsidRPr="000230FB">
        <w:rPr>
          <w:b/>
          <w:noProof/>
        </w:rPr>
        <w:t>РАЗДЕЛ I</w:t>
      </w:r>
      <w:r w:rsidRPr="000230FB">
        <w:rPr>
          <w:b/>
          <w:noProof/>
          <w:lang w:val="en-US"/>
        </w:rPr>
        <w:t>I</w:t>
      </w:r>
    </w:p>
    <w:p w:rsidR="00337688" w:rsidRPr="000230FB" w:rsidRDefault="00337688" w:rsidP="00067DE4">
      <w:pPr>
        <w:pStyle w:val="Style3"/>
        <w:jc w:val="left"/>
        <w:rPr>
          <w:noProof/>
        </w:rPr>
      </w:pPr>
      <w:r w:rsidRPr="000230FB">
        <w:rPr>
          <w:noProof/>
        </w:rPr>
        <w:t>ТЕХНИЧЕСК</w:t>
      </w:r>
      <w:r w:rsidR="00491C36" w:rsidRPr="000230FB">
        <w:rPr>
          <w:noProof/>
        </w:rPr>
        <w:t>О</w:t>
      </w:r>
      <w:r w:rsidRPr="000230FB">
        <w:rPr>
          <w:noProof/>
        </w:rPr>
        <w:t xml:space="preserve"> </w:t>
      </w:r>
      <w:r w:rsidR="00491C36" w:rsidRPr="000230FB">
        <w:rPr>
          <w:noProof/>
        </w:rPr>
        <w:t>ЗАДАНИЕ</w:t>
      </w:r>
    </w:p>
    <w:p w:rsidR="008915C5" w:rsidRPr="000230FB" w:rsidRDefault="008915C5" w:rsidP="00067DE4">
      <w:pPr>
        <w:pStyle w:val="Style3"/>
        <w:jc w:val="left"/>
        <w:rPr>
          <w:noProof/>
        </w:rPr>
      </w:pPr>
    </w:p>
    <w:p w:rsidR="00337688" w:rsidRPr="000230FB" w:rsidRDefault="00337688" w:rsidP="00067DE4">
      <w:pPr>
        <w:rPr>
          <w:b/>
          <w:bCs/>
          <w:noProof/>
        </w:rPr>
      </w:pPr>
      <w:r w:rsidRPr="000230FB">
        <w:rPr>
          <w:b/>
          <w:bCs/>
          <w:noProof/>
        </w:rPr>
        <w:t xml:space="preserve">РАЗДЕЛ </w:t>
      </w:r>
      <w:r w:rsidRPr="000230FB">
        <w:rPr>
          <w:b/>
          <w:bCs/>
          <w:noProof/>
          <w:lang w:val="en-US"/>
        </w:rPr>
        <w:t>III</w:t>
      </w:r>
    </w:p>
    <w:p w:rsidR="00337688" w:rsidRPr="000230FB" w:rsidRDefault="00337688" w:rsidP="00067DE4">
      <w:pPr>
        <w:rPr>
          <w:noProof/>
        </w:rPr>
      </w:pPr>
      <w:r w:rsidRPr="000230FB">
        <w:rPr>
          <w:noProof/>
        </w:rPr>
        <w:t>УСЛОВИЯ ЗА УЧАСТИЕ В ПРОЦЕДУРАТА</w:t>
      </w:r>
    </w:p>
    <w:p w:rsidR="008915C5" w:rsidRPr="000230FB" w:rsidRDefault="008915C5" w:rsidP="00067DE4">
      <w:pPr>
        <w:rPr>
          <w:noProof/>
        </w:rPr>
      </w:pPr>
    </w:p>
    <w:p w:rsidR="00337688" w:rsidRPr="000230FB" w:rsidRDefault="00337688" w:rsidP="00067DE4">
      <w:pPr>
        <w:pStyle w:val="Style3"/>
        <w:jc w:val="left"/>
        <w:rPr>
          <w:rStyle w:val="FontStyle66"/>
          <w:noProof/>
          <w:sz w:val="24"/>
          <w:szCs w:val="24"/>
        </w:rPr>
      </w:pPr>
      <w:r w:rsidRPr="000230FB">
        <w:rPr>
          <w:rStyle w:val="FontStyle66"/>
          <w:noProof/>
          <w:sz w:val="24"/>
          <w:szCs w:val="24"/>
        </w:rPr>
        <w:t xml:space="preserve">РАЗДЕЛ </w:t>
      </w:r>
      <w:r w:rsidRPr="000230FB">
        <w:rPr>
          <w:rStyle w:val="FontStyle66"/>
          <w:noProof/>
          <w:sz w:val="24"/>
          <w:szCs w:val="24"/>
          <w:lang w:val="en-US"/>
        </w:rPr>
        <w:t>I</w:t>
      </w:r>
      <w:r w:rsidRPr="000230FB">
        <w:rPr>
          <w:rStyle w:val="FontStyle66"/>
          <w:noProof/>
          <w:sz w:val="24"/>
          <w:szCs w:val="24"/>
        </w:rPr>
        <w:t>V</w:t>
      </w:r>
    </w:p>
    <w:p w:rsidR="00337688" w:rsidRPr="000230FB" w:rsidRDefault="00337688" w:rsidP="00067DE4">
      <w:pPr>
        <w:pStyle w:val="Style13"/>
        <w:spacing w:line="240" w:lineRule="auto"/>
        <w:rPr>
          <w:rStyle w:val="FontStyle65"/>
          <w:noProof/>
          <w:sz w:val="24"/>
          <w:szCs w:val="24"/>
        </w:rPr>
      </w:pPr>
      <w:r w:rsidRPr="000230FB">
        <w:rPr>
          <w:rStyle w:val="FontStyle65"/>
          <w:noProof/>
          <w:sz w:val="24"/>
          <w:szCs w:val="24"/>
        </w:rPr>
        <w:t>ИЗИСКВАНИЯ ЗА ИКОНОМИЧЕСКОТО И ФИНАНСОВО</w:t>
      </w:r>
    </w:p>
    <w:p w:rsidR="00337688" w:rsidRPr="000230FB" w:rsidRDefault="00337688" w:rsidP="00067DE4">
      <w:pPr>
        <w:pStyle w:val="Style13"/>
        <w:spacing w:line="240" w:lineRule="auto"/>
        <w:rPr>
          <w:rStyle w:val="FontStyle65"/>
          <w:noProof/>
          <w:sz w:val="24"/>
          <w:szCs w:val="24"/>
        </w:rPr>
      </w:pPr>
      <w:r w:rsidRPr="000230FB">
        <w:rPr>
          <w:rStyle w:val="FontStyle65"/>
          <w:noProof/>
          <w:sz w:val="24"/>
          <w:szCs w:val="24"/>
        </w:rPr>
        <w:t>СЪСТОЯНИЕ И ТЕХНИЧЕСКИТЕ ВЪЗМОЖНОСТИ И/ИЛИ КВАЛИФИКАЦИЯ НА</w:t>
      </w:r>
    </w:p>
    <w:p w:rsidR="00337688" w:rsidRPr="000230FB" w:rsidRDefault="00337688" w:rsidP="00067DE4">
      <w:pPr>
        <w:pStyle w:val="Style13"/>
        <w:spacing w:line="240" w:lineRule="auto"/>
        <w:rPr>
          <w:rStyle w:val="FontStyle65"/>
          <w:noProof/>
          <w:sz w:val="24"/>
          <w:szCs w:val="24"/>
        </w:rPr>
      </w:pPr>
      <w:r w:rsidRPr="000230FB">
        <w:rPr>
          <w:rStyle w:val="FontStyle65"/>
          <w:noProof/>
          <w:sz w:val="24"/>
          <w:szCs w:val="24"/>
        </w:rPr>
        <w:t>УЧАСТНИЦИТЕ</w:t>
      </w:r>
    </w:p>
    <w:p w:rsidR="008915C5" w:rsidRPr="000230FB" w:rsidRDefault="008915C5" w:rsidP="00067DE4">
      <w:pPr>
        <w:pStyle w:val="Style13"/>
        <w:spacing w:line="240" w:lineRule="auto"/>
        <w:rPr>
          <w:rStyle w:val="FontStyle65"/>
          <w:noProof/>
        </w:rPr>
      </w:pPr>
    </w:p>
    <w:p w:rsidR="00337688" w:rsidRPr="000230FB" w:rsidRDefault="00337688" w:rsidP="00067DE4">
      <w:pPr>
        <w:pStyle w:val="Style3"/>
        <w:jc w:val="left"/>
        <w:rPr>
          <w:rStyle w:val="FontStyle66"/>
          <w:noProof/>
          <w:sz w:val="24"/>
          <w:szCs w:val="24"/>
        </w:rPr>
      </w:pPr>
      <w:r w:rsidRPr="000230FB">
        <w:rPr>
          <w:rStyle w:val="FontStyle66"/>
          <w:noProof/>
          <w:sz w:val="24"/>
          <w:szCs w:val="24"/>
        </w:rPr>
        <w:t>РАЗДЕЛ V</w:t>
      </w:r>
    </w:p>
    <w:p w:rsidR="00337688" w:rsidRPr="000230FB" w:rsidRDefault="00337688" w:rsidP="00067DE4">
      <w:pPr>
        <w:pStyle w:val="Style13"/>
        <w:spacing w:line="240" w:lineRule="auto"/>
        <w:rPr>
          <w:rStyle w:val="FontStyle65"/>
          <w:noProof/>
          <w:sz w:val="24"/>
          <w:szCs w:val="24"/>
        </w:rPr>
      </w:pPr>
      <w:r w:rsidRPr="000230FB">
        <w:rPr>
          <w:rStyle w:val="FontStyle65"/>
          <w:noProof/>
          <w:sz w:val="24"/>
          <w:szCs w:val="24"/>
        </w:rPr>
        <w:t>ГАРАНЦИЯ ЗА ИЗПЪЛНЕНИЕ НА ДОГОВОРА</w:t>
      </w:r>
    </w:p>
    <w:p w:rsidR="008915C5" w:rsidRPr="000230FB" w:rsidRDefault="008915C5" w:rsidP="00067DE4">
      <w:pPr>
        <w:pStyle w:val="Style13"/>
        <w:spacing w:line="240" w:lineRule="auto"/>
        <w:rPr>
          <w:rStyle w:val="FontStyle65"/>
          <w:noProof/>
        </w:rPr>
      </w:pPr>
    </w:p>
    <w:p w:rsidR="00337688" w:rsidRPr="000230FB" w:rsidRDefault="00337688" w:rsidP="00067DE4">
      <w:pPr>
        <w:pStyle w:val="NoSpacing"/>
        <w:rPr>
          <w:b/>
          <w:noProof/>
        </w:rPr>
      </w:pPr>
      <w:r w:rsidRPr="000230FB">
        <w:rPr>
          <w:b/>
          <w:noProof/>
        </w:rPr>
        <w:t>РАЗДЕЛ VI</w:t>
      </w:r>
    </w:p>
    <w:p w:rsidR="00337688" w:rsidRPr="000230FB" w:rsidRDefault="00337688" w:rsidP="00067DE4">
      <w:pPr>
        <w:pStyle w:val="NoSpacing"/>
        <w:rPr>
          <w:noProof/>
        </w:rPr>
      </w:pPr>
      <w:r w:rsidRPr="000230FB">
        <w:rPr>
          <w:noProof/>
        </w:rPr>
        <w:t>ИЗИСКВАНИЯ КЪМ ПОДГОТОВКАТА НА ОФЕРТИТЕ</w:t>
      </w:r>
    </w:p>
    <w:p w:rsidR="008915C5" w:rsidRPr="000230FB" w:rsidRDefault="008915C5" w:rsidP="00067DE4">
      <w:pPr>
        <w:pStyle w:val="NoSpacing"/>
        <w:rPr>
          <w:noProof/>
        </w:rPr>
      </w:pPr>
    </w:p>
    <w:p w:rsidR="00337688" w:rsidRPr="000230FB" w:rsidRDefault="00337688" w:rsidP="00067DE4">
      <w:pPr>
        <w:pStyle w:val="NoSpacing"/>
        <w:rPr>
          <w:rStyle w:val="FontStyle66"/>
          <w:noProof/>
          <w:sz w:val="24"/>
          <w:szCs w:val="24"/>
        </w:rPr>
      </w:pPr>
      <w:r w:rsidRPr="000230FB">
        <w:rPr>
          <w:rStyle w:val="FontStyle66"/>
          <w:noProof/>
          <w:sz w:val="24"/>
          <w:szCs w:val="24"/>
        </w:rPr>
        <w:t xml:space="preserve">РАЗДЕЛ </w:t>
      </w:r>
      <w:r w:rsidRPr="000230FB">
        <w:rPr>
          <w:rStyle w:val="FontStyle66"/>
          <w:noProof/>
          <w:sz w:val="24"/>
          <w:szCs w:val="24"/>
          <w:lang w:val="en-US"/>
        </w:rPr>
        <w:t>VII</w:t>
      </w:r>
    </w:p>
    <w:p w:rsidR="00337688" w:rsidRPr="000230FB" w:rsidRDefault="00337688" w:rsidP="00067DE4">
      <w:pPr>
        <w:pStyle w:val="NoSpacing"/>
        <w:rPr>
          <w:rStyle w:val="FontStyle66"/>
          <w:b w:val="0"/>
          <w:bCs w:val="0"/>
          <w:noProof/>
          <w:sz w:val="24"/>
          <w:szCs w:val="24"/>
        </w:rPr>
      </w:pPr>
      <w:r w:rsidRPr="000230FB">
        <w:rPr>
          <w:rStyle w:val="FontStyle66"/>
          <w:b w:val="0"/>
          <w:noProof/>
          <w:sz w:val="24"/>
          <w:szCs w:val="24"/>
        </w:rPr>
        <w:t>СЪДЪРЖАНИЕ НА ОФЕРТАТА</w:t>
      </w:r>
    </w:p>
    <w:p w:rsidR="00337688" w:rsidRPr="000230FB" w:rsidRDefault="00337688" w:rsidP="00067DE4">
      <w:pPr>
        <w:pStyle w:val="NoSpacing"/>
        <w:rPr>
          <w:rStyle w:val="FontStyle66"/>
          <w:b w:val="0"/>
          <w:bCs w:val="0"/>
          <w:noProof/>
          <w:sz w:val="24"/>
          <w:szCs w:val="24"/>
        </w:rPr>
      </w:pPr>
    </w:p>
    <w:p w:rsidR="00337688" w:rsidRPr="000230FB" w:rsidRDefault="00337688" w:rsidP="00067DE4">
      <w:pPr>
        <w:rPr>
          <w:b/>
          <w:bCs/>
          <w:noProof/>
        </w:rPr>
      </w:pPr>
      <w:r w:rsidRPr="000230FB">
        <w:rPr>
          <w:b/>
          <w:bCs/>
          <w:noProof/>
        </w:rPr>
        <w:t xml:space="preserve">РАЗДЕЛ </w:t>
      </w:r>
      <w:r w:rsidR="009454D4" w:rsidRPr="000230FB">
        <w:rPr>
          <w:b/>
          <w:bCs/>
          <w:noProof/>
          <w:lang w:val="en-US"/>
        </w:rPr>
        <w:t>VIII</w:t>
      </w:r>
    </w:p>
    <w:p w:rsidR="00337688" w:rsidRPr="000230FB" w:rsidRDefault="00337688" w:rsidP="00067DE4">
      <w:pPr>
        <w:rPr>
          <w:noProof/>
        </w:rPr>
      </w:pPr>
      <w:r w:rsidRPr="000230FB">
        <w:rPr>
          <w:noProof/>
        </w:rPr>
        <w:t>РАЗГЛЕЖДАНЕ, ОЦЕНКА И КЛАСИРАНЕ НА ОФЕРТИТЕ</w:t>
      </w:r>
    </w:p>
    <w:p w:rsidR="008915C5" w:rsidRPr="000230FB" w:rsidRDefault="008915C5" w:rsidP="00067DE4">
      <w:pPr>
        <w:rPr>
          <w:noProof/>
        </w:rPr>
      </w:pPr>
    </w:p>
    <w:p w:rsidR="00337688" w:rsidRPr="000230FB" w:rsidRDefault="00337688" w:rsidP="00067DE4">
      <w:pPr>
        <w:pStyle w:val="Style3"/>
        <w:jc w:val="left"/>
        <w:rPr>
          <w:rStyle w:val="FontStyle66"/>
          <w:noProof/>
          <w:sz w:val="24"/>
          <w:szCs w:val="24"/>
        </w:rPr>
      </w:pPr>
      <w:r w:rsidRPr="000230FB">
        <w:rPr>
          <w:rStyle w:val="FontStyle66"/>
          <w:noProof/>
          <w:sz w:val="24"/>
          <w:szCs w:val="24"/>
        </w:rPr>
        <w:t xml:space="preserve">РАЗДЕЛ </w:t>
      </w:r>
      <w:r w:rsidR="009454D4" w:rsidRPr="000230FB">
        <w:rPr>
          <w:rStyle w:val="FontStyle66"/>
          <w:noProof/>
          <w:sz w:val="24"/>
          <w:szCs w:val="24"/>
        </w:rPr>
        <w:t>I</w:t>
      </w:r>
      <w:r w:rsidRPr="000230FB">
        <w:rPr>
          <w:rStyle w:val="FontStyle66"/>
          <w:noProof/>
          <w:sz w:val="24"/>
          <w:szCs w:val="24"/>
        </w:rPr>
        <w:t>X</w:t>
      </w:r>
    </w:p>
    <w:p w:rsidR="00337688" w:rsidRPr="000230FB" w:rsidRDefault="00337688" w:rsidP="00067DE4">
      <w:pPr>
        <w:pStyle w:val="Style20"/>
        <w:jc w:val="both"/>
        <w:rPr>
          <w:rStyle w:val="FontStyle65"/>
          <w:noProof/>
        </w:rPr>
      </w:pPr>
      <w:r w:rsidRPr="000230FB">
        <w:rPr>
          <w:rStyle w:val="FontStyle65"/>
          <w:noProof/>
        </w:rPr>
        <w:t>ОПРЕДЕЛЯНЕ НА ИЗПЪЛНИТЕЛ. ОБЯВЯВАНЕ НА РЕШЕНИЕТО НА ВЪЗЛОЖИТЕЛЯ. ПРЕКРАТЯВАНЕ НА ПРОЦЕДУРАТА. СКЛЮЧВАНЕ НА ДОГОВОР</w:t>
      </w:r>
    </w:p>
    <w:p w:rsidR="008915C5" w:rsidRPr="000230FB" w:rsidRDefault="008915C5" w:rsidP="00067DE4">
      <w:pPr>
        <w:pStyle w:val="Style20"/>
        <w:jc w:val="both"/>
        <w:rPr>
          <w:rStyle w:val="FontStyle65"/>
          <w:noProof/>
        </w:rPr>
      </w:pPr>
    </w:p>
    <w:p w:rsidR="00337688" w:rsidRPr="000230FB" w:rsidRDefault="005B241B" w:rsidP="00067DE4">
      <w:pPr>
        <w:pStyle w:val="Style3"/>
        <w:jc w:val="left"/>
        <w:rPr>
          <w:rStyle w:val="FontStyle66"/>
          <w:noProof/>
          <w:sz w:val="24"/>
          <w:szCs w:val="24"/>
        </w:rPr>
      </w:pPr>
      <w:r w:rsidRPr="000230FB">
        <w:rPr>
          <w:rStyle w:val="FontStyle66"/>
          <w:noProof/>
          <w:sz w:val="24"/>
          <w:szCs w:val="24"/>
        </w:rPr>
        <w:t>РАЗДЕЛ X</w:t>
      </w:r>
    </w:p>
    <w:p w:rsidR="00337688" w:rsidRPr="000230FB" w:rsidRDefault="00337688" w:rsidP="00067DE4">
      <w:pPr>
        <w:pStyle w:val="Style20"/>
        <w:rPr>
          <w:rStyle w:val="FontStyle65"/>
          <w:noProof/>
        </w:rPr>
      </w:pPr>
      <w:r w:rsidRPr="000230FB">
        <w:rPr>
          <w:rStyle w:val="FontStyle65"/>
          <w:noProof/>
        </w:rPr>
        <w:t>ДРУГИ УСЛОВИЯ</w:t>
      </w:r>
    </w:p>
    <w:p w:rsidR="008915C5" w:rsidRPr="000230FB" w:rsidRDefault="008915C5" w:rsidP="00067DE4">
      <w:pPr>
        <w:pStyle w:val="Style20"/>
        <w:rPr>
          <w:rStyle w:val="FontStyle65"/>
          <w:noProof/>
        </w:rPr>
      </w:pPr>
    </w:p>
    <w:p w:rsidR="00337688" w:rsidRPr="000230FB" w:rsidRDefault="005B241B" w:rsidP="00067DE4">
      <w:pPr>
        <w:pStyle w:val="Style3"/>
        <w:jc w:val="left"/>
        <w:rPr>
          <w:rStyle w:val="FontStyle66"/>
          <w:noProof/>
          <w:sz w:val="24"/>
          <w:szCs w:val="24"/>
        </w:rPr>
      </w:pPr>
      <w:r w:rsidRPr="000230FB">
        <w:rPr>
          <w:rStyle w:val="FontStyle66"/>
          <w:noProof/>
          <w:sz w:val="24"/>
          <w:szCs w:val="24"/>
        </w:rPr>
        <w:t>РАЗДЕЛ XI</w:t>
      </w:r>
    </w:p>
    <w:p w:rsidR="00337688" w:rsidRPr="000230FB" w:rsidRDefault="00337688" w:rsidP="00067DE4">
      <w:pPr>
        <w:pStyle w:val="Style20"/>
        <w:rPr>
          <w:noProof/>
        </w:rPr>
      </w:pPr>
      <w:r w:rsidRPr="000230FB">
        <w:rPr>
          <w:rStyle w:val="FontStyle65"/>
          <w:noProof/>
        </w:rPr>
        <w:t>ПРИЛОЖЕНИЯ</w:t>
      </w:r>
    </w:p>
    <w:p w:rsidR="00337688" w:rsidRPr="000230FB" w:rsidRDefault="00337688" w:rsidP="00067DE4">
      <w:pPr>
        <w:rPr>
          <w:noProof/>
        </w:rPr>
      </w:pPr>
    </w:p>
    <w:p w:rsidR="00337688" w:rsidRPr="000230FB" w:rsidRDefault="00337688" w:rsidP="00067DE4">
      <w:pPr>
        <w:rPr>
          <w:noProof/>
        </w:rPr>
      </w:pPr>
    </w:p>
    <w:p w:rsidR="00337688" w:rsidRPr="000230FB" w:rsidRDefault="00337688" w:rsidP="00067DE4">
      <w:pPr>
        <w:rPr>
          <w:noProof/>
        </w:rPr>
      </w:pPr>
    </w:p>
    <w:p w:rsidR="00337688" w:rsidRPr="000230FB" w:rsidRDefault="00337688" w:rsidP="00067DE4">
      <w:pPr>
        <w:rPr>
          <w:noProof/>
        </w:rPr>
      </w:pPr>
    </w:p>
    <w:p w:rsidR="00337688" w:rsidRPr="000230FB" w:rsidRDefault="00337688" w:rsidP="00067DE4">
      <w:pPr>
        <w:rPr>
          <w:noProof/>
        </w:rPr>
      </w:pPr>
    </w:p>
    <w:p w:rsidR="00337688" w:rsidRPr="000230FB" w:rsidRDefault="00337688" w:rsidP="00067DE4">
      <w:pPr>
        <w:rPr>
          <w:noProof/>
        </w:rPr>
      </w:pPr>
    </w:p>
    <w:p w:rsidR="00337688" w:rsidRPr="000230FB" w:rsidRDefault="00337688" w:rsidP="00067DE4">
      <w:pPr>
        <w:rPr>
          <w:noProof/>
        </w:rPr>
      </w:pPr>
    </w:p>
    <w:p w:rsidR="00337688" w:rsidRPr="000230FB" w:rsidRDefault="00337688" w:rsidP="00067DE4">
      <w:pPr>
        <w:rPr>
          <w:noProof/>
        </w:rPr>
      </w:pPr>
    </w:p>
    <w:p w:rsidR="00337688" w:rsidRPr="000230FB" w:rsidRDefault="00337688" w:rsidP="00067DE4">
      <w:pPr>
        <w:rPr>
          <w:noProof/>
        </w:rPr>
      </w:pPr>
    </w:p>
    <w:p w:rsidR="00337688" w:rsidRPr="000230FB" w:rsidRDefault="00337688" w:rsidP="00067DE4">
      <w:pPr>
        <w:rPr>
          <w:noProof/>
        </w:rPr>
      </w:pPr>
    </w:p>
    <w:p w:rsidR="00337688" w:rsidRPr="000230FB" w:rsidRDefault="00337688" w:rsidP="00067DE4">
      <w:pPr>
        <w:rPr>
          <w:noProof/>
        </w:rPr>
      </w:pPr>
    </w:p>
    <w:p w:rsidR="00337688" w:rsidRPr="000230FB" w:rsidRDefault="00337688" w:rsidP="00067DE4">
      <w:pPr>
        <w:rPr>
          <w:noProof/>
        </w:rPr>
      </w:pPr>
    </w:p>
    <w:p w:rsidR="00337688" w:rsidRPr="000230FB" w:rsidRDefault="00337688" w:rsidP="00067DE4">
      <w:pPr>
        <w:rPr>
          <w:noProof/>
        </w:rPr>
      </w:pPr>
    </w:p>
    <w:p w:rsidR="00337688" w:rsidRPr="000230FB" w:rsidRDefault="00337688" w:rsidP="00067DE4">
      <w:pPr>
        <w:rPr>
          <w:noProof/>
        </w:rPr>
      </w:pPr>
    </w:p>
    <w:p w:rsidR="00337688" w:rsidRPr="000230FB" w:rsidRDefault="00337688" w:rsidP="00067DE4">
      <w:pPr>
        <w:pStyle w:val="ListParagraph"/>
        <w:tabs>
          <w:tab w:val="left" w:pos="0"/>
        </w:tabs>
        <w:ind w:left="0"/>
        <w:rPr>
          <w:b/>
          <w:noProof/>
        </w:rPr>
      </w:pPr>
      <w:r w:rsidRPr="000230FB">
        <w:rPr>
          <w:b/>
          <w:noProof/>
        </w:rPr>
        <w:t xml:space="preserve">РАЗДЕЛ I – ОБЩИ ПОЛОЖЕНИЯ </w:t>
      </w:r>
    </w:p>
    <w:p w:rsidR="00337688" w:rsidRPr="000230FB" w:rsidRDefault="00337688" w:rsidP="00067DE4">
      <w:pPr>
        <w:rPr>
          <w:noProof/>
        </w:rPr>
      </w:pPr>
    </w:p>
    <w:p w:rsidR="00337688" w:rsidRPr="000230FB" w:rsidRDefault="00337688" w:rsidP="00067DE4">
      <w:pPr>
        <w:pStyle w:val="ListParagraph"/>
        <w:numPr>
          <w:ilvl w:val="0"/>
          <w:numId w:val="1"/>
        </w:numPr>
        <w:ind w:left="0" w:firstLine="0"/>
        <w:jc w:val="both"/>
        <w:rPr>
          <w:b/>
          <w:noProof/>
        </w:rPr>
      </w:pPr>
      <w:r w:rsidRPr="000230FB">
        <w:rPr>
          <w:b/>
          <w:noProof/>
        </w:rPr>
        <w:t>ПРЕДМЕТ</w:t>
      </w:r>
      <w:r w:rsidRPr="000230FB">
        <w:rPr>
          <w:noProof/>
        </w:rPr>
        <w:t xml:space="preserve"> </w:t>
      </w:r>
      <w:r w:rsidR="00DF1EA8" w:rsidRPr="000230FB">
        <w:rPr>
          <w:noProof/>
        </w:rPr>
        <w:t>–</w:t>
      </w:r>
      <w:r w:rsidRPr="000230FB">
        <w:rPr>
          <w:noProof/>
        </w:rPr>
        <w:t xml:space="preserve"> Предметът на настоящата обществена поръчка е </w:t>
      </w:r>
      <w:r w:rsidR="00956032" w:rsidRPr="000230FB">
        <w:rPr>
          <w:b/>
          <w:noProof/>
        </w:rPr>
        <w:t>доставка на 1</w:t>
      </w:r>
      <w:r w:rsidR="00956032" w:rsidRPr="000230FB">
        <w:rPr>
          <w:b/>
          <w:noProof/>
          <w:lang w:val="en-US"/>
        </w:rPr>
        <w:t>7</w:t>
      </w:r>
      <w:r w:rsidR="00956032" w:rsidRPr="000230FB">
        <w:rPr>
          <w:b/>
          <w:noProof/>
        </w:rPr>
        <w:t xml:space="preserve"> броя леки автомобили за нуждите на НСИ</w:t>
      </w:r>
      <w:r w:rsidRPr="000230FB">
        <w:rPr>
          <w:noProof/>
        </w:rPr>
        <w:t>.</w:t>
      </w:r>
    </w:p>
    <w:p w:rsidR="00337688" w:rsidRPr="000230FB" w:rsidRDefault="00337688" w:rsidP="00067DE4">
      <w:pPr>
        <w:jc w:val="both"/>
        <w:rPr>
          <w:b/>
          <w:noProof/>
        </w:rPr>
      </w:pPr>
    </w:p>
    <w:p w:rsidR="00337688" w:rsidRPr="000230FB" w:rsidRDefault="00337688" w:rsidP="00067DE4">
      <w:pPr>
        <w:pStyle w:val="ListParagraph"/>
        <w:numPr>
          <w:ilvl w:val="0"/>
          <w:numId w:val="1"/>
        </w:numPr>
        <w:ind w:left="0" w:firstLine="0"/>
        <w:jc w:val="both"/>
        <w:rPr>
          <w:b/>
          <w:noProof/>
        </w:rPr>
      </w:pPr>
      <w:r w:rsidRPr="000230FB">
        <w:rPr>
          <w:b/>
          <w:noProof/>
        </w:rPr>
        <w:t xml:space="preserve">ФИНАНСИРАНЕ – </w:t>
      </w:r>
      <w:r w:rsidR="00DF1EA8" w:rsidRPr="000230FB">
        <w:rPr>
          <w:noProof/>
        </w:rPr>
        <w:t xml:space="preserve">От </w:t>
      </w:r>
      <w:r w:rsidR="00956032" w:rsidRPr="000230FB">
        <w:rPr>
          <w:noProof/>
        </w:rPr>
        <w:t>бюджета на НСИ</w:t>
      </w:r>
      <w:r w:rsidRPr="000230FB">
        <w:rPr>
          <w:noProof/>
        </w:rPr>
        <w:t>.</w:t>
      </w:r>
    </w:p>
    <w:p w:rsidR="00337688" w:rsidRPr="000230FB" w:rsidRDefault="004F18E8" w:rsidP="00067DE4">
      <w:pPr>
        <w:pStyle w:val="ListParagraph"/>
        <w:rPr>
          <w:b/>
          <w:noProof/>
        </w:rPr>
      </w:pPr>
      <w:r w:rsidRPr="000230FB">
        <w:rPr>
          <w:b/>
          <w:noProof/>
        </w:rPr>
        <w:t xml:space="preserve"> </w:t>
      </w:r>
    </w:p>
    <w:p w:rsidR="00337688" w:rsidRPr="000230FB" w:rsidRDefault="00337688" w:rsidP="00067DE4">
      <w:pPr>
        <w:pStyle w:val="ListParagraph"/>
        <w:numPr>
          <w:ilvl w:val="0"/>
          <w:numId w:val="1"/>
        </w:numPr>
        <w:ind w:left="0" w:firstLine="0"/>
        <w:jc w:val="both"/>
        <w:rPr>
          <w:noProof/>
        </w:rPr>
      </w:pPr>
      <w:r w:rsidRPr="000230FB">
        <w:rPr>
          <w:b/>
          <w:noProof/>
        </w:rPr>
        <w:t xml:space="preserve">ЦЕЛ </w:t>
      </w:r>
      <w:r w:rsidR="00902A3A" w:rsidRPr="000230FB">
        <w:rPr>
          <w:b/>
          <w:noProof/>
        </w:rPr>
        <w:t>–</w:t>
      </w:r>
      <w:r w:rsidRPr="000230FB">
        <w:rPr>
          <w:b/>
          <w:noProof/>
        </w:rPr>
        <w:t xml:space="preserve"> </w:t>
      </w:r>
      <w:r w:rsidR="00DF1EA8" w:rsidRPr="000230FB">
        <w:rPr>
          <w:noProof/>
        </w:rPr>
        <w:t xml:space="preserve">Частична </w:t>
      </w:r>
      <w:r w:rsidR="00956032" w:rsidRPr="000230FB">
        <w:rPr>
          <w:noProof/>
        </w:rPr>
        <w:t>подмяна на автомобилния парк на НСИ</w:t>
      </w:r>
      <w:r w:rsidR="006A5A2E" w:rsidRPr="000230FB">
        <w:rPr>
          <w:noProof/>
        </w:rPr>
        <w:t>.</w:t>
      </w:r>
    </w:p>
    <w:p w:rsidR="00337688" w:rsidRPr="000230FB" w:rsidRDefault="00337688" w:rsidP="00067DE4">
      <w:pPr>
        <w:pStyle w:val="ListParagraph"/>
        <w:ind w:left="0"/>
        <w:jc w:val="both"/>
        <w:rPr>
          <w:b/>
          <w:noProof/>
        </w:rPr>
      </w:pPr>
    </w:p>
    <w:p w:rsidR="00337688" w:rsidRPr="000230FB" w:rsidRDefault="00337688" w:rsidP="00067DE4">
      <w:pPr>
        <w:pStyle w:val="ListParagraph"/>
        <w:numPr>
          <w:ilvl w:val="0"/>
          <w:numId w:val="1"/>
        </w:numPr>
        <w:ind w:left="0" w:firstLine="0"/>
        <w:jc w:val="both"/>
        <w:rPr>
          <w:b/>
          <w:noProof/>
        </w:rPr>
      </w:pPr>
      <w:r w:rsidRPr="000230FB">
        <w:rPr>
          <w:b/>
          <w:bCs/>
          <w:noProof/>
        </w:rPr>
        <w:t>ОБОСОБЕНИ ПОЗИЦИИ</w:t>
      </w:r>
      <w:r w:rsidRPr="000230FB">
        <w:rPr>
          <w:bCs/>
          <w:noProof/>
        </w:rPr>
        <w:t xml:space="preserve"> </w:t>
      </w:r>
      <w:r w:rsidR="00902A3A" w:rsidRPr="000230FB">
        <w:rPr>
          <w:bCs/>
          <w:noProof/>
        </w:rPr>
        <w:t>–</w:t>
      </w:r>
      <w:r w:rsidRPr="000230FB">
        <w:rPr>
          <w:bCs/>
          <w:noProof/>
        </w:rPr>
        <w:t xml:space="preserve"> Не се предвиждат обособени позиции.</w:t>
      </w:r>
    </w:p>
    <w:p w:rsidR="00337688" w:rsidRPr="000230FB" w:rsidRDefault="00337688" w:rsidP="00067DE4">
      <w:pPr>
        <w:pStyle w:val="ListParagraph"/>
        <w:rPr>
          <w:b/>
          <w:noProof/>
        </w:rPr>
      </w:pPr>
    </w:p>
    <w:p w:rsidR="00337688" w:rsidRPr="000230FB" w:rsidRDefault="00337688" w:rsidP="00067DE4">
      <w:pPr>
        <w:pStyle w:val="ListParagraph"/>
        <w:numPr>
          <w:ilvl w:val="0"/>
          <w:numId w:val="1"/>
        </w:numPr>
        <w:ind w:left="0" w:firstLine="0"/>
        <w:jc w:val="both"/>
        <w:rPr>
          <w:noProof/>
        </w:rPr>
      </w:pPr>
      <w:r w:rsidRPr="000230FB">
        <w:rPr>
          <w:b/>
          <w:noProof/>
        </w:rPr>
        <w:t xml:space="preserve">ВЪЗМОЖНОСТ ЗА ПРЕДОСТАВЯНЕ НА ВАРИАНТИ – </w:t>
      </w:r>
      <w:r w:rsidRPr="000230FB">
        <w:rPr>
          <w:noProof/>
        </w:rPr>
        <w:t>Не се предвижда възможност за представяне на варианти на офертите.</w:t>
      </w:r>
    </w:p>
    <w:p w:rsidR="00337688" w:rsidRPr="000230FB" w:rsidRDefault="00337688" w:rsidP="00067DE4">
      <w:pPr>
        <w:pStyle w:val="ListParagraph"/>
        <w:ind w:left="0"/>
        <w:jc w:val="both"/>
        <w:rPr>
          <w:b/>
          <w:noProof/>
        </w:rPr>
      </w:pPr>
    </w:p>
    <w:p w:rsidR="00337688" w:rsidRPr="000230FB" w:rsidRDefault="00337688" w:rsidP="00067DE4">
      <w:pPr>
        <w:pStyle w:val="ListParagraph"/>
        <w:numPr>
          <w:ilvl w:val="0"/>
          <w:numId w:val="1"/>
        </w:numPr>
        <w:ind w:left="0" w:firstLine="0"/>
        <w:jc w:val="both"/>
        <w:rPr>
          <w:b/>
          <w:noProof/>
        </w:rPr>
      </w:pPr>
      <w:r w:rsidRPr="000230FB">
        <w:rPr>
          <w:b/>
          <w:noProof/>
        </w:rPr>
        <w:t>МЯСТО НА ИЗПЪЛНЕНИЕ</w:t>
      </w:r>
      <w:r w:rsidR="00DF1EA8" w:rsidRPr="000230FB">
        <w:rPr>
          <w:b/>
          <w:noProof/>
        </w:rPr>
        <w:t xml:space="preserve"> (ДОСТАВКА)</w:t>
      </w:r>
      <w:r w:rsidRPr="000230FB">
        <w:rPr>
          <w:b/>
          <w:noProof/>
        </w:rPr>
        <w:t xml:space="preserve"> </w:t>
      </w:r>
      <w:r w:rsidR="00902A3A" w:rsidRPr="000230FB">
        <w:rPr>
          <w:b/>
          <w:noProof/>
        </w:rPr>
        <w:t>–</w:t>
      </w:r>
      <w:r w:rsidRPr="000230FB">
        <w:rPr>
          <w:b/>
          <w:noProof/>
        </w:rPr>
        <w:t xml:space="preserve"> </w:t>
      </w:r>
      <w:r w:rsidRPr="000230FB">
        <w:rPr>
          <w:noProof/>
        </w:rPr>
        <w:t>Мястото за изпълнение на поръчката е сградата на Национален статистически институт – гр. София, ул. Панайот Волов № 2</w:t>
      </w:r>
      <w:r w:rsidR="00B149F3" w:rsidRPr="000230FB">
        <w:rPr>
          <w:noProof/>
        </w:rPr>
        <w:t>, Централно управление</w:t>
      </w:r>
      <w:r w:rsidRPr="000230FB">
        <w:rPr>
          <w:noProof/>
        </w:rPr>
        <w:t>;</w:t>
      </w:r>
    </w:p>
    <w:p w:rsidR="00337688" w:rsidRPr="000230FB" w:rsidRDefault="00337688" w:rsidP="00067DE4">
      <w:pPr>
        <w:pStyle w:val="ListParagraph"/>
        <w:rPr>
          <w:b/>
          <w:noProof/>
        </w:rPr>
      </w:pPr>
    </w:p>
    <w:p w:rsidR="00337688" w:rsidRPr="000230FB" w:rsidRDefault="00DF1EA8" w:rsidP="00067DE4">
      <w:pPr>
        <w:pStyle w:val="ListParagraph"/>
        <w:numPr>
          <w:ilvl w:val="0"/>
          <w:numId w:val="1"/>
        </w:numPr>
        <w:ind w:left="0" w:firstLine="0"/>
        <w:jc w:val="both"/>
        <w:rPr>
          <w:noProof/>
        </w:rPr>
      </w:pPr>
      <w:r w:rsidRPr="000230FB">
        <w:rPr>
          <w:b/>
          <w:noProof/>
        </w:rPr>
        <w:t>СРОК ЗА ИЗПЪЛНЕНИЕ –</w:t>
      </w:r>
      <w:r w:rsidR="00337688" w:rsidRPr="000230FB">
        <w:rPr>
          <w:b/>
          <w:noProof/>
        </w:rPr>
        <w:t xml:space="preserve"> </w:t>
      </w:r>
      <w:r w:rsidR="00337688" w:rsidRPr="000230FB">
        <w:rPr>
          <w:noProof/>
        </w:rPr>
        <w:t xml:space="preserve">Срокът за изпълнение на настоящата поръчка е </w:t>
      </w:r>
      <w:r w:rsidR="00081940" w:rsidRPr="000230FB">
        <w:rPr>
          <w:noProof/>
        </w:rPr>
        <w:t xml:space="preserve">до </w:t>
      </w:r>
      <w:r w:rsidRPr="000230FB">
        <w:rPr>
          <w:noProof/>
        </w:rPr>
        <w:t>4</w:t>
      </w:r>
      <w:r w:rsidR="00337688" w:rsidRPr="000230FB">
        <w:rPr>
          <w:noProof/>
        </w:rPr>
        <w:t xml:space="preserve"> (</w:t>
      </w:r>
      <w:r w:rsidRPr="000230FB">
        <w:rPr>
          <w:noProof/>
        </w:rPr>
        <w:t>четири</w:t>
      </w:r>
      <w:r w:rsidR="00337688" w:rsidRPr="000230FB">
        <w:rPr>
          <w:noProof/>
        </w:rPr>
        <w:t>) месеца от датата на подписване на договор между Възложителя и Изпълнителя.</w:t>
      </w:r>
    </w:p>
    <w:p w:rsidR="00337688" w:rsidRPr="000230FB" w:rsidRDefault="00337688" w:rsidP="00067DE4">
      <w:pPr>
        <w:pStyle w:val="ListParagraph"/>
        <w:rPr>
          <w:noProof/>
        </w:rPr>
      </w:pPr>
    </w:p>
    <w:p w:rsidR="00337688" w:rsidRPr="000230FB" w:rsidRDefault="00337688" w:rsidP="00067DE4">
      <w:pPr>
        <w:pStyle w:val="ListParagraph"/>
        <w:numPr>
          <w:ilvl w:val="0"/>
          <w:numId w:val="1"/>
        </w:numPr>
        <w:ind w:left="0" w:firstLine="0"/>
        <w:jc w:val="both"/>
        <w:rPr>
          <w:bCs/>
          <w:noProof/>
        </w:rPr>
      </w:pPr>
      <w:r w:rsidRPr="000230FB">
        <w:rPr>
          <w:b/>
          <w:noProof/>
        </w:rPr>
        <w:t xml:space="preserve">СТОЙНОСТ НА ПОРЪЧКАТА И НАЧИН НА ПЛАЩАНЕ – </w:t>
      </w:r>
      <w:r w:rsidRPr="000230FB">
        <w:rPr>
          <w:noProof/>
        </w:rPr>
        <w:t xml:space="preserve">Стойността на поръчката се определя в лева без ДДС и се предлага от участника в Ценовото му предложение. Максималната прогнозната стойност е </w:t>
      </w:r>
      <w:r w:rsidR="00B149F3" w:rsidRPr="000230FB">
        <w:rPr>
          <w:b/>
          <w:noProof/>
        </w:rPr>
        <w:t>308 333,33</w:t>
      </w:r>
      <w:r w:rsidRPr="000230FB">
        <w:rPr>
          <w:b/>
          <w:noProof/>
        </w:rPr>
        <w:t xml:space="preserve"> (</w:t>
      </w:r>
      <w:r w:rsidR="00B149F3" w:rsidRPr="000230FB">
        <w:rPr>
          <w:b/>
          <w:noProof/>
        </w:rPr>
        <w:t>триста и осем</w:t>
      </w:r>
      <w:r w:rsidRPr="000230FB">
        <w:rPr>
          <w:b/>
          <w:noProof/>
        </w:rPr>
        <w:t xml:space="preserve"> хиляди</w:t>
      </w:r>
      <w:r w:rsidR="00B149F3" w:rsidRPr="000230FB">
        <w:rPr>
          <w:b/>
          <w:noProof/>
        </w:rPr>
        <w:t xml:space="preserve"> и триста тридесет и три лв. и 33 ст.</w:t>
      </w:r>
      <w:r w:rsidRPr="000230FB">
        <w:rPr>
          <w:b/>
          <w:noProof/>
        </w:rPr>
        <w:t>) лева</w:t>
      </w:r>
      <w:r w:rsidRPr="000230FB">
        <w:rPr>
          <w:noProof/>
        </w:rPr>
        <w:t xml:space="preserve"> </w:t>
      </w:r>
      <w:r w:rsidRPr="000230FB">
        <w:rPr>
          <w:b/>
          <w:noProof/>
        </w:rPr>
        <w:t>без</w:t>
      </w:r>
      <w:r w:rsidR="000D3E51" w:rsidRPr="000230FB">
        <w:rPr>
          <w:b/>
          <w:noProof/>
        </w:rPr>
        <w:t xml:space="preserve"> вкл.</w:t>
      </w:r>
      <w:r w:rsidRPr="000230FB">
        <w:rPr>
          <w:b/>
          <w:noProof/>
        </w:rPr>
        <w:t xml:space="preserve"> ДДС</w:t>
      </w:r>
      <w:r w:rsidR="00D35EBC" w:rsidRPr="000230FB">
        <w:rPr>
          <w:b/>
          <w:noProof/>
          <w:lang w:val="ru-RU"/>
        </w:rPr>
        <w:t xml:space="preserve"> </w:t>
      </w:r>
      <w:r w:rsidR="00D35EBC" w:rsidRPr="000230FB">
        <w:rPr>
          <w:b/>
          <w:noProof/>
        </w:rPr>
        <w:t xml:space="preserve">или </w:t>
      </w:r>
      <w:r w:rsidR="00B149F3" w:rsidRPr="000230FB">
        <w:rPr>
          <w:b/>
          <w:noProof/>
        </w:rPr>
        <w:t xml:space="preserve">370 000 (триста и седемдесет хиляди) </w:t>
      </w:r>
      <w:r w:rsidR="00D35EBC" w:rsidRPr="000230FB">
        <w:rPr>
          <w:b/>
          <w:noProof/>
        </w:rPr>
        <w:t>лева с вкл. ДДС</w:t>
      </w:r>
      <w:r w:rsidRPr="000230FB">
        <w:rPr>
          <w:b/>
          <w:noProof/>
        </w:rPr>
        <w:t>.</w:t>
      </w:r>
    </w:p>
    <w:p w:rsidR="00337688" w:rsidRPr="000230FB" w:rsidRDefault="00337688" w:rsidP="00067DE4">
      <w:pPr>
        <w:pStyle w:val="ListParagraph"/>
        <w:ind w:left="0" w:firstLine="528"/>
        <w:jc w:val="both"/>
        <w:rPr>
          <w:rStyle w:val="FontStyle66"/>
          <w:b w:val="0"/>
          <w:noProof/>
          <w:sz w:val="24"/>
          <w:szCs w:val="24"/>
        </w:rPr>
      </w:pPr>
      <w:r w:rsidRPr="000230FB">
        <w:rPr>
          <w:rStyle w:val="FontStyle66"/>
          <w:noProof/>
          <w:sz w:val="24"/>
          <w:szCs w:val="24"/>
        </w:rPr>
        <w:t>Участник, чието ценово предложение надвишава гореописаната максимална прогнозна стойност на поръчката ще бъде отстранен от участие.</w:t>
      </w:r>
    </w:p>
    <w:p w:rsidR="00337688" w:rsidRPr="000230FB" w:rsidRDefault="00337688" w:rsidP="00067DE4">
      <w:pPr>
        <w:pStyle w:val="Style19"/>
        <w:spacing w:line="240" w:lineRule="auto"/>
        <w:ind w:firstLine="528"/>
        <w:rPr>
          <w:rStyle w:val="FontStyle65"/>
          <w:noProof/>
          <w:sz w:val="24"/>
          <w:szCs w:val="24"/>
        </w:rPr>
      </w:pPr>
      <w:r w:rsidRPr="000230FB">
        <w:rPr>
          <w:rStyle w:val="FontStyle65"/>
          <w:noProof/>
          <w:sz w:val="24"/>
          <w:szCs w:val="24"/>
        </w:rPr>
        <w:t xml:space="preserve">В общата цена за изпълнение на поръчката трябва да са включени всички разходи </w:t>
      </w:r>
      <w:r w:rsidR="00D34253" w:rsidRPr="000230FB">
        <w:rPr>
          <w:noProof/>
        </w:rPr>
        <w:t>за доставка на автомобилите до мястото на доставка, посочено от Възложителя, а именно такси, мита, транспорт, разходи за регистрация в КАТ и др.</w:t>
      </w:r>
      <w:r w:rsidRPr="000230FB">
        <w:rPr>
          <w:rStyle w:val="FontStyle65"/>
          <w:noProof/>
          <w:sz w:val="24"/>
          <w:szCs w:val="24"/>
        </w:rPr>
        <w:t xml:space="preserve"> Плащането на цената на договора ще се извършва съгласно условията, посочени в проекта на договор на настоящата поръчка. Плащането на цената на договора ще се извършва в български лева, по банков път съгласно договорните условия по следната схема:</w:t>
      </w:r>
    </w:p>
    <w:p w:rsidR="00AE13E5" w:rsidRPr="000230FB" w:rsidRDefault="00AE13E5" w:rsidP="00AE13E5">
      <w:pPr>
        <w:ind w:right="-34"/>
        <w:jc w:val="both"/>
        <w:rPr>
          <w:lang w:eastAsia="en-US"/>
        </w:rPr>
      </w:pPr>
      <w:r w:rsidRPr="000230FB">
        <w:rPr>
          <w:lang w:eastAsia="en-US"/>
        </w:rPr>
        <w:t xml:space="preserve">8.1. </w:t>
      </w:r>
      <w:r w:rsidR="000230FB" w:rsidRPr="000230FB">
        <w:rPr>
          <w:b/>
          <w:lang w:eastAsia="en-US"/>
        </w:rPr>
        <w:t>Възложителят</w:t>
      </w:r>
      <w:r w:rsidR="000230FB" w:rsidRPr="000230FB">
        <w:rPr>
          <w:lang w:eastAsia="en-US"/>
        </w:rPr>
        <w:t xml:space="preserve"> </w:t>
      </w:r>
      <w:r w:rsidRPr="000230FB">
        <w:rPr>
          <w:lang w:eastAsia="en-US"/>
        </w:rPr>
        <w:t xml:space="preserve">заплаща на </w:t>
      </w:r>
      <w:r w:rsidR="000230FB" w:rsidRPr="000230FB">
        <w:rPr>
          <w:b/>
          <w:lang w:eastAsia="en-US"/>
        </w:rPr>
        <w:t>Изпълнителя</w:t>
      </w:r>
      <w:r w:rsidR="000230FB" w:rsidRPr="000230FB">
        <w:rPr>
          <w:lang w:eastAsia="en-US"/>
        </w:rPr>
        <w:t xml:space="preserve"> </w:t>
      </w:r>
      <w:r w:rsidRPr="000230FB">
        <w:rPr>
          <w:lang w:eastAsia="en-US"/>
        </w:rPr>
        <w:t xml:space="preserve">цената на доставката по договора в размер на 100%, авансово, в срок до 20 календарни дни от сключването му, с банков превод, по сметката на </w:t>
      </w:r>
      <w:r w:rsidR="000230FB" w:rsidRPr="000230FB">
        <w:rPr>
          <w:b/>
          <w:lang w:eastAsia="en-US"/>
        </w:rPr>
        <w:t xml:space="preserve">Изпълнителя </w:t>
      </w:r>
      <w:r w:rsidRPr="000230FB">
        <w:rPr>
          <w:lang w:eastAsia="en-US"/>
        </w:rPr>
        <w:t>и след представяне на:</w:t>
      </w:r>
    </w:p>
    <w:p w:rsidR="00AE13E5" w:rsidRPr="000230FB" w:rsidRDefault="00051676" w:rsidP="00AE13E5">
      <w:pPr>
        <w:ind w:right="-34" w:firstLine="426"/>
        <w:jc w:val="both"/>
        <w:rPr>
          <w:lang w:eastAsia="en-US"/>
        </w:rPr>
      </w:pPr>
      <w:r w:rsidRPr="000230FB">
        <w:rPr>
          <w:lang w:eastAsia="en-US"/>
        </w:rPr>
        <w:t xml:space="preserve">(а) </w:t>
      </w:r>
      <w:r w:rsidR="00AE13E5" w:rsidRPr="000230FB">
        <w:rPr>
          <w:lang w:eastAsia="en-US"/>
        </w:rPr>
        <w:t>Оригинална данъчна фактура, издадена не по-късно от 5 дни, след датата на гаранцията по т. (б).</w:t>
      </w:r>
    </w:p>
    <w:p w:rsidR="00AE13E5" w:rsidRPr="000230FB" w:rsidRDefault="00AE13E5" w:rsidP="00AE13E5">
      <w:pPr>
        <w:ind w:right="-34" w:firstLine="426"/>
        <w:jc w:val="both"/>
        <w:rPr>
          <w:lang w:eastAsia="en-US"/>
        </w:rPr>
      </w:pPr>
      <w:r w:rsidRPr="000230FB">
        <w:rPr>
          <w:lang w:eastAsia="en-US"/>
        </w:rPr>
        <w:t xml:space="preserve">(б) </w:t>
      </w:r>
      <w:r w:rsidRPr="000230FB">
        <w:rPr>
          <w:caps/>
          <w:lang w:eastAsia="en-US"/>
        </w:rPr>
        <w:t>о</w:t>
      </w:r>
      <w:r w:rsidRPr="000230FB">
        <w:rPr>
          <w:lang w:eastAsia="en-US"/>
        </w:rPr>
        <w:t xml:space="preserve">ригинална безусловна банкова гаранция за общата сума по договора с вкл. ДДС. Гаранцията следва да съдържа текст, съгласно който </w:t>
      </w:r>
      <w:r w:rsidR="000230FB" w:rsidRPr="000230FB">
        <w:rPr>
          <w:b/>
          <w:lang w:eastAsia="en-US"/>
        </w:rPr>
        <w:t>Възложителят</w:t>
      </w:r>
      <w:r w:rsidR="000230FB" w:rsidRPr="000230FB">
        <w:rPr>
          <w:lang w:eastAsia="en-US"/>
        </w:rPr>
        <w:t xml:space="preserve"> </w:t>
      </w:r>
      <w:r w:rsidRPr="000230FB">
        <w:rPr>
          <w:lang w:eastAsia="en-US"/>
        </w:rPr>
        <w:t xml:space="preserve">има право да усвои изцяло сумата по гаранцията в случай, че стоката не е доставена до датата, определена като крайна дата на доставка или че има право да усвои сумата частично в съответствие с недоставеното количество, считано от деня следващ датата, определена като крайна дата на доставка. </w:t>
      </w:r>
    </w:p>
    <w:p w:rsidR="00AE13E5" w:rsidRPr="000230FB" w:rsidRDefault="00AE13E5" w:rsidP="00AE13E5">
      <w:pPr>
        <w:ind w:right="-34" w:firstLine="426"/>
        <w:jc w:val="both"/>
        <w:rPr>
          <w:lang w:eastAsia="en-US"/>
        </w:rPr>
      </w:pPr>
      <w:r w:rsidRPr="000230FB">
        <w:rPr>
          <w:lang w:eastAsia="en-US"/>
        </w:rPr>
        <w:t>(в) Срокът на банковата гаранция по т. (б) следва да бъде с минимум 20 работни дни по-дълъг от срока за доставка на автомобила/</w:t>
      </w:r>
      <w:proofErr w:type="spellStart"/>
      <w:r w:rsidRPr="000230FB">
        <w:rPr>
          <w:lang w:eastAsia="en-US"/>
        </w:rPr>
        <w:t>ите</w:t>
      </w:r>
      <w:proofErr w:type="spellEnd"/>
      <w:r w:rsidRPr="000230FB">
        <w:rPr>
          <w:lang w:eastAsia="en-US"/>
        </w:rPr>
        <w:t>, предмет на договора.</w:t>
      </w:r>
    </w:p>
    <w:p w:rsidR="00AE13E5" w:rsidRPr="000230FB" w:rsidRDefault="00AE13E5" w:rsidP="00AE13E5">
      <w:pPr>
        <w:ind w:right="-34" w:firstLine="426"/>
        <w:jc w:val="both"/>
        <w:rPr>
          <w:lang w:eastAsia="en-US"/>
        </w:rPr>
      </w:pPr>
      <w:r w:rsidRPr="000230FB">
        <w:rPr>
          <w:lang w:eastAsia="en-US"/>
        </w:rPr>
        <w:lastRenderedPageBreak/>
        <w:t xml:space="preserve">(г) Възложителят връща банковата гаранция по б. (б) в срок до 10 работни дни от датата на подписване на </w:t>
      </w:r>
      <w:proofErr w:type="spellStart"/>
      <w:r w:rsidRPr="000230FB">
        <w:rPr>
          <w:lang w:eastAsia="en-US"/>
        </w:rPr>
        <w:t>приемо-предавателен</w:t>
      </w:r>
      <w:proofErr w:type="spellEnd"/>
      <w:r w:rsidRPr="000230FB">
        <w:rPr>
          <w:lang w:eastAsia="en-US"/>
        </w:rPr>
        <w:t xml:space="preserve"> протокол.</w:t>
      </w:r>
    </w:p>
    <w:p w:rsidR="00AE13E5" w:rsidRPr="000230FB" w:rsidRDefault="00AE13E5" w:rsidP="00AE13E5">
      <w:pPr>
        <w:ind w:right="-34"/>
        <w:jc w:val="both"/>
        <w:rPr>
          <w:lang w:eastAsia="en-US"/>
        </w:rPr>
      </w:pPr>
      <w:r w:rsidRPr="000230FB">
        <w:rPr>
          <w:lang w:eastAsia="en-US"/>
        </w:rPr>
        <w:t xml:space="preserve">8.2. Срокът за плащане започва да тече от датата на подписване на </w:t>
      </w:r>
      <w:r w:rsidR="00F1150A">
        <w:rPr>
          <w:lang w:eastAsia="en-US"/>
        </w:rPr>
        <w:t>договора от страните</w:t>
      </w:r>
      <w:bookmarkStart w:id="0" w:name="_GoBack"/>
      <w:bookmarkEnd w:id="0"/>
      <w:r w:rsidRPr="000230FB">
        <w:rPr>
          <w:lang w:eastAsia="en-US"/>
        </w:rPr>
        <w:t>.</w:t>
      </w:r>
    </w:p>
    <w:p w:rsidR="00337688" w:rsidRPr="000230FB" w:rsidRDefault="00337688" w:rsidP="00067DE4">
      <w:pPr>
        <w:ind w:firstLine="533"/>
        <w:jc w:val="both"/>
        <w:rPr>
          <w:rFonts w:eastAsia="SimSun"/>
          <w:noProof/>
          <w:lang w:eastAsia="zh-CN"/>
        </w:rPr>
      </w:pPr>
    </w:p>
    <w:p w:rsidR="00B149F3" w:rsidRPr="000230FB" w:rsidRDefault="00B149F3" w:rsidP="00D34253">
      <w:pPr>
        <w:jc w:val="both"/>
        <w:rPr>
          <w:rFonts w:eastAsia="SimSun"/>
          <w:b/>
          <w:bCs/>
          <w:lang w:eastAsia="zh-CN"/>
        </w:rPr>
      </w:pPr>
      <w:r w:rsidRPr="000230FB">
        <w:rPr>
          <w:rFonts w:eastAsia="SimSun"/>
          <w:b/>
          <w:noProof/>
          <w:lang w:eastAsia="zh-CN"/>
        </w:rPr>
        <w:t>9.</w:t>
      </w:r>
      <w:r w:rsidRPr="000230FB">
        <w:rPr>
          <w:rFonts w:eastAsia="SimSun"/>
          <w:b/>
          <w:noProof/>
          <w:lang w:eastAsia="zh-CN"/>
        </w:rPr>
        <w:tab/>
        <w:t xml:space="preserve">ОБЩИ ИЗИСКВАНИЯ </w:t>
      </w:r>
      <w:r w:rsidRPr="000230FB">
        <w:rPr>
          <w:rFonts w:eastAsia="SimSun"/>
          <w:noProof/>
          <w:lang w:eastAsia="zh-CN"/>
        </w:rPr>
        <w:t xml:space="preserve">– </w:t>
      </w:r>
      <w:r w:rsidRPr="000230FB">
        <w:rPr>
          <w:rFonts w:eastAsia="SimSun"/>
          <w:lang w:eastAsia="zh-CN"/>
        </w:rPr>
        <w:t xml:space="preserve">Автомобилите </w:t>
      </w:r>
      <w:r w:rsidRPr="000230FB">
        <w:rPr>
          <w:rFonts w:eastAsia="SimSun"/>
          <w:bCs/>
          <w:lang w:eastAsia="zh-CN"/>
        </w:rPr>
        <w:t>включени в обема на доставката трябва да бъдат нови, неизползвани, с технически данни отговарящи на изискванията по всички позиции от таблицата с технически спецификации</w:t>
      </w:r>
      <w:r w:rsidR="00DC520B" w:rsidRPr="000230FB">
        <w:rPr>
          <w:rFonts w:eastAsia="SimSun"/>
          <w:bCs/>
          <w:lang w:eastAsia="zh-CN"/>
        </w:rPr>
        <w:t xml:space="preserve"> (или да надхвърлят минималните изисквания)</w:t>
      </w:r>
      <w:r w:rsidRPr="000230FB">
        <w:rPr>
          <w:rFonts w:eastAsia="SimSun"/>
          <w:bCs/>
          <w:lang w:eastAsia="zh-CN"/>
        </w:rPr>
        <w:t>.</w:t>
      </w:r>
      <w:r w:rsidRPr="000230FB">
        <w:rPr>
          <w:rFonts w:eastAsia="SimSun"/>
          <w:b/>
          <w:bCs/>
          <w:lang w:eastAsia="zh-CN"/>
        </w:rPr>
        <w:t xml:space="preserve"> </w:t>
      </w:r>
    </w:p>
    <w:p w:rsidR="00B149F3" w:rsidRPr="000230FB" w:rsidRDefault="00B149F3" w:rsidP="00B149F3">
      <w:pPr>
        <w:jc w:val="both"/>
        <w:rPr>
          <w:rFonts w:eastAsia="SimSun"/>
          <w:bCs/>
          <w:noProof/>
          <w:lang w:eastAsia="zh-CN"/>
        </w:rPr>
      </w:pPr>
      <w:r w:rsidRPr="000230FB">
        <w:rPr>
          <w:rFonts w:eastAsia="SimSun"/>
          <w:noProof/>
          <w:lang w:eastAsia="zh-CN"/>
        </w:rPr>
        <w:t xml:space="preserve">В колона № 4 на приложената </w:t>
      </w:r>
      <w:r w:rsidR="00051676" w:rsidRPr="000230FB">
        <w:rPr>
          <w:rFonts w:eastAsia="SimSun"/>
          <w:noProof/>
          <w:lang w:eastAsia="zh-CN"/>
        </w:rPr>
        <w:t xml:space="preserve">в </w:t>
      </w:r>
      <w:r w:rsidR="000230FB" w:rsidRPr="000230FB">
        <w:rPr>
          <w:rFonts w:eastAsia="SimSun"/>
          <w:noProof/>
          <w:lang w:eastAsia="zh-CN"/>
        </w:rPr>
        <w:t>Техническото задание (</w:t>
      </w:r>
      <w:r w:rsidR="00051676" w:rsidRPr="000230FB">
        <w:rPr>
          <w:rFonts w:eastAsia="SimSun"/>
          <w:noProof/>
          <w:lang w:eastAsia="zh-CN"/>
        </w:rPr>
        <w:t>ТЗ</w:t>
      </w:r>
      <w:r w:rsidR="000230FB" w:rsidRPr="000230FB">
        <w:rPr>
          <w:rFonts w:eastAsia="SimSun"/>
          <w:noProof/>
          <w:lang w:eastAsia="zh-CN"/>
        </w:rPr>
        <w:t>)</w:t>
      </w:r>
      <w:r w:rsidR="00051676" w:rsidRPr="000230FB">
        <w:rPr>
          <w:rFonts w:eastAsia="SimSun"/>
          <w:noProof/>
          <w:lang w:eastAsia="zh-CN"/>
        </w:rPr>
        <w:t xml:space="preserve"> </w:t>
      </w:r>
      <w:r w:rsidRPr="000230FB">
        <w:rPr>
          <w:rFonts w:eastAsia="SimSun"/>
          <w:noProof/>
          <w:lang w:eastAsia="zh-CN"/>
        </w:rPr>
        <w:t>таблица са посочени минималните технически данни, които трябва да съдържа предложението за конкретните автомобили. Участникът попълва задължително колона № 5 на приложен</w:t>
      </w:r>
      <w:r w:rsidR="00D34253" w:rsidRPr="000230FB">
        <w:rPr>
          <w:rFonts w:eastAsia="SimSun"/>
          <w:noProof/>
          <w:lang w:eastAsia="zh-CN"/>
        </w:rPr>
        <w:t>ата таблица</w:t>
      </w:r>
      <w:r w:rsidRPr="000230FB">
        <w:rPr>
          <w:rFonts w:eastAsia="SimSun"/>
          <w:noProof/>
          <w:lang w:eastAsia="zh-CN"/>
        </w:rPr>
        <w:t xml:space="preserve"> към документацията с техническите характеристики на предлаганите автомобили за доказване на съответствието им с изискванията на Възложителя.</w:t>
      </w:r>
    </w:p>
    <w:p w:rsidR="00B149F3" w:rsidRPr="000230FB" w:rsidRDefault="00B149F3" w:rsidP="00B149F3">
      <w:pPr>
        <w:jc w:val="both"/>
        <w:rPr>
          <w:rFonts w:eastAsia="SimSun"/>
          <w:noProof/>
          <w:lang w:eastAsia="zh-CN"/>
        </w:rPr>
      </w:pPr>
      <w:r w:rsidRPr="000230FB">
        <w:rPr>
          <w:rFonts w:eastAsia="SimSun"/>
          <w:noProof/>
          <w:lang w:eastAsia="zh-CN"/>
        </w:rPr>
        <w:t>Автомобилите се доставят след регистриране пред органите на КАТ-София.</w:t>
      </w:r>
    </w:p>
    <w:p w:rsidR="00B149F3" w:rsidRPr="000230FB" w:rsidRDefault="00B149F3" w:rsidP="00B149F3">
      <w:pPr>
        <w:jc w:val="both"/>
        <w:rPr>
          <w:rFonts w:eastAsia="SimSun"/>
          <w:noProof/>
          <w:lang w:eastAsia="zh-CN"/>
        </w:rPr>
      </w:pPr>
      <w:r w:rsidRPr="000230FB">
        <w:rPr>
          <w:rFonts w:eastAsia="SimSun"/>
          <w:noProof/>
          <w:lang w:eastAsia="zh-CN"/>
        </w:rPr>
        <w:t>За регистрирането на автомобилите в КАТ на упълномощено от изпълнителя лице ще бъде издадено пълномощно от възложителя.</w:t>
      </w:r>
    </w:p>
    <w:p w:rsidR="00B149F3" w:rsidRPr="000230FB" w:rsidRDefault="00B149F3" w:rsidP="00B149F3">
      <w:pPr>
        <w:jc w:val="both"/>
        <w:rPr>
          <w:rFonts w:eastAsia="SimSun"/>
          <w:b/>
          <w:noProof/>
          <w:lang w:eastAsia="zh-CN"/>
        </w:rPr>
      </w:pPr>
      <w:r w:rsidRPr="000230FB">
        <w:rPr>
          <w:rFonts w:eastAsia="SimSun"/>
          <w:noProof/>
          <w:lang w:eastAsia="zh-CN"/>
        </w:rPr>
        <w:t xml:space="preserve">Автомобилите трябва да бъдат окомплектовани с универсални инструменти за поддръжка, крик и ключ за гуми, резервна гума и др. (в съответствие с оборудването, предвидено от производителя). </w:t>
      </w:r>
    </w:p>
    <w:p w:rsidR="00B149F3" w:rsidRPr="000230FB" w:rsidRDefault="00B149F3" w:rsidP="00B149F3">
      <w:pPr>
        <w:jc w:val="both"/>
        <w:rPr>
          <w:rFonts w:eastAsia="SimSun"/>
          <w:noProof/>
          <w:lang w:eastAsia="zh-CN"/>
        </w:rPr>
      </w:pPr>
    </w:p>
    <w:p w:rsidR="00337688" w:rsidRPr="000230FB" w:rsidRDefault="00337688" w:rsidP="00067DE4">
      <w:pPr>
        <w:rPr>
          <w:noProof/>
        </w:rPr>
      </w:pPr>
    </w:p>
    <w:p w:rsidR="00337688" w:rsidRPr="000230FB" w:rsidRDefault="009E2963" w:rsidP="00067DE4">
      <w:pPr>
        <w:pStyle w:val="ListParagraph"/>
        <w:ind w:left="0"/>
        <w:jc w:val="both"/>
        <w:rPr>
          <w:b/>
          <w:noProof/>
        </w:rPr>
      </w:pPr>
      <w:r w:rsidRPr="000230FB">
        <w:rPr>
          <w:b/>
          <w:noProof/>
        </w:rPr>
        <w:t>РАЗДЕЛ II</w:t>
      </w:r>
      <w:r w:rsidR="00337688" w:rsidRPr="000230FB">
        <w:rPr>
          <w:b/>
          <w:noProof/>
        </w:rPr>
        <w:t xml:space="preserve"> - ТЕХНИЧЕСК</w:t>
      </w:r>
      <w:r w:rsidR="000230FB" w:rsidRPr="000230FB">
        <w:rPr>
          <w:b/>
          <w:noProof/>
        </w:rPr>
        <w:t>О</w:t>
      </w:r>
      <w:r w:rsidR="00337688" w:rsidRPr="000230FB">
        <w:rPr>
          <w:b/>
          <w:noProof/>
        </w:rPr>
        <w:t xml:space="preserve"> </w:t>
      </w:r>
      <w:r w:rsidR="000230FB" w:rsidRPr="000230FB">
        <w:rPr>
          <w:b/>
          <w:noProof/>
        </w:rPr>
        <w:t>ЗАДАНИЕ</w:t>
      </w:r>
      <w:r w:rsidR="00337688" w:rsidRPr="000230FB">
        <w:rPr>
          <w:b/>
          <w:noProof/>
        </w:rPr>
        <w:t xml:space="preserve"> </w:t>
      </w:r>
    </w:p>
    <w:p w:rsidR="00337688" w:rsidRPr="000230FB" w:rsidRDefault="00337688" w:rsidP="00067DE4">
      <w:pPr>
        <w:pStyle w:val="ListParagraph"/>
        <w:jc w:val="both"/>
        <w:rPr>
          <w:b/>
          <w:noProof/>
        </w:rPr>
      </w:pPr>
    </w:p>
    <w:p w:rsidR="00337688" w:rsidRPr="000230FB" w:rsidRDefault="00337688" w:rsidP="00067DE4">
      <w:pPr>
        <w:pStyle w:val="ListParagraph"/>
        <w:ind w:left="0" w:firstLine="708"/>
        <w:jc w:val="both"/>
        <w:rPr>
          <w:noProof/>
        </w:rPr>
      </w:pPr>
      <w:r w:rsidRPr="000230FB">
        <w:rPr>
          <w:noProof/>
        </w:rPr>
        <w:t>Техническ</w:t>
      </w:r>
      <w:r w:rsidR="000230FB" w:rsidRPr="000230FB">
        <w:rPr>
          <w:noProof/>
        </w:rPr>
        <w:t>ото</w:t>
      </w:r>
      <w:r w:rsidRPr="000230FB">
        <w:rPr>
          <w:noProof/>
        </w:rPr>
        <w:t xml:space="preserve"> </w:t>
      </w:r>
      <w:r w:rsidR="000230FB" w:rsidRPr="000230FB">
        <w:rPr>
          <w:noProof/>
        </w:rPr>
        <w:t>задание</w:t>
      </w:r>
      <w:r w:rsidRPr="000230FB">
        <w:rPr>
          <w:noProof/>
        </w:rPr>
        <w:t xml:space="preserve"> </w:t>
      </w:r>
      <w:r w:rsidR="00DC520B" w:rsidRPr="000230FB">
        <w:rPr>
          <w:noProof/>
        </w:rPr>
        <w:t xml:space="preserve">заедно с методиката за оценка на получените оферти </w:t>
      </w:r>
      <w:r w:rsidR="000230FB" w:rsidRPr="000230FB">
        <w:rPr>
          <w:noProof/>
        </w:rPr>
        <w:t>е представено</w:t>
      </w:r>
      <w:r w:rsidRPr="000230FB">
        <w:rPr>
          <w:noProof/>
        </w:rPr>
        <w:t xml:space="preserve"> като отделен файл, неразделна част от настоящата документация.</w:t>
      </w:r>
    </w:p>
    <w:p w:rsidR="00337688" w:rsidRPr="000230FB" w:rsidRDefault="00337688" w:rsidP="00067DE4">
      <w:pPr>
        <w:rPr>
          <w:b/>
          <w:noProof/>
        </w:rPr>
      </w:pPr>
    </w:p>
    <w:p w:rsidR="00337688" w:rsidRPr="000230FB" w:rsidRDefault="00337688" w:rsidP="00067DE4">
      <w:pPr>
        <w:rPr>
          <w:noProof/>
        </w:rPr>
      </w:pPr>
      <w:r w:rsidRPr="000230FB">
        <w:rPr>
          <w:b/>
          <w:noProof/>
        </w:rPr>
        <w:t xml:space="preserve">РАЗДЕЛ </w:t>
      </w:r>
      <w:r w:rsidR="009E2963" w:rsidRPr="000230FB">
        <w:rPr>
          <w:b/>
          <w:noProof/>
        </w:rPr>
        <w:t>III</w:t>
      </w:r>
      <w:r w:rsidRPr="000230FB">
        <w:rPr>
          <w:b/>
          <w:noProof/>
        </w:rPr>
        <w:t xml:space="preserve"> - УСЛОВИЯ ЗА УЧАСТИЕ В ПРОЦЕДУРАТА</w:t>
      </w:r>
    </w:p>
    <w:p w:rsidR="00337688" w:rsidRPr="000230FB" w:rsidRDefault="00337688" w:rsidP="00067DE4">
      <w:pPr>
        <w:pStyle w:val="Style11"/>
        <w:numPr>
          <w:ilvl w:val="0"/>
          <w:numId w:val="2"/>
        </w:numPr>
        <w:tabs>
          <w:tab w:val="left" w:pos="806"/>
        </w:tabs>
        <w:spacing w:line="240" w:lineRule="auto"/>
        <w:ind w:firstLine="566"/>
        <w:rPr>
          <w:rStyle w:val="FontStyle65"/>
          <w:b/>
          <w:bCs/>
          <w:noProof/>
          <w:sz w:val="24"/>
          <w:szCs w:val="24"/>
        </w:rPr>
      </w:pPr>
      <w:r w:rsidRPr="000230FB">
        <w:rPr>
          <w:rStyle w:val="FontStyle65"/>
          <w:noProof/>
          <w:sz w:val="24"/>
          <w:szCs w:val="24"/>
        </w:rPr>
        <w:t>В процедурата за възлагане на обществена поръчка може да участва всяко българско или чуждестранно физическо или юридическо лице или техни обединения, както и всяко друго образувание, което има право да изпълнява услуги съгласно законодателството на държавата, в която то е установено.</w:t>
      </w:r>
    </w:p>
    <w:p w:rsidR="00337688" w:rsidRPr="000230FB" w:rsidRDefault="00337688" w:rsidP="00067DE4">
      <w:pPr>
        <w:pStyle w:val="Style11"/>
        <w:tabs>
          <w:tab w:val="left" w:pos="806"/>
        </w:tabs>
        <w:spacing w:line="240" w:lineRule="auto"/>
        <w:ind w:firstLine="0"/>
        <w:rPr>
          <w:rStyle w:val="FontStyle66"/>
          <w:noProof/>
          <w:sz w:val="24"/>
          <w:szCs w:val="24"/>
        </w:rPr>
      </w:pPr>
      <w:r w:rsidRPr="000230FB">
        <w:rPr>
          <w:noProof/>
        </w:rPr>
        <w:tab/>
        <w:t>Клон на чуждестранно лице може да е самостоятелен участник в процедура за възлагане на обществена поръчка, ако може самостоятелно да подава оферти и да сключва договори съгласно законодателството на държавата, в която е установен.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w:t>
      </w:r>
    </w:p>
    <w:p w:rsidR="00337688" w:rsidRPr="000230FB" w:rsidRDefault="00337688" w:rsidP="00067DE4">
      <w:pPr>
        <w:pStyle w:val="Style11"/>
        <w:numPr>
          <w:ilvl w:val="0"/>
          <w:numId w:val="2"/>
        </w:numPr>
        <w:tabs>
          <w:tab w:val="left" w:pos="806"/>
        </w:tabs>
        <w:spacing w:line="240" w:lineRule="auto"/>
        <w:ind w:firstLine="566"/>
        <w:rPr>
          <w:rStyle w:val="FontStyle66"/>
          <w:noProof/>
          <w:sz w:val="24"/>
          <w:szCs w:val="24"/>
        </w:rPr>
      </w:pPr>
      <w:r w:rsidRPr="000230FB">
        <w:rPr>
          <w:rStyle w:val="FontStyle65"/>
          <w:noProof/>
          <w:sz w:val="24"/>
          <w:szCs w:val="24"/>
        </w:rPr>
        <w:t>За участие в процедурата участникът подготвя и представя оферта, която трябва да съответства напълно на условията, съдържащи се в обявлението и в документацията за участие.</w:t>
      </w:r>
    </w:p>
    <w:p w:rsidR="00337688" w:rsidRPr="000230FB" w:rsidRDefault="00337688" w:rsidP="00067DE4">
      <w:pPr>
        <w:pStyle w:val="Style11"/>
        <w:numPr>
          <w:ilvl w:val="0"/>
          <w:numId w:val="2"/>
        </w:numPr>
        <w:tabs>
          <w:tab w:val="left" w:pos="806"/>
        </w:tabs>
        <w:spacing w:line="240" w:lineRule="auto"/>
        <w:ind w:firstLine="566"/>
        <w:rPr>
          <w:rStyle w:val="FontStyle66"/>
          <w:noProof/>
          <w:sz w:val="24"/>
          <w:szCs w:val="24"/>
        </w:rPr>
      </w:pPr>
      <w:r w:rsidRPr="000230FB">
        <w:rPr>
          <w:rStyle w:val="FontStyle65"/>
          <w:noProof/>
          <w:sz w:val="24"/>
          <w:szCs w:val="24"/>
        </w:rPr>
        <w:t>Възложителят отстранява от участие в процедура за възлагане на обществена поръчка участник, за който е налице поне едно от следните обстоятелства:</w:t>
      </w:r>
    </w:p>
    <w:p w:rsidR="00337688" w:rsidRPr="000230FB" w:rsidRDefault="00337688" w:rsidP="00067DE4">
      <w:pPr>
        <w:pStyle w:val="Style11"/>
        <w:numPr>
          <w:ilvl w:val="1"/>
          <w:numId w:val="2"/>
        </w:numPr>
        <w:tabs>
          <w:tab w:val="left" w:pos="709"/>
          <w:tab w:val="left" w:pos="993"/>
        </w:tabs>
        <w:spacing w:line="240" w:lineRule="auto"/>
        <w:ind w:left="0" w:firstLine="567"/>
        <w:rPr>
          <w:rStyle w:val="FontStyle65"/>
          <w:noProof/>
          <w:sz w:val="24"/>
          <w:szCs w:val="24"/>
        </w:rPr>
      </w:pPr>
      <w:r w:rsidRPr="000230FB">
        <w:rPr>
          <w:rStyle w:val="FontStyle65"/>
          <w:noProof/>
          <w:sz w:val="24"/>
          <w:szCs w:val="24"/>
        </w:rPr>
        <w:t>Осъден е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337688" w:rsidRPr="000230FB" w:rsidRDefault="00337688" w:rsidP="00067DE4">
      <w:pPr>
        <w:pStyle w:val="Style11"/>
        <w:tabs>
          <w:tab w:val="left" w:pos="835"/>
        </w:tabs>
        <w:spacing w:line="240" w:lineRule="auto"/>
        <w:ind w:firstLine="567"/>
        <w:rPr>
          <w:rStyle w:val="FontStyle65"/>
          <w:noProof/>
          <w:sz w:val="24"/>
          <w:szCs w:val="24"/>
        </w:rPr>
      </w:pPr>
      <w:r w:rsidRPr="000230FB">
        <w:rPr>
          <w:rStyle w:val="FontStyle65"/>
          <w:b/>
          <w:noProof/>
          <w:sz w:val="24"/>
          <w:szCs w:val="24"/>
        </w:rPr>
        <w:t>3.2.</w:t>
      </w:r>
      <w:r w:rsidRPr="000230FB">
        <w:rPr>
          <w:rStyle w:val="FontStyle65"/>
          <w:noProof/>
          <w:sz w:val="24"/>
          <w:szCs w:val="24"/>
        </w:rPr>
        <w:t xml:space="preserve"> Осъден е с влязла в сила присъда, освен ако е реабилитиран, за престъпление, аналогично на тези по т. 3.1, в друга държава членка или трета страна;</w:t>
      </w:r>
    </w:p>
    <w:p w:rsidR="00337688" w:rsidRPr="000230FB" w:rsidRDefault="00337688" w:rsidP="00067DE4">
      <w:pPr>
        <w:pStyle w:val="Style11"/>
        <w:tabs>
          <w:tab w:val="left" w:pos="821"/>
        </w:tabs>
        <w:spacing w:line="240" w:lineRule="auto"/>
        <w:ind w:firstLine="566"/>
        <w:rPr>
          <w:rStyle w:val="FontStyle65"/>
          <w:noProof/>
          <w:sz w:val="24"/>
          <w:szCs w:val="24"/>
        </w:rPr>
      </w:pPr>
      <w:r w:rsidRPr="000230FB">
        <w:rPr>
          <w:rStyle w:val="FontStyle66"/>
          <w:noProof/>
          <w:sz w:val="24"/>
          <w:szCs w:val="24"/>
        </w:rPr>
        <w:lastRenderedPageBreak/>
        <w:t>3.3.</w:t>
      </w:r>
      <w:r w:rsidRPr="000230FB">
        <w:rPr>
          <w:rStyle w:val="FontStyle65"/>
          <w:noProof/>
          <w:sz w:val="24"/>
          <w:szCs w:val="24"/>
        </w:rPr>
        <w:t xml:space="preserve"> Има задължения за данъци и задължителни осигурителни вноски по смисъла на чл.162, ал.2, т.1 от Данъчно-осигурителния проц</w:t>
      </w:r>
      <w:r w:rsidR="00DF1EA8" w:rsidRPr="000230FB">
        <w:rPr>
          <w:rStyle w:val="FontStyle65"/>
          <w:noProof/>
          <w:sz w:val="24"/>
          <w:szCs w:val="24"/>
        </w:rPr>
        <w:t>есуален кодекс и лихвите по тях</w:t>
      </w:r>
      <w:r w:rsidRPr="000230FB">
        <w:rPr>
          <w:rStyle w:val="FontStyle65"/>
          <w:noProof/>
          <w:sz w:val="24"/>
          <w:szCs w:val="24"/>
        </w:rPr>
        <w:t>, към държавата и към община по седалището на възложителя и на участника, или аналогични задължения, установени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337688" w:rsidRPr="000230FB" w:rsidRDefault="00337688" w:rsidP="00067DE4">
      <w:pPr>
        <w:pStyle w:val="Style11"/>
        <w:tabs>
          <w:tab w:val="left" w:pos="821"/>
        </w:tabs>
        <w:spacing w:line="240" w:lineRule="auto"/>
        <w:ind w:firstLine="566"/>
        <w:rPr>
          <w:noProof/>
        </w:rPr>
      </w:pPr>
      <w:r w:rsidRPr="000230FB">
        <w:rPr>
          <w:rStyle w:val="FontStyle65"/>
          <w:b/>
          <w:noProof/>
          <w:sz w:val="24"/>
          <w:szCs w:val="24"/>
        </w:rPr>
        <w:t>3.4.</w:t>
      </w:r>
      <w:r w:rsidRPr="000230FB">
        <w:rPr>
          <w:rStyle w:val="FontStyle65"/>
          <w:noProof/>
          <w:sz w:val="24"/>
          <w:szCs w:val="24"/>
        </w:rPr>
        <w:t xml:space="preserve"> Установено е, че участникът</w:t>
      </w:r>
      <w:r w:rsidRPr="000230FB">
        <w:rPr>
          <w:noProof/>
        </w:rPr>
        <w:t>:</w:t>
      </w:r>
    </w:p>
    <w:p w:rsidR="00337688" w:rsidRPr="000230FB" w:rsidRDefault="00337688" w:rsidP="00067DE4">
      <w:pPr>
        <w:pStyle w:val="Style11"/>
        <w:tabs>
          <w:tab w:val="left" w:pos="821"/>
        </w:tabs>
        <w:spacing w:line="240" w:lineRule="auto"/>
        <w:ind w:firstLine="566"/>
        <w:rPr>
          <w:noProof/>
        </w:rPr>
      </w:pPr>
      <w:r w:rsidRPr="000230FB">
        <w:rPr>
          <w:b/>
          <w:noProof/>
        </w:rPr>
        <w:t>а)</w:t>
      </w:r>
      <w:r w:rsidRPr="000230FB">
        <w:rPr>
          <w:noProof/>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337688" w:rsidRPr="000230FB" w:rsidRDefault="00337688" w:rsidP="00067DE4">
      <w:pPr>
        <w:pStyle w:val="Style11"/>
        <w:tabs>
          <w:tab w:val="left" w:pos="821"/>
        </w:tabs>
        <w:spacing w:line="240" w:lineRule="auto"/>
        <w:ind w:firstLine="566"/>
        <w:rPr>
          <w:rStyle w:val="FontStyle65"/>
          <w:noProof/>
        </w:rPr>
      </w:pPr>
      <w:r w:rsidRPr="000230FB">
        <w:rPr>
          <w:b/>
          <w:noProof/>
        </w:rPr>
        <w:t>б)</w:t>
      </w:r>
      <w:r w:rsidRPr="000230FB">
        <w:rPr>
          <w:noProof/>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337688" w:rsidRPr="000230FB" w:rsidRDefault="00337688" w:rsidP="00067DE4">
      <w:pPr>
        <w:pStyle w:val="Style11"/>
        <w:tabs>
          <w:tab w:val="left" w:pos="821"/>
        </w:tabs>
        <w:spacing w:line="240" w:lineRule="auto"/>
        <w:ind w:firstLine="566"/>
        <w:rPr>
          <w:rStyle w:val="FontStyle65"/>
          <w:noProof/>
        </w:rPr>
      </w:pPr>
      <w:r w:rsidRPr="000230FB">
        <w:rPr>
          <w:rStyle w:val="FontStyle66"/>
          <w:noProof/>
          <w:sz w:val="24"/>
          <w:szCs w:val="24"/>
        </w:rPr>
        <w:t>3.5.</w:t>
      </w:r>
      <w:r w:rsidRPr="000230FB">
        <w:rPr>
          <w:rStyle w:val="FontStyle65"/>
          <w:noProof/>
        </w:rPr>
        <w:t xml:space="preserve"> Установено е </w:t>
      </w:r>
      <w:r w:rsidRPr="000230FB">
        <w:rPr>
          <w:noProof/>
        </w:rPr>
        <w:t xml:space="preserve">с влязло в сила наказателно постановление или съдебно решение, че при изпълнение на договор за обществена поръчка участникът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участникът е установен. </w:t>
      </w:r>
    </w:p>
    <w:p w:rsidR="00337688" w:rsidRPr="000230FB" w:rsidRDefault="00337688" w:rsidP="00067DE4">
      <w:pPr>
        <w:pStyle w:val="Style11"/>
        <w:tabs>
          <w:tab w:val="left" w:pos="821"/>
        </w:tabs>
        <w:spacing w:line="240" w:lineRule="auto"/>
        <w:ind w:firstLine="566"/>
        <w:rPr>
          <w:rStyle w:val="FontStyle65"/>
          <w:noProof/>
          <w:sz w:val="24"/>
          <w:szCs w:val="24"/>
        </w:rPr>
      </w:pPr>
      <w:r w:rsidRPr="000230FB">
        <w:rPr>
          <w:rStyle w:val="FontStyle65"/>
          <w:b/>
          <w:noProof/>
          <w:sz w:val="24"/>
          <w:szCs w:val="24"/>
        </w:rPr>
        <w:t>3.6.</w:t>
      </w:r>
      <w:r w:rsidRPr="000230FB">
        <w:rPr>
          <w:rStyle w:val="FontStyle65"/>
          <w:noProof/>
          <w:sz w:val="24"/>
          <w:szCs w:val="24"/>
        </w:rPr>
        <w:t xml:space="preserve"> Когато е налице конфликт на интереси, който не може да бъде отстранен.</w:t>
      </w:r>
    </w:p>
    <w:p w:rsidR="00337688" w:rsidRPr="000230FB" w:rsidRDefault="00337688" w:rsidP="00067DE4">
      <w:pPr>
        <w:pStyle w:val="Style11"/>
        <w:tabs>
          <w:tab w:val="left" w:pos="821"/>
        </w:tabs>
        <w:spacing w:line="240" w:lineRule="auto"/>
        <w:ind w:firstLine="566"/>
        <w:rPr>
          <w:rStyle w:val="FontStyle65"/>
          <w:b/>
          <w:i/>
          <w:noProof/>
          <w:u w:val="single"/>
        </w:rPr>
      </w:pPr>
      <w:r w:rsidRPr="000230FB">
        <w:rPr>
          <w:rStyle w:val="FontStyle65"/>
          <w:b/>
          <w:i/>
          <w:noProof/>
          <w:u w:val="single"/>
        </w:rPr>
        <w:t>Забележка:</w:t>
      </w:r>
    </w:p>
    <w:p w:rsidR="00337688" w:rsidRPr="000230FB" w:rsidRDefault="00337688" w:rsidP="00067DE4">
      <w:pPr>
        <w:pStyle w:val="Style11"/>
        <w:tabs>
          <w:tab w:val="left" w:pos="821"/>
        </w:tabs>
        <w:spacing w:line="240" w:lineRule="auto"/>
        <w:ind w:firstLine="566"/>
        <w:rPr>
          <w:rStyle w:val="FontStyle65"/>
          <w:noProof/>
          <w:sz w:val="24"/>
          <w:szCs w:val="24"/>
        </w:rPr>
      </w:pPr>
      <w:r w:rsidRPr="000230FB">
        <w:rPr>
          <w:rStyle w:val="FontStyle65"/>
          <w:noProof/>
          <w:sz w:val="24"/>
          <w:szCs w:val="24"/>
        </w:rPr>
        <w:t>„Конфликт на интереси“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чл. 2, ал. 3 от Закона за предотвратяване и установяване на конфликт на интереси и за който би могло да се приеме, че влияе на тяхната безпристрастност и независимост във връзка с възлагането на обществената поръчка</w:t>
      </w:r>
      <w:r w:rsidR="00902A3A" w:rsidRPr="000230FB">
        <w:rPr>
          <w:rStyle w:val="FontStyle65"/>
          <w:noProof/>
          <w:sz w:val="24"/>
          <w:szCs w:val="24"/>
        </w:rPr>
        <w:t>.</w:t>
      </w:r>
    </w:p>
    <w:p w:rsidR="00337688" w:rsidRPr="000230FB" w:rsidRDefault="00337688" w:rsidP="00067DE4">
      <w:pPr>
        <w:pStyle w:val="Style11"/>
        <w:tabs>
          <w:tab w:val="left" w:pos="821"/>
        </w:tabs>
        <w:spacing w:line="240" w:lineRule="auto"/>
        <w:ind w:firstLine="566"/>
        <w:rPr>
          <w:rStyle w:val="FontStyle65"/>
          <w:noProof/>
          <w:sz w:val="24"/>
          <w:szCs w:val="24"/>
        </w:rPr>
      </w:pPr>
      <w:r w:rsidRPr="000230FB">
        <w:rPr>
          <w:rStyle w:val="FontStyle65"/>
          <w:b/>
          <w:noProof/>
          <w:sz w:val="24"/>
          <w:szCs w:val="24"/>
        </w:rPr>
        <w:t>3.7.</w:t>
      </w:r>
      <w:r w:rsidRPr="000230FB">
        <w:rPr>
          <w:rStyle w:val="FontStyle65"/>
          <w:noProof/>
          <w:sz w:val="24"/>
          <w:szCs w:val="24"/>
        </w:rPr>
        <w:t xml:space="preserve"> е обявен </w:t>
      </w:r>
      <w:r w:rsidRPr="000230FB">
        <w:rPr>
          <w:noProof/>
        </w:rPr>
        <w:t>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r w:rsidRPr="000230FB">
        <w:rPr>
          <w:rStyle w:val="FontStyle65"/>
          <w:noProof/>
          <w:sz w:val="24"/>
          <w:szCs w:val="24"/>
        </w:rPr>
        <w:t>;</w:t>
      </w:r>
    </w:p>
    <w:p w:rsidR="00337688" w:rsidRPr="000230FB" w:rsidRDefault="00337688" w:rsidP="00067DE4">
      <w:pPr>
        <w:pStyle w:val="Style11"/>
        <w:tabs>
          <w:tab w:val="left" w:pos="821"/>
        </w:tabs>
        <w:spacing w:line="240" w:lineRule="auto"/>
        <w:ind w:firstLine="566"/>
        <w:rPr>
          <w:rStyle w:val="FontStyle65"/>
          <w:noProof/>
        </w:rPr>
      </w:pPr>
      <w:r w:rsidRPr="000230FB">
        <w:rPr>
          <w:rStyle w:val="FontStyle65"/>
          <w:b/>
          <w:noProof/>
        </w:rPr>
        <w:t>3.8.</w:t>
      </w:r>
      <w:r w:rsidRPr="000230FB">
        <w:rPr>
          <w:rStyle w:val="FontStyle65"/>
          <w:noProof/>
        </w:rPr>
        <w:t xml:space="preserve"> </w:t>
      </w:r>
      <w:r w:rsidRPr="000230FB">
        <w:rPr>
          <w:noProof/>
        </w:rPr>
        <w:t>е сключил споразумение с други лица с цел нарушаване на конкуренцията, когато нарушението е установено с акт на компетентен орган</w:t>
      </w:r>
    </w:p>
    <w:p w:rsidR="00337688" w:rsidRPr="000230FB" w:rsidRDefault="00337688" w:rsidP="00067DE4">
      <w:pPr>
        <w:pStyle w:val="Style11"/>
        <w:tabs>
          <w:tab w:val="left" w:pos="821"/>
        </w:tabs>
        <w:spacing w:line="240" w:lineRule="auto"/>
        <w:ind w:firstLine="566"/>
        <w:rPr>
          <w:rStyle w:val="FontStyle65"/>
          <w:noProof/>
        </w:rPr>
      </w:pPr>
      <w:r w:rsidRPr="000230FB">
        <w:rPr>
          <w:rStyle w:val="FontStyle66"/>
          <w:noProof/>
          <w:sz w:val="24"/>
          <w:szCs w:val="24"/>
        </w:rPr>
        <w:t>3.9.</w:t>
      </w:r>
      <w:r w:rsidRPr="000230FB">
        <w:rPr>
          <w:rStyle w:val="FontStyle65"/>
          <w:noProof/>
        </w:rPr>
        <w:t xml:space="preserve"> </w:t>
      </w:r>
      <w:r w:rsidRPr="000230FB">
        <w:rPr>
          <w:noProof/>
        </w:rPr>
        <w:t>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r w:rsidRPr="000230FB">
        <w:rPr>
          <w:rStyle w:val="FontStyle65"/>
          <w:noProof/>
        </w:rPr>
        <w:t>;</w:t>
      </w:r>
    </w:p>
    <w:p w:rsidR="00337688" w:rsidRPr="000230FB" w:rsidRDefault="00337688" w:rsidP="00067DE4">
      <w:pPr>
        <w:pStyle w:val="Style11"/>
        <w:tabs>
          <w:tab w:val="left" w:pos="821"/>
        </w:tabs>
        <w:spacing w:line="240" w:lineRule="auto"/>
        <w:ind w:firstLine="566"/>
        <w:rPr>
          <w:rStyle w:val="FontStyle66"/>
          <w:b w:val="0"/>
          <w:noProof/>
          <w:sz w:val="24"/>
          <w:szCs w:val="24"/>
        </w:rPr>
      </w:pPr>
      <w:r w:rsidRPr="000230FB">
        <w:rPr>
          <w:rStyle w:val="FontStyle66"/>
          <w:noProof/>
          <w:sz w:val="24"/>
          <w:szCs w:val="24"/>
        </w:rPr>
        <w:t xml:space="preserve">3.10. </w:t>
      </w:r>
      <w:r w:rsidRPr="000230FB">
        <w:rPr>
          <w:rStyle w:val="FontStyle66"/>
          <w:b w:val="0"/>
          <w:noProof/>
          <w:sz w:val="24"/>
          <w:szCs w:val="24"/>
        </w:rPr>
        <w:t>е опитал да:</w:t>
      </w:r>
    </w:p>
    <w:p w:rsidR="00337688" w:rsidRPr="000230FB" w:rsidRDefault="00337688" w:rsidP="00067DE4">
      <w:pPr>
        <w:pStyle w:val="Style11"/>
        <w:tabs>
          <w:tab w:val="left" w:pos="821"/>
        </w:tabs>
        <w:spacing w:line="240" w:lineRule="auto"/>
        <w:ind w:firstLine="566"/>
        <w:rPr>
          <w:rStyle w:val="FontStyle66"/>
          <w:b w:val="0"/>
          <w:noProof/>
          <w:sz w:val="24"/>
          <w:szCs w:val="24"/>
        </w:rPr>
      </w:pPr>
      <w:r w:rsidRPr="000230FB">
        <w:rPr>
          <w:rStyle w:val="FontStyle66"/>
          <w:noProof/>
          <w:sz w:val="24"/>
          <w:szCs w:val="24"/>
        </w:rPr>
        <w:t xml:space="preserve">а) </w:t>
      </w:r>
      <w:r w:rsidRPr="000230FB">
        <w:rPr>
          <w:rStyle w:val="FontStyle66"/>
          <w:b w:val="0"/>
          <w:noProof/>
          <w:sz w:val="24"/>
          <w:szCs w:val="24"/>
        </w:rPr>
        <w:t>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337688" w:rsidRPr="000230FB" w:rsidRDefault="00337688" w:rsidP="00067DE4">
      <w:pPr>
        <w:pStyle w:val="Style11"/>
        <w:tabs>
          <w:tab w:val="left" w:pos="821"/>
        </w:tabs>
        <w:spacing w:line="240" w:lineRule="auto"/>
        <w:ind w:firstLine="566"/>
        <w:rPr>
          <w:rStyle w:val="FontStyle66"/>
          <w:b w:val="0"/>
          <w:noProof/>
          <w:sz w:val="24"/>
          <w:szCs w:val="24"/>
        </w:rPr>
      </w:pPr>
      <w:r w:rsidRPr="000230FB">
        <w:rPr>
          <w:rStyle w:val="FontStyle66"/>
          <w:noProof/>
          <w:sz w:val="24"/>
          <w:szCs w:val="24"/>
        </w:rPr>
        <w:t xml:space="preserve">б) </w:t>
      </w:r>
      <w:r w:rsidRPr="000230FB">
        <w:rPr>
          <w:rStyle w:val="FontStyle66"/>
          <w:b w:val="0"/>
          <w:noProof/>
          <w:sz w:val="24"/>
          <w:szCs w:val="24"/>
        </w:rPr>
        <w:t>получи информация, която може да му даде неоснователно предимство в процедурата за възлагане на обществена поръчка;</w:t>
      </w:r>
    </w:p>
    <w:p w:rsidR="00337688" w:rsidRPr="000230FB" w:rsidRDefault="00337688" w:rsidP="00067DE4">
      <w:pPr>
        <w:pStyle w:val="Style11"/>
        <w:tabs>
          <w:tab w:val="left" w:pos="821"/>
        </w:tabs>
        <w:spacing w:line="240" w:lineRule="auto"/>
        <w:ind w:firstLine="566"/>
        <w:rPr>
          <w:rStyle w:val="FontStyle66"/>
          <w:b w:val="0"/>
          <w:i/>
          <w:noProof/>
          <w:sz w:val="24"/>
          <w:szCs w:val="24"/>
          <w:u w:val="single"/>
        </w:rPr>
      </w:pPr>
    </w:p>
    <w:p w:rsidR="00337688" w:rsidRPr="000230FB" w:rsidRDefault="00337688" w:rsidP="00067DE4">
      <w:pPr>
        <w:pStyle w:val="Style11"/>
        <w:tabs>
          <w:tab w:val="left" w:pos="821"/>
        </w:tabs>
        <w:spacing w:line="240" w:lineRule="auto"/>
        <w:ind w:firstLine="0"/>
        <w:rPr>
          <w:b/>
          <w:bCs/>
          <w:noProof/>
          <w:u w:val="single"/>
        </w:rPr>
      </w:pPr>
      <w:r w:rsidRPr="000230FB">
        <w:rPr>
          <w:rStyle w:val="FontStyle66"/>
          <w:noProof/>
          <w:sz w:val="24"/>
          <w:szCs w:val="24"/>
          <w:u w:val="single"/>
        </w:rPr>
        <w:t xml:space="preserve">Важно: </w:t>
      </w:r>
      <w:r w:rsidRPr="000230FB">
        <w:rPr>
          <w:bCs/>
          <w:noProof/>
        </w:rPr>
        <w:t>Участниците са длъжни да уведомят писмено възложителя в 3-дневен срок от настъпване на някое от гореизброените обстоятелства или обстоятелствата по т.6 от настоящия раздел.</w:t>
      </w:r>
    </w:p>
    <w:p w:rsidR="00337688" w:rsidRPr="000230FB" w:rsidRDefault="00337688" w:rsidP="00067DE4">
      <w:pPr>
        <w:pStyle w:val="Style11"/>
        <w:tabs>
          <w:tab w:val="left" w:pos="821"/>
        </w:tabs>
        <w:spacing w:line="240" w:lineRule="auto"/>
        <w:ind w:firstLine="0"/>
        <w:rPr>
          <w:rStyle w:val="FontStyle66"/>
          <w:noProof/>
          <w:sz w:val="24"/>
          <w:szCs w:val="24"/>
          <w:u w:val="single"/>
        </w:rPr>
      </w:pPr>
    </w:p>
    <w:p w:rsidR="00337688" w:rsidRPr="000230FB" w:rsidRDefault="00337688" w:rsidP="00067DE4">
      <w:pPr>
        <w:pStyle w:val="Style11"/>
        <w:tabs>
          <w:tab w:val="left" w:pos="821"/>
        </w:tabs>
        <w:spacing w:line="240" w:lineRule="auto"/>
        <w:ind w:firstLine="0"/>
        <w:rPr>
          <w:rStyle w:val="FontStyle66"/>
          <w:i/>
          <w:noProof/>
          <w:sz w:val="24"/>
          <w:szCs w:val="24"/>
          <w:u w:val="single"/>
        </w:rPr>
      </w:pPr>
      <w:r w:rsidRPr="000230FB">
        <w:rPr>
          <w:rStyle w:val="FontStyle66"/>
          <w:i/>
          <w:noProof/>
          <w:sz w:val="24"/>
          <w:szCs w:val="24"/>
          <w:u w:val="single"/>
        </w:rPr>
        <w:t>Забележка:</w:t>
      </w:r>
    </w:p>
    <w:p w:rsidR="00337688" w:rsidRPr="000230FB" w:rsidRDefault="00337688" w:rsidP="00067DE4">
      <w:pPr>
        <w:pStyle w:val="Style11"/>
        <w:tabs>
          <w:tab w:val="left" w:pos="821"/>
        </w:tabs>
        <w:spacing w:line="240" w:lineRule="auto"/>
        <w:ind w:left="567" w:firstLine="0"/>
        <w:rPr>
          <w:noProof/>
        </w:rPr>
      </w:pPr>
      <w:r w:rsidRPr="000230FB">
        <w:rPr>
          <w:rStyle w:val="FontStyle65"/>
          <w:noProof/>
          <w:sz w:val="24"/>
          <w:szCs w:val="24"/>
        </w:rPr>
        <w:t xml:space="preserve">Съобразно чл. 54 ал.2 от ЗОП изискванията на т. 3.1,  т. 3.2  и т.3.6. се отнасят </w:t>
      </w:r>
      <w:r w:rsidRPr="000230FB">
        <w:rPr>
          <w:noProof/>
        </w:rPr>
        <w:t xml:space="preserve">за: </w:t>
      </w:r>
    </w:p>
    <w:p w:rsidR="00337688" w:rsidRPr="000230FB" w:rsidRDefault="00337688" w:rsidP="00067DE4">
      <w:pPr>
        <w:pStyle w:val="Style11"/>
        <w:numPr>
          <w:ilvl w:val="0"/>
          <w:numId w:val="13"/>
        </w:numPr>
        <w:tabs>
          <w:tab w:val="left" w:pos="993"/>
        </w:tabs>
        <w:spacing w:line="240" w:lineRule="auto"/>
        <w:rPr>
          <w:noProof/>
        </w:rPr>
      </w:pPr>
      <w:r w:rsidRPr="000230FB">
        <w:rPr>
          <w:noProof/>
        </w:rPr>
        <w:lastRenderedPageBreak/>
        <w:t>лицата, които представляват участника;</w:t>
      </w:r>
    </w:p>
    <w:p w:rsidR="00337688" w:rsidRPr="000230FB" w:rsidRDefault="0020726A" w:rsidP="00067DE4">
      <w:pPr>
        <w:pStyle w:val="Style11"/>
        <w:tabs>
          <w:tab w:val="left" w:pos="993"/>
        </w:tabs>
        <w:spacing w:line="240" w:lineRule="auto"/>
        <w:ind w:firstLine="567"/>
        <w:rPr>
          <w:noProof/>
        </w:rPr>
      </w:pPr>
      <w:r w:rsidRPr="000230FB">
        <w:rPr>
          <w:b/>
          <w:noProof/>
        </w:rPr>
        <w:t>2.</w:t>
      </w:r>
      <w:r w:rsidRPr="000230FB">
        <w:rPr>
          <w:b/>
          <w:noProof/>
        </w:rPr>
        <w:tab/>
      </w:r>
      <w:r w:rsidR="00337688" w:rsidRPr="000230FB">
        <w:rPr>
          <w:noProof/>
        </w:rPr>
        <w:t>членовете на управителни и надзорни органи;</w:t>
      </w:r>
    </w:p>
    <w:p w:rsidR="00337688" w:rsidRPr="000230FB" w:rsidRDefault="00337688" w:rsidP="00067DE4">
      <w:pPr>
        <w:pStyle w:val="Style11"/>
        <w:tabs>
          <w:tab w:val="left" w:pos="993"/>
        </w:tabs>
        <w:spacing w:line="240" w:lineRule="auto"/>
        <w:ind w:firstLine="567"/>
        <w:rPr>
          <w:noProof/>
        </w:rPr>
      </w:pPr>
      <w:r w:rsidRPr="000230FB">
        <w:rPr>
          <w:b/>
          <w:noProof/>
        </w:rPr>
        <w:t>3.</w:t>
      </w:r>
      <w:r w:rsidR="0020726A" w:rsidRPr="000230FB">
        <w:rPr>
          <w:noProof/>
        </w:rPr>
        <w:tab/>
      </w:r>
      <w:r w:rsidRPr="000230FB">
        <w:rPr>
          <w:noProof/>
        </w:rPr>
        <w:t>други лица, които имат правомощия да упражняват контрол при вземането на решения от тези органи. Това са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337688" w:rsidRPr="000230FB" w:rsidRDefault="00337688" w:rsidP="00067DE4">
      <w:pPr>
        <w:pStyle w:val="Style11"/>
        <w:tabs>
          <w:tab w:val="left" w:pos="993"/>
        </w:tabs>
        <w:spacing w:line="240" w:lineRule="auto"/>
        <w:ind w:firstLine="567"/>
        <w:rPr>
          <w:noProof/>
        </w:rPr>
      </w:pPr>
      <w:r w:rsidRPr="000230FB">
        <w:rPr>
          <w:noProof/>
        </w:rPr>
        <w:t xml:space="preserve">Лицата, които представляват участника и членовете на управителни и надзорни органи по смисъла на чл. 54 ал.2 от ЗОП са: </w:t>
      </w:r>
    </w:p>
    <w:p w:rsidR="00337688" w:rsidRPr="000230FB" w:rsidRDefault="00337688" w:rsidP="00067DE4">
      <w:pPr>
        <w:pStyle w:val="Style11"/>
        <w:tabs>
          <w:tab w:val="left" w:pos="567"/>
        </w:tabs>
        <w:spacing w:line="240" w:lineRule="auto"/>
        <w:rPr>
          <w:noProof/>
        </w:rPr>
      </w:pPr>
      <w:r w:rsidRPr="000230FB">
        <w:rPr>
          <w:noProof/>
        </w:rPr>
        <w:t>1. при събирателно дружество – лицата по чл. 84, ал. 1 и чл. 89, ал. 1 от Търговския закон;</w:t>
      </w:r>
    </w:p>
    <w:p w:rsidR="00337688" w:rsidRPr="000230FB" w:rsidRDefault="00337688" w:rsidP="00067DE4">
      <w:pPr>
        <w:pStyle w:val="Style11"/>
        <w:tabs>
          <w:tab w:val="left" w:pos="821"/>
        </w:tabs>
        <w:spacing w:line="240" w:lineRule="auto"/>
        <w:rPr>
          <w:noProof/>
        </w:rPr>
      </w:pPr>
      <w:r w:rsidRPr="000230FB">
        <w:rPr>
          <w:noProof/>
        </w:rPr>
        <w:t>2. при командитно дружество – неограничено отговорните съдружници по чл. 105 от Търговския закон;</w:t>
      </w:r>
    </w:p>
    <w:p w:rsidR="00337688" w:rsidRPr="000230FB" w:rsidRDefault="00337688" w:rsidP="00067DE4">
      <w:pPr>
        <w:pStyle w:val="Style11"/>
        <w:tabs>
          <w:tab w:val="left" w:pos="821"/>
        </w:tabs>
        <w:spacing w:line="240" w:lineRule="auto"/>
        <w:rPr>
          <w:noProof/>
        </w:rPr>
      </w:pPr>
      <w:r w:rsidRPr="000230FB">
        <w:rPr>
          <w:noProof/>
        </w:rPr>
        <w:t>3.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337688" w:rsidRPr="000230FB" w:rsidRDefault="00337688" w:rsidP="00067DE4">
      <w:pPr>
        <w:pStyle w:val="Style11"/>
        <w:tabs>
          <w:tab w:val="left" w:pos="821"/>
        </w:tabs>
        <w:spacing w:line="240" w:lineRule="auto"/>
        <w:rPr>
          <w:noProof/>
        </w:rPr>
      </w:pPr>
      <w:r w:rsidRPr="000230FB">
        <w:rPr>
          <w:noProof/>
        </w:rPr>
        <w:t>4. при акционерно дружество – лицата по чл. 241, ал. 1, чл. 242, ал. 1 и чл. 244, ал. 1 от Търговския закон;</w:t>
      </w:r>
    </w:p>
    <w:p w:rsidR="00337688" w:rsidRPr="000230FB" w:rsidRDefault="00337688" w:rsidP="00067DE4">
      <w:pPr>
        <w:pStyle w:val="Style11"/>
        <w:tabs>
          <w:tab w:val="left" w:pos="821"/>
        </w:tabs>
        <w:spacing w:line="240" w:lineRule="auto"/>
        <w:rPr>
          <w:noProof/>
        </w:rPr>
      </w:pPr>
      <w:r w:rsidRPr="000230FB">
        <w:rPr>
          <w:noProof/>
        </w:rPr>
        <w:t>5. при командитно дружество с акции – лицата по чл. 256 във връзка с чл. 244, ал. 1 от Търговския закон;</w:t>
      </w:r>
    </w:p>
    <w:p w:rsidR="00337688" w:rsidRPr="000230FB" w:rsidRDefault="00337688" w:rsidP="00067DE4">
      <w:pPr>
        <w:pStyle w:val="Style11"/>
        <w:tabs>
          <w:tab w:val="left" w:pos="821"/>
        </w:tabs>
        <w:spacing w:line="240" w:lineRule="auto"/>
        <w:rPr>
          <w:noProof/>
        </w:rPr>
      </w:pPr>
      <w:r w:rsidRPr="000230FB">
        <w:rPr>
          <w:noProof/>
        </w:rPr>
        <w:t>6. при едноличен търговец – физическото лице – търговец;</w:t>
      </w:r>
    </w:p>
    <w:p w:rsidR="00337688" w:rsidRPr="000230FB" w:rsidRDefault="00337688" w:rsidP="00067DE4">
      <w:pPr>
        <w:pStyle w:val="Style11"/>
        <w:tabs>
          <w:tab w:val="left" w:pos="821"/>
        </w:tabs>
        <w:spacing w:line="240" w:lineRule="auto"/>
        <w:rPr>
          <w:noProof/>
        </w:rPr>
      </w:pPr>
      <w:r w:rsidRPr="000230FB">
        <w:rPr>
          <w:noProof/>
        </w:rPr>
        <w:t>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337688" w:rsidRPr="000230FB" w:rsidRDefault="00337688" w:rsidP="00067DE4">
      <w:pPr>
        <w:pStyle w:val="Style11"/>
        <w:tabs>
          <w:tab w:val="left" w:pos="821"/>
        </w:tabs>
        <w:spacing w:line="240" w:lineRule="auto"/>
        <w:rPr>
          <w:noProof/>
        </w:rPr>
      </w:pPr>
      <w:r w:rsidRPr="000230FB">
        <w:rPr>
          <w:noProof/>
        </w:rPr>
        <w:t>8. в случаите по т. 1 – 7 – и прокуристите, когато има такива;</w:t>
      </w:r>
    </w:p>
    <w:p w:rsidR="00337688" w:rsidRPr="000230FB" w:rsidRDefault="00337688" w:rsidP="00067DE4">
      <w:pPr>
        <w:pStyle w:val="Style11"/>
        <w:tabs>
          <w:tab w:val="left" w:pos="821"/>
        </w:tabs>
        <w:spacing w:line="240" w:lineRule="auto"/>
        <w:rPr>
          <w:rStyle w:val="FontStyle66"/>
          <w:b w:val="0"/>
          <w:bCs w:val="0"/>
          <w:noProof/>
          <w:sz w:val="24"/>
          <w:szCs w:val="24"/>
        </w:rPr>
      </w:pPr>
      <w:r w:rsidRPr="000230FB">
        <w:rPr>
          <w:noProof/>
        </w:rPr>
        <w:t>9. 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337688" w:rsidRPr="000230FB" w:rsidRDefault="0020726A" w:rsidP="00067DE4">
      <w:pPr>
        <w:pStyle w:val="Style47"/>
        <w:spacing w:line="240" w:lineRule="auto"/>
        <w:rPr>
          <w:rStyle w:val="FontStyle65"/>
          <w:noProof/>
          <w:sz w:val="24"/>
          <w:szCs w:val="24"/>
        </w:rPr>
      </w:pPr>
      <w:r w:rsidRPr="000230FB">
        <w:rPr>
          <w:rStyle w:val="FontStyle66"/>
          <w:noProof/>
          <w:sz w:val="24"/>
          <w:szCs w:val="24"/>
        </w:rPr>
        <w:t xml:space="preserve"> 4. </w:t>
      </w:r>
      <w:r w:rsidR="00337688" w:rsidRPr="000230FB">
        <w:rPr>
          <w:rStyle w:val="FontStyle65"/>
          <w:noProof/>
          <w:sz w:val="24"/>
          <w:szCs w:val="24"/>
        </w:rPr>
        <w:t>Не може да участва в процедурата пряко или косвено физическо или юридическо лице, за което е налице забраната по чл.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освен ако не е налице изключение по чл. 4 от ЗИФОДРЮПДР.</w:t>
      </w:r>
    </w:p>
    <w:p w:rsidR="00337688" w:rsidRPr="000230FB" w:rsidRDefault="00337688" w:rsidP="00067DE4">
      <w:pPr>
        <w:pStyle w:val="Style28"/>
        <w:tabs>
          <w:tab w:val="left" w:pos="494"/>
        </w:tabs>
        <w:spacing w:line="240" w:lineRule="auto"/>
        <w:rPr>
          <w:rStyle w:val="FontStyle65"/>
          <w:b/>
          <w:bCs/>
          <w:noProof/>
        </w:rPr>
      </w:pPr>
      <w:r w:rsidRPr="000230FB">
        <w:rPr>
          <w:rStyle w:val="FontStyle65"/>
          <w:noProof/>
        </w:rPr>
        <w:tab/>
      </w:r>
      <w:r w:rsidRPr="000230FB">
        <w:rPr>
          <w:rStyle w:val="FontStyle65"/>
          <w:b/>
          <w:noProof/>
        </w:rPr>
        <w:t>5.</w:t>
      </w:r>
      <w:r w:rsidRPr="000230FB">
        <w:rPr>
          <w:rStyle w:val="FontStyle65"/>
          <w:noProof/>
        </w:rPr>
        <w:t xml:space="preserve"> </w:t>
      </w:r>
      <w:r w:rsidRPr="000230FB">
        <w:rPr>
          <w:rStyle w:val="FontStyle66"/>
          <w:b w:val="0"/>
          <w:noProof/>
          <w:sz w:val="24"/>
          <w:szCs w:val="24"/>
        </w:rPr>
        <w:t>Не могат да участват в процедурата за възлагане на настоящата обществена поръчка участници, по отношение на които:</w:t>
      </w:r>
    </w:p>
    <w:p w:rsidR="00337688" w:rsidRPr="000230FB" w:rsidRDefault="00337688" w:rsidP="00067DE4">
      <w:pPr>
        <w:pStyle w:val="Style34"/>
        <w:numPr>
          <w:ilvl w:val="0"/>
          <w:numId w:val="4"/>
        </w:numPr>
        <w:tabs>
          <w:tab w:val="left" w:pos="696"/>
        </w:tabs>
        <w:spacing w:line="240" w:lineRule="auto"/>
        <w:rPr>
          <w:rStyle w:val="FontStyle66"/>
          <w:noProof/>
          <w:sz w:val="24"/>
          <w:szCs w:val="24"/>
        </w:rPr>
      </w:pPr>
      <w:r w:rsidRPr="000230FB">
        <w:rPr>
          <w:rStyle w:val="FontStyle65"/>
          <w:noProof/>
        </w:rPr>
        <w:t>са налице обстоятелствата, предвидени в чл. 106, ал. 1, от Регламент (ЕС, ЕВРАТОМ) № 966/2012 на Европейския парламент и на Съвета от 25 октомври 2012 г. относно финансовите правила, приложими за общия бюджет на Съюза;</w:t>
      </w:r>
    </w:p>
    <w:p w:rsidR="00337688" w:rsidRPr="000230FB" w:rsidRDefault="00337688" w:rsidP="00067DE4">
      <w:pPr>
        <w:pStyle w:val="Style34"/>
        <w:numPr>
          <w:ilvl w:val="0"/>
          <w:numId w:val="4"/>
        </w:numPr>
        <w:tabs>
          <w:tab w:val="left" w:pos="696"/>
        </w:tabs>
        <w:spacing w:line="240" w:lineRule="auto"/>
        <w:rPr>
          <w:rStyle w:val="FontStyle66"/>
          <w:noProof/>
          <w:sz w:val="24"/>
          <w:szCs w:val="24"/>
        </w:rPr>
      </w:pPr>
      <w:r w:rsidRPr="000230FB">
        <w:rPr>
          <w:rStyle w:val="FontStyle65"/>
          <w:noProof/>
        </w:rPr>
        <w:t>са налице обстоятелствата, предвидени в чл. 107, ал. 1 от Регламент (ЕС, ЕВРАТОМ) № 966/2012 на Европейския парламент и на Съвета от 25 октомври 2012г. относно финансовите правила, приложими за общия бюджет на Съюза.</w:t>
      </w:r>
    </w:p>
    <w:p w:rsidR="00337688" w:rsidRPr="000230FB" w:rsidRDefault="00337688" w:rsidP="00067DE4">
      <w:pPr>
        <w:pStyle w:val="Style34"/>
        <w:numPr>
          <w:ilvl w:val="0"/>
          <w:numId w:val="4"/>
        </w:numPr>
        <w:tabs>
          <w:tab w:val="left" w:pos="696"/>
        </w:tabs>
        <w:spacing w:line="240" w:lineRule="auto"/>
        <w:ind w:left="714" w:hanging="357"/>
        <w:rPr>
          <w:rStyle w:val="FontStyle65"/>
          <w:b/>
          <w:bCs/>
          <w:noProof/>
        </w:rPr>
      </w:pPr>
      <w:r w:rsidRPr="000230FB">
        <w:rPr>
          <w:rStyle w:val="FontStyle65"/>
          <w:noProof/>
        </w:rPr>
        <w:t>има наложено наказание на основание на чл. 109, ал. 2, буква "а" от Регламент (ЕС, ЕВРАТОМ) № 966/2012 на Европейския парламент и на Съвета от 25 октомври 2012 г. относно финансовите правила, приложими за общия бюджет на Съюза.</w:t>
      </w:r>
    </w:p>
    <w:p w:rsidR="00337688" w:rsidRPr="000230FB" w:rsidRDefault="00337688" w:rsidP="00067DE4">
      <w:pPr>
        <w:pStyle w:val="Style34"/>
        <w:numPr>
          <w:ilvl w:val="0"/>
          <w:numId w:val="4"/>
        </w:numPr>
        <w:tabs>
          <w:tab w:val="left" w:pos="696"/>
        </w:tabs>
        <w:spacing w:line="240" w:lineRule="auto"/>
        <w:ind w:left="714" w:hanging="357"/>
        <w:rPr>
          <w:rStyle w:val="FontStyle66"/>
          <w:b w:val="0"/>
          <w:noProof/>
          <w:sz w:val="24"/>
          <w:szCs w:val="24"/>
        </w:rPr>
      </w:pPr>
      <w:r w:rsidRPr="000230FB">
        <w:rPr>
          <w:rStyle w:val="FontStyle66"/>
          <w:b w:val="0"/>
          <w:noProof/>
          <w:sz w:val="24"/>
          <w:szCs w:val="24"/>
        </w:rPr>
        <w:t>за които са на лице обстоятелства съгласно „Общите насоки за избягване на конфликт на интереси“ по смисъла на чл. 57 от Регламент 966/2012 на Европейския парламент и на Съвета, относно финансовите правила, приложими за общия бюджет на Съюза.</w:t>
      </w:r>
    </w:p>
    <w:p w:rsidR="00337688" w:rsidRPr="000230FB" w:rsidRDefault="00337688" w:rsidP="00067DE4">
      <w:pPr>
        <w:pStyle w:val="Style11"/>
        <w:numPr>
          <w:ilvl w:val="0"/>
          <w:numId w:val="14"/>
        </w:numPr>
        <w:tabs>
          <w:tab w:val="left" w:pos="821"/>
        </w:tabs>
        <w:spacing w:line="240" w:lineRule="auto"/>
        <w:ind w:left="0" w:firstLine="426"/>
        <w:rPr>
          <w:bCs/>
          <w:noProof/>
        </w:rPr>
      </w:pPr>
      <w:r w:rsidRPr="000230FB">
        <w:rPr>
          <w:noProof/>
        </w:rPr>
        <w:t>Свързани лица по смисъла на §1, т.</w:t>
      </w:r>
      <w:r w:rsidR="00DC520B" w:rsidRPr="000230FB">
        <w:rPr>
          <w:noProof/>
        </w:rPr>
        <w:t xml:space="preserve"> </w:t>
      </w:r>
      <w:r w:rsidRPr="000230FB">
        <w:rPr>
          <w:noProof/>
        </w:rPr>
        <w:t>45 от ДР на ЗОП не могат да бъдат самостоятелни участници в тази процедура.</w:t>
      </w:r>
    </w:p>
    <w:p w:rsidR="00337688" w:rsidRPr="000230FB" w:rsidRDefault="00337688" w:rsidP="00067DE4">
      <w:pPr>
        <w:pStyle w:val="Style11"/>
        <w:numPr>
          <w:ilvl w:val="0"/>
          <w:numId w:val="14"/>
        </w:numPr>
        <w:tabs>
          <w:tab w:val="left" w:pos="821"/>
        </w:tabs>
        <w:spacing w:line="240" w:lineRule="auto"/>
        <w:ind w:left="0" w:firstLine="426"/>
        <w:rPr>
          <w:noProof/>
        </w:rPr>
      </w:pPr>
      <w:r w:rsidRPr="000230FB">
        <w:rPr>
          <w:noProof/>
        </w:rPr>
        <w:t>Възложителят отстранява от процедурата участник, за когото е налице някое от обстоятелствата по т.</w:t>
      </w:r>
      <w:r w:rsidR="00DC520B" w:rsidRPr="000230FB">
        <w:rPr>
          <w:noProof/>
        </w:rPr>
        <w:t xml:space="preserve"> </w:t>
      </w:r>
      <w:r w:rsidRPr="000230FB">
        <w:rPr>
          <w:noProof/>
        </w:rPr>
        <w:t>3.1 до т. 3.10, т.</w:t>
      </w:r>
      <w:r w:rsidR="00DC520B" w:rsidRPr="000230FB">
        <w:rPr>
          <w:noProof/>
        </w:rPr>
        <w:t xml:space="preserve"> </w:t>
      </w:r>
      <w:r w:rsidRPr="000230FB">
        <w:rPr>
          <w:noProof/>
        </w:rPr>
        <w:t>4, т.</w:t>
      </w:r>
      <w:r w:rsidR="00DC520B" w:rsidRPr="000230FB">
        <w:rPr>
          <w:noProof/>
        </w:rPr>
        <w:t xml:space="preserve"> </w:t>
      </w:r>
      <w:r w:rsidRPr="000230FB">
        <w:rPr>
          <w:noProof/>
        </w:rPr>
        <w:t>5 и т.</w:t>
      </w:r>
      <w:r w:rsidR="00DC520B" w:rsidRPr="000230FB">
        <w:rPr>
          <w:noProof/>
        </w:rPr>
        <w:t xml:space="preserve"> </w:t>
      </w:r>
      <w:r w:rsidRPr="000230FB">
        <w:rPr>
          <w:noProof/>
        </w:rPr>
        <w:t xml:space="preserve">6 възникнали преди или по време на процедурата. </w:t>
      </w:r>
    </w:p>
    <w:p w:rsidR="00337688" w:rsidRPr="000230FB" w:rsidRDefault="00337688" w:rsidP="00067DE4">
      <w:pPr>
        <w:pStyle w:val="Style11"/>
        <w:tabs>
          <w:tab w:val="left" w:pos="821"/>
        </w:tabs>
        <w:spacing w:line="240" w:lineRule="auto"/>
        <w:ind w:firstLine="426"/>
        <w:rPr>
          <w:rStyle w:val="FontStyle65"/>
          <w:noProof/>
          <w:sz w:val="24"/>
          <w:szCs w:val="24"/>
        </w:rPr>
      </w:pPr>
      <w:r w:rsidRPr="000230FB">
        <w:rPr>
          <w:rStyle w:val="FontStyle65"/>
          <w:b/>
          <w:noProof/>
          <w:sz w:val="24"/>
          <w:szCs w:val="24"/>
        </w:rPr>
        <w:lastRenderedPageBreak/>
        <w:t>8.</w:t>
      </w:r>
      <w:r w:rsidR="0020726A" w:rsidRPr="000230FB">
        <w:rPr>
          <w:rStyle w:val="FontStyle65"/>
          <w:noProof/>
          <w:sz w:val="24"/>
          <w:szCs w:val="24"/>
        </w:rPr>
        <w:tab/>
      </w:r>
      <w:r w:rsidRPr="000230FB">
        <w:rPr>
          <w:rStyle w:val="FontStyle65"/>
          <w:noProof/>
          <w:sz w:val="24"/>
          <w:szCs w:val="24"/>
        </w:rPr>
        <w:t>Основанията за отстраняване на участник по т.</w:t>
      </w:r>
      <w:r w:rsidR="00DC520B" w:rsidRPr="000230FB">
        <w:rPr>
          <w:rStyle w:val="FontStyle65"/>
          <w:noProof/>
          <w:sz w:val="24"/>
          <w:szCs w:val="24"/>
        </w:rPr>
        <w:t xml:space="preserve"> </w:t>
      </w:r>
      <w:r w:rsidRPr="000230FB">
        <w:rPr>
          <w:rStyle w:val="FontStyle65"/>
          <w:noProof/>
          <w:sz w:val="24"/>
          <w:szCs w:val="24"/>
        </w:rPr>
        <w:t>3.1 до т.</w:t>
      </w:r>
      <w:r w:rsidR="00DC520B" w:rsidRPr="000230FB">
        <w:rPr>
          <w:rStyle w:val="FontStyle65"/>
          <w:noProof/>
          <w:sz w:val="24"/>
          <w:szCs w:val="24"/>
        </w:rPr>
        <w:t xml:space="preserve"> </w:t>
      </w:r>
      <w:r w:rsidRPr="000230FB">
        <w:rPr>
          <w:rStyle w:val="FontStyle65"/>
          <w:noProof/>
          <w:sz w:val="24"/>
          <w:szCs w:val="24"/>
        </w:rPr>
        <w:t>3.10 от настоящия раздел се прилагат и когато участникът в процедурата е обединение от физически и/или юридически лица и за член на обединението е налице някое от основанията за отстраняване.</w:t>
      </w:r>
    </w:p>
    <w:p w:rsidR="00337688" w:rsidRPr="000230FB" w:rsidRDefault="00337688" w:rsidP="0020726A">
      <w:pPr>
        <w:pStyle w:val="Style52"/>
        <w:tabs>
          <w:tab w:val="left" w:pos="851"/>
        </w:tabs>
        <w:spacing w:line="240" w:lineRule="auto"/>
        <w:ind w:firstLine="426"/>
        <w:rPr>
          <w:rStyle w:val="FontStyle65"/>
          <w:noProof/>
          <w:sz w:val="24"/>
          <w:szCs w:val="24"/>
        </w:rPr>
      </w:pPr>
      <w:r w:rsidRPr="000230FB">
        <w:rPr>
          <w:rStyle w:val="FontStyle66"/>
          <w:noProof/>
          <w:sz w:val="24"/>
          <w:szCs w:val="24"/>
        </w:rPr>
        <w:t>9</w:t>
      </w:r>
      <w:r w:rsidR="0020726A" w:rsidRPr="000230FB">
        <w:rPr>
          <w:rStyle w:val="FontStyle65"/>
          <w:noProof/>
          <w:sz w:val="24"/>
          <w:szCs w:val="24"/>
        </w:rPr>
        <w:t>.</w:t>
      </w:r>
      <w:r w:rsidR="0020726A" w:rsidRPr="000230FB">
        <w:rPr>
          <w:rStyle w:val="FontStyle65"/>
          <w:noProof/>
          <w:sz w:val="24"/>
          <w:szCs w:val="24"/>
        </w:rPr>
        <w:tab/>
      </w:r>
      <w:r w:rsidRPr="000230FB">
        <w:rPr>
          <w:rStyle w:val="FontStyle65"/>
          <w:noProof/>
          <w:sz w:val="24"/>
          <w:szCs w:val="24"/>
        </w:rPr>
        <w:t>Основанията за отстраняване на участника по т.</w:t>
      </w:r>
      <w:r w:rsidR="00DC520B" w:rsidRPr="000230FB">
        <w:rPr>
          <w:rStyle w:val="FontStyle65"/>
          <w:noProof/>
          <w:sz w:val="24"/>
          <w:szCs w:val="24"/>
        </w:rPr>
        <w:t xml:space="preserve"> </w:t>
      </w:r>
      <w:r w:rsidRPr="000230FB">
        <w:rPr>
          <w:rStyle w:val="FontStyle65"/>
          <w:noProof/>
          <w:sz w:val="24"/>
          <w:szCs w:val="24"/>
        </w:rPr>
        <w:t>3.1 до т.</w:t>
      </w:r>
      <w:r w:rsidR="00DC520B" w:rsidRPr="000230FB">
        <w:rPr>
          <w:rStyle w:val="FontStyle65"/>
          <w:noProof/>
          <w:sz w:val="24"/>
          <w:szCs w:val="24"/>
        </w:rPr>
        <w:t xml:space="preserve"> </w:t>
      </w:r>
      <w:r w:rsidRPr="000230FB">
        <w:rPr>
          <w:rStyle w:val="FontStyle65"/>
          <w:noProof/>
          <w:sz w:val="24"/>
          <w:szCs w:val="24"/>
        </w:rPr>
        <w:t>3.10 от настоящия раздел се прилагат до изтичане на следните срокове:</w:t>
      </w:r>
    </w:p>
    <w:p w:rsidR="00337688" w:rsidRPr="000230FB" w:rsidRDefault="00337688" w:rsidP="00067DE4">
      <w:pPr>
        <w:pStyle w:val="Style52"/>
        <w:tabs>
          <w:tab w:val="left" w:pos="662"/>
        </w:tabs>
        <w:spacing w:line="240" w:lineRule="auto"/>
        <w:ind w:firstLine="426"/>
        <w:rPr>
          <w:noProof/>
        </w:rPr>
      </w:pPr>
      <w:r w:rsidRPr="000230FB">
        <w:rPr>
          <w:noProof/>
        </w:rPr>
        <w:t>1. пет години от влизането в сила на присъдата - по отношение на обстоятелства по т.</w:t>
      </w:r>
      <w:r w:rsidR="00DC520B" w:rsidRPr="000230FB">
        <w:rPr>
          <w:noProof/>
        </w:rPr>
        <w:t xml:space="preserve"> </w:t>
      </w:r>
      <w:r w:rsidRPr="000230FB">
        <w:rPr>
          <w:noProof/>
        </w:rPr>
        <w:t>3.1 и т.</w:t>
      </w:r>
      <w:r w:rsidR="00DC520B" w:rsidRPr="000230FB">
        <w:rPr>
          <w:noProof/>
        </w:rPr>
        <w:t xml:space="preserve"> </w:t>
      </w:r>
      <w:r w:rsidRPr="000230FB">
        <w:rPr>
          <w:noProof/>
        </w:rPr>
        <w:t>3.2., освен ако в присъдата е посочен друг срок;</w:t>
      </w:r>
    </w:p>
    <w:p w:rsidR="00337688" w:rsidRPr="000230FB" w:rsidRDefault="00337688" w:rsidP="00067DE4">
      <w:pPr>
        <w:pStyle w:val="Style52"/>
        <w:tabs>
          <w:tab w:val="left" w:pos="662"/>
        </w:tabs>
        <w:spacing w:line="240" w:lineRule="auto"/>
        <w:ind w:firstLine="426"/>
        <w:rPr>
          <w:noProof/>
        </w:rPr>
      </w:pPr>
      <w:r w:rsidRPr="000230FB">
        <w:rPr>
          <w:noProof/>
        </w:rPr>
        <w:t>2. три години от датата на настъпване на обстоятелствата по т.</w:t>
      </w:r>
      <w:r w:rsidR="00DC520B" w:rsidRPr="000230FB">
        <w:rPr>
          <w:noProof/>
        </w:rPr>
        <w:t xml:space="preserve"> </w:t>
      </w:r>
      <w:r w:rsidRPr="000230FB">
        <w:rPr>
          <w:noProof/>
        </w:rPr>
        <w:t>3.4. буква "а" и т. 3.5 и по т.</w:t>
      </w:r>
      <w:r w:rsidR="00DC520B" w:rsidRPr="000230FB">
        <w:rPr>
          <w:noProof/>
        </w:rPr>
        <w:t xml:space="preserve"> </w:t>
      </w:r>
      <w:r w:rsidRPr="000230FB">
        <w:rPr>
          <w:noProof/>
        </w:rPr>
        <w:t>3.8, т. 3.9. и т.</w:t>
      </w:r>
      <w:r w:rsidR="00DC520B" w:rsidRPr="000230FB">
        <w:rPr>
          <w:noProof/>
        </w:rPr>
        <w:t xml:space="preserve"> </w:t>
      </w:r>
      <w:r w:rsidRPr="000230FB">
        <w:rPr>
          <w:noProof/>
        </w:rPr>
        <w:t>3.10 , освен ако в акта, с който е установено обстоятелството, е посочен друг срок.</w:t>
      </w:r>
    </w:p>
    <w:p w:rsidR="00337688" w:rsidRPr="000230FB" w:rsidRDefault="00337688" w:rsidP="0020726A">
      <w:pPr>
        <w:pStyle w:val="Style52"/>
        <w:tabs>
          <w:tab w:val="left" w:pos="851"/>
        </w:tabs>
        <w:spacing w:line="240" w:lineRule="auto"/>
        <w:ind w:firstLine="426"/>
        <w:rPr>
          <w:rStyle w:val="FontStyle65"/>
          <w:noProof/>
          <w:sz w:val="24"/>
          <w:szCs w:val="24"/>
        </w:rPr>
      </w:pPr>
      <w:r w:rsidRPr="000230FB">
        <w:rPr>
          <w:rStyle w:val="FontStyle65"/>
          <w:b/>
          <w:noProof/>
          <w:sz w:val="24"/>
          <w:szCs w:val="24"/>
        </w:rPr>
        <w:t>10.</w:t>
      </w:r>
      <w:r w:rsidR="0020726A" w:rsidRPr="000230FB">
        <w:rPr>
          <w:rStyle w:val="FontStyle65"/>
          <w:noProof/>
          <w:sz w:val="24"/>
          <w:szCs w:val="24"/>
        </w:rPr>
        <w:tab/>
      </w:r>
      <w:r w:rsidRPr="000230FB">
        <w:rPr>
          <w:rStyle w:val="FontStyle65"/>
          <w:noProof/>
          <w:sz w:val="24"/>
          <w:szCs w:val="24"/>
        </w:rPr>
        <w:t>Участник, за когото е налице някое от изброените в т.</w:t>
      </w:r>
      <w:r w:rsidR="00DC520B" w:rsidRPr="000230FB">
        <w:rPr>
          <w:rStyle w:val="FontStyle65"/>
          <w:noProof/>
          <w:sz w:val="24"/>
          <w:szCs w:val="24"/>
        </w:rPr>
        <w:t xml:space="preserve"> </w:t>
      </w:r>
      <w:r w:rsidRPr="000230FB">
        <w:rPr>
          <w:rStyle w:val="FontStyle65"/>
          <w:noProof/>
          <w:sz w:val="24"/>
          <w:szCs w:val="24"/>
        </w:rPr>
        <w:t>3.1. до 3.10 основания за отстраняване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w:t>
      </w:r>
    </w:p>
    <w:p w:rsidR="00337688" w:rsidRPr="000230FB" w:rsidRDefault="00337688" w:rsidP="00067DE4">
      <w:pPr>
        <w:pStyle w:val="Style52"/>
        <w:tabs>
          <w:tab w:val="left" w:pos="662"/>
        </w:tabs>
        <w:spacing w:line="240" w:lineRule="auto"/>
        <w:ind w:firstLine="426"/>
        <w:rPr>
          <w:rStyle w:val="FontStyle65"/>
          <w:noProof/>
          <w:sz w:val="24"/>
          <w:szCs w:val="24"/>
        </w:rPr>
      </w:pPr>
      <w:r w:rsidRPr="000230FB">
        <w:rPr>
          <w:rStyle w:val="FontStyle65"/>
          <w:noProof/>
          <w:sz w:val="24"/>
          <w:szCs w:val="24"/>
        </w:rPr>
        <w:t>1. е погасил задълженията си по т.</w:t>
      </w:r>
      <w:r w:rsidR="00DC520B" w:rsidRPr="000230FB">
        <w:rPr>
          <w:rStyle w:val="FontStyle65"/>
          <w:noProof/>
          <w:sz w:val="24"/>
          <w:szCs w:val="24"/>
        </w:rPr>
        <w:t xml:space="preserve"> </w:t>
      </w:r>
      <w:r w:rsidRPr="000230FB">
        <w:rPr>
          <w:rStyle w:val="FontStyle65"/>
          <w:noProof/>
          <w:sz w:val="24"/>
          <w:szCs w:val="24"/>
        </w:rPr>
        <w:t>3.1., включително начислените лихви и/или глоби или че те са разсрочени, отсрочени или обезпечени;</w:t>
      </w:r>
    </w:p>
    <w:p w:rsidR="00337688" w:rsidRPr="000230FB" w:rsidRDefault="00337688" w:rsidP="00067DE4">
      <w:pPr>
        <w:pStyle w:val="Style52"/>
        <w:tabs>
          <w:tab w:val="left" w:pos="662"/>
        </w:tabs>
        <w:spacing w:line="240" w:lineRule="auto"/>
        <w:ind w:firstLine="426"/>
        <w:rPr>
          <w:rStyle w:val="FontStyle65"/>
          <w:noProof/>
          <w:sz w:val="24"/>
          <w:szCs w:val="24"/>
        </w:rPr>
      </w:pPr>
      <w:r w:rsidRPr="000230FB">
        <w:rPr>
          <w:rStyle w:val="FontStyle65"/>
          <w:noProof/>
          <w:sz w:val="24"/>
          <w:szCs w:val="24"/>
        </w:rPr>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337688" w:rsidRPr="000230FB" w:rsidRDefault="00337688" w:rsidP="00067DE4">
      <w:pPr>
        <w:pStyle w:val="Style52"/>
        <w:tabs>
          <w:tab w:val="left" w:pos="662"/>
        </w:tabs>
        <w:spacing w:line="240" w:lineRule="auto"/>
        <w:ind w:firstLine="426"/>
        <w:rPr>
          <w:rStyle w:val="FontStyle65"/>
          <w:noProof/>
          <w:sz w:val="24"/>
          <w:szCs w:val="24"/>
        </w:rPr>
      </w:pPr>
      <w:r w:rsidRPr="000230FB">
        <w:rPr>
          <w:rStyle w:val="FontStyle65"/>
          <w:noProof/>
          <w:sz w:val="24"/>
          <w:szCs w:val="24"/>
        </w:rP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337688" w:rsidRPr="000230FB" w:rsidRDefault="00337688" w:rsidP="00067DE4">
      <w:pPr>
        <w:pStyle w:val="Style13"/>
        <w:tabs>
          <w:tab w:val="left" w:pos="426"/>
          <w:tab w:val="left" w:pos="851"/>
        </w:tabs>
        <w:spacing w:line="240" w:lineRule="auto"/>
        <w:rPr>
          <w:b/>
          <w:noProof/>
        </w:rPr>
      </w:pPr>
      <w:r w:rsidRPr="000230FB">
        <w:rPr>
          <w:noProof/>
        </w:rPr>
        <w:tab/>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rsidR="00337688" w:rsidRPr="000230FB" w:rsidRDefault="00337688" w:rsidP="00067DE4">
      <w:pPr>
        <w:pStyle w:val="Style13"/>
        <w:tabs>
          <w:tab w:val="left" w:pos="426"/>
          <w:tab w:val="left" w:pos="851"/>
        </w:tabs>
        <w:spacing w:line="240" w:lineRule="auto"/>
        <w:rPr>
          <w:rStyle w:val="FontStyle65"/>
          <w:b/>
          <w:noProof/>
        </w:rPr>
      </w:pPr>
      <w:r w:rsidRPr="000230FB">
        <w:rPr>
          <w:noProof/>
        </w:rPr>
        <w:tab/>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т.8 възможност за времето, определено с присъдата или акта.</w:t>
      </w:r>
    </w:p>
    <w:p w:rsidR="00337688" w:rsidRPr="000230FB" w:rsidRDefault="00061619" w:rsidP="00067DE4">
      <w:pPr>
        <w:pStyle w:val="Style28"/>
        <w:tabs>
          <w:tab w:val="left" w:pos="720"/>
        </w:tabs>
        <w:spacing w:line="240" w:lineRule="auto"/>
        <w:jc w:val="left"/>
        <w:rPr>
          <w:rStyle w:val="FontStyle65"/>
          <w:b/>
          <w:noProof/>
        </w:rPr>
      </w:pPr>
      <w:r w:rsidRPr="000230FB">
        <w:rPr>
          <w:rStyle w:val="FontStyle66"/>
          <w:noProof/>
          <w:sz w:val="24"/>
          <w:szCs w:val="24"/>
        </w:rPr>
        <w:tab/>
      </w:r>
      <w:r w:rsidR="00337688" w:rsidRPr="000230FB">
        <w:rPr>
          <w:rStyle w:val="FontStyle66"/>
          <w:noProof/>
          <w:sz w:val="24"/>
          <w:szCs w:val="24"/>
        </w:rPr>
        <w:t>11.</w:t>
      </w:r>
      <w:r w:rsidR="00337688" w:rsidRPr="000230FB">
        <w:rPr>
          <w:rStyle w:val="FontStyle66"/>
          <w:noProof/>
          <w:sz w:val="24"/>
          <w:szCs w:val="24"/>
        </w:rPr>
        <w:tab/>
      </w:r>
      <w:r w:rsidR="00337688" w:rsidRPr="000230FB">
        <w:rPr>
          <w:rStyle w:val="FontStyle65"/>
          <w:b/>
          <w:noProof/>
        </w:rPr>
        <w:t>Изисквания към участник обединение.</w:t>
      </w:r>
    </w:p>
    <w:p w:rsidR="00337688" w:rsidRPr="000230FB" w:rsidRDefault="00337688" w:rsidP="00067DE4">
      <w:pPr>
        <w:pStyle w:val="Style47"/>
        <w:spacing w:line="240" w:lineRule="auto"/>
        <w:ind w:firstLine="0"/>
        <w:rPr>
          <w:rStyle w:val="FontStyle65"/>
          <w:noProof/>
          <w:sz w:val="24"/>
          <w:szCs w:val="24"/>
        </w:rPr>
      </w:pPr>
      <w:r w:rsidRPr="000230FB">
        <w:rPr>
          <w:rStyle w:val="FontStyle65"/>
          <w:noProof/>
          <w:sz w:val="24"/>
          <w:szCs w:val="24"/>
        </w:rPr>
        <w:t>Ако участникът е обединение на физически и/или юридически лица, което не е юридическо лице, се представя копие на документ за създаване  на обединението или друг документ, подписан от лицата в обединението. От представения документ следва да е видно правното основание за създаване на обединението, както и  следната информация:</w:t>
      </w:r>
    </w:p>
    <w:p w:rsidR="00337688" w:rsidRPr="000230FB" w:rsidRDefault="00337688" w:rsidP="00067DE4">
      <w:pPr>
        <w:pStyle w:val="Style28"/>
        <w:numPr>
          <w:ilvl w:val="0"/>
          <w:numId w:val="3"/>
        </w:numPr>
        <w:tabs>
          <w:tab w:val="left" w:pos="206"/>
        </w:tabs>
        <w:spacing w:line="240" w:lineRule="auto"/>
        <w:ind w:left="0" w:firstLine="426"/>
        <w:rPr>
          <w:rStyle w:val="FontStyle65"/>
          <w:noProof/>
          <w:sz w:val="24"/>
          <w:szCs w:val="24"/>
        </w:rPr>
      </w:pPr>
      <w:r w:rsidRPr="000230FB">
        <w:rPr>
          <w:rStyle w:val="FontStyle65"/>
          <w:noProof/>
          <w:sz w:val="24"/>
          <w:szCs w:val="24"/>
        </w:rPr>
        <w:t>правата и задълженията на участниците в обединението;</w:t>
      </w:r>
    </w:p>
    <w:p w:rsidR="00337688" w:rsidRPr="000230FB" w:rsidRDefault="00337688" w:rsidP="00067DE4">
      <w:pPr>
        <w:pStyle w:val="Style28"/>
        <w:numPr>
          <w:ilvl w:val="0"/>
          <w:numId w:val="3"/>
        </w:numPr>
        <w:tabs>
          <w:tab w:val="left" w:pos="284"/>
        </w:tabs>
        <w:spacing w:line="240" w:lineRule="auto"/>
        <w:ind w:left="0" w:firstLine="426"/>
        <w:rPr>
          <w:rStyle w:val="FontStyle65"/>
          <w:noProof/>
          <w:sz w:val="24"/>
          <w:szCs w:val="24"/>
        </w:rPr>
      </w:pPr>
      <w:r w:rsidRPr="000230FB">
        <w:rPr>
          <w:rStyle w:val="FontStyle65"/>
          <w:noProof/>
          <w:sz w:val="24"/>
          <w:szCs w:val="24"/>
        </w:rPr>
        <w:t>разпределението на отговорността между участниците в обединението;</w:t>
      </w:r>
    </w:p>
    <w:p w:rsidR="00337688" w:rsidRPr="000230FB" w:rsidRDefault="00337688" w:rsidP="00067DE4">
      <w:pPr>
        <w:pStyle w:val="Style28"/>
        <w:numPr>
          <w:ilvl w:val="0"/>
          <w:numId w:val="3"/>
        </w:numPr>
        <w:tabs>
          <w:tab w:val="left" w:pos="284"/>
        </w:tabs>
        <w:spacing w:line="240" w:lineRule="auto"/>
        <w:ind w:left="0" w:firstLine="426"/>
        <w:rPr>
          <w:rStyle w:val="FontStyle65"/>
          <w:noProof/>
          <w:sz w:val="24"/>
          <w:szCs w:val="24"/>
        </w:rPr>
      </w:pPr>
      <w:r w:rsidRPr="000230FB">
        <w:rPr>
          <w:rStyle w:val="FontStyle65"/>
          <w:noProof/>
          <w:sz w:val="24"/>
          <w:szCs w:val="24"/>
        </w:rPr>
        <w:t>дейностите, които ще изпълнява всеки член в обединението;</w:t>
      </w:r>
    </w:p>
    <w:p w:rsidR="00337688" w:rsidRPr="000230FB" w:rsidRDefault="00337688" w:rsidP="00067DE4">
      <w:pPr>
        <w:pStyle w:val="Style28"/>
        <w:numPr>
          <w:ilvl w:val="0"/>
          <w:numId w:val="3"/>
        </w:numPr>
        <w:tabs>
          <w:tab w:val="left" w:pos="284"/>
        </w:tabs>
        <w:spacing w:line="240" w:lineRule="auto"/>
        <w:ind w:left="0" w:firstLine="426"/>
        <w:rPr>
          <w:rStyle w:val="FontStyle65"/>
          <w:noProof/>
          <w:sz w:val="24"/>
          <w:szCs w:val="24"/>
        </w:rPr>
      </w:pPr>
      <w:r w:rsidRPr="000230FB">
        <w:rPr>
          <w:rStyle w:val="FontStyle65"/>
          <w:noProof/>
          <w:sz w:val="24"/>
          <w:szCs w:val="24"/>
        </w:rPr>
        <w:t>участниците в обединението трябва да определят едно лице, което да представлява участниците в обединението. Когато в договора не е посочено лицето, което представлява участниците в обединението следва да се представи документ, подписан от лицата в обединението, в който се посочва представляващият;</w:t>
      </w:r>
    </w:p>
    <w:p w:rsidR="00337688" w:rsidRPr="000230FB" w:rsidRDefault="00337688" w:rsidP="00067DE4">
      <w:pPr>
        <w:pStyle w:val="Style28"/>
        <w:numPr>
          <w:ilvl w:val="0"/>
          <w:numId w:val="3"/>
        </w:numPr>
        <w:tabs>
          <w:tab w:val="left" w:pos="284"/>
        </w:tabs>
        <w:spacing w:line="240" w:lineRule="auto"/>
        <w:ind w:left="0" w:firstLine="426"/>
        <w:rPr>
          <w:rStyle w:val="FontStyle65"/>
          <w:noProof/>
          <w:sz w:val="24"/>
          <w:szCs w:val="24"/>
        </w:rPr>
      </w:pPr>
      <w:r w:rsidRPr="000230FB">
        <w:rPr>
          <w:rStyle w:val="FontStyle65"/>
          <w:noProof/>
          <w:sz w:val="24"/>
          <w:szCs w:val="24"/>
        </w:rPr>
        <w:t>всички членове на обединението следва да поемат отговорност заедно и поотделно за изпълнението на договора за възлагане на обществена поръчка.</w:t>
      </w:r>
    </w:p>
    <w:p w:rsidR="00337688" w:rsidRPr="000230FB" w:rsidRDefault="00337688" w:rsidP="00067DE4">
      <w:pPr>
        <w:pStyle w:val="Style47"/>
        <w:spacing w:line="240" w:lineRule="auto"/>
        <w:ind w:firstLine="432"/>
        <w:rPr>
          <w:rStyle w:val="FontStyle65"/>
          <w:noProof/>
        </w:rPr>
      </w:pPr>
    </w:p>
    <w:p w:rsidR="00337688" w:rsidRPr="000230FB" w:rsidRDefault="00061619" w:rsidP="00067DE4">
      <w:pPr>
        <w:pStyle w:val="Style47"/>
        <w:spacing w:line="240" w:lineRule="auto"/>
        <w:ind w:firstLine="708"/>
        <w:rPr>
          <w:rStyle w:val="FontStyle65"/>
          <w:b/>
          <w:noProof/>
        </w:rPr>
      </w:pPr>
      <w:r w:rsidRPr="000230FB">
        <w:rPr>
          <w:rStyle w:val="FontStyle65"/>
          <w:b/>
          <w:noProof/>
        </w:rPr>
        <w:t>12.</w:t>
      </w:r>
      <w:r w:rsidR="00EA311D" w:rsidRPr="000230FB">
        <w:rPr>
          <w:rStyle w:val="FontStyle65"/>
          <w:b/>
          <w:noProof/>
        </w:rPr>
        <w:t xml:space="preserve"> </w:t>
      </w:r>
      <w:r w:rsidR="00337688" w:rsidRPr="000230FB">
        <w:rPr>
          <w:rStyle w:val="FontStyle65"/>
          <w:b/>
          <w:noProof/>
        </w:rPr>
        <w:t>Изисквания към подизпълнителите:</w:t>
      </w:r>
    </w:p>
    <w:p w:rsidR="00337688" w:rsidRPr="000230FB" w:rsidRDefault="00337688" w:rsidP="00067DE4">
      <w:pPr>
        <w:pStyle w:val="Style47"/>
        <w:spacing w:line="240" w:lineRule="auto"/>
        <w:ind w:firstLine="432"/>
        <w:rPr>
          <w:noProof/>
        </w:rPr>
      </w:pPr>
      <w:r w:rsidRPr="000230FB">
        <w:rPr>
          <w:rStyle w:val="FontStyle65"/>
          <w:noProof/>
        </w:rPr>
        <w:t xml:space="preserve">    </w:t>
      </w:r>
      <w:r w:rsidRPr="000230FB">
        <w:rPr>
          <w:noProof/>
        </w:rPr>
        <w:t>Участниците посочват в заявлението или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337688" w:rsidRPr="000230FB" w:rsidRDefault="00337688" w:rsidP="00067DE4">
      <w:pPr>
        <w:pStyle w:val="Style47"/>
        <w:spacing w:line="240" w:lineRule="auto"/>
        <w:ind w:firstLine="708"/>
        <w:rPr>
          <w:noProof/>
        </w:rPr>
      </w:pPr>
      <w:r w:rsidRPr="000230FB">
        <w:rPr>
          <w:noProof/>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rsidR="00337688" w:rsidRPr="000230FB" w:rsidRDefault="00337688" w:rsidP="00067DE4">
      <w:pPr>
        <w:pStyle w:val="Style47"/>
        <w:spacing w:line="240" w:lineRule="auto"/>
        <w:ind w:firstLine="708"/>
        <w:rPr>
          <w:noProof/>
        </w:rPr>
      </w:pPr>
      <w:r w:rsidRPr="000230FB">
        <w:rPr>
          <w:noProof/>
        </w:rPr>
        <w:lastRenderedPageBreak/>
        <w:t xml:space="preserve">Възложителят изисква замяна на подизпълнител, който той не отговаря на съответните критерии за подбор или за тях са налице основания за отстраняване. </w:t>
      </w:r>
    </w:p>
    <w:p w:rsidR="00337688" w:rsidRPr="000230FB" w:rsidRDefault="00337688" w:rsidP="00067DE4">
      <w:pPr>
        <w:pStyle w:val="Style47"/>
        <w:spacing w:line="240" w:lineRule="auto"/>
        <w:ind w:firstLine="708"/>
        <w:rPr>
          <w:noProof/>
        </w:rPr>
      </w:pPr>
      <w:r w:rsidRPr="000230FB">
        <w:rPr>
          <w:noProof/>
        </w:rPr>
        <w:t>Независимо от възможността за използване на подизпълнители отговорността за изпълнение на договора за обществена поръчка е на изпълнителя.</w:t>
      </w:r>
    </w:p>
    <w:p w:rsidR="00337688" w:rsidRPr="000230FB" w:rsidRDefault="00337688" w:rsidP="00067DE4">
      <w:pPr>
        <w:pStyle w:val="Style47"/>
        <w:spacing w:line="240" w:lineRule="auto"/>
        <w:ind w:firstLine="708"/>
        <w:rPr>
          <w:noProof/>
        </w:rPr>
      </w:pPr>
      <w:r w:rsidRPr="000230FB">
        <w:rPr>
          <w:noProof/>
        </w:rPr>
        <w:t>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337688" w:rsidRPr="000230FB" w:rsidRDefault="00337688" w:rsidP="00067DE4">
      <w:pPr>
        <w:pStyle w:val="Style47"/>
        <w:spacing w:line="240" w:lineRule="auto"/>
        <w:rPr>
          <w:noProof/>
        </w:rPr>
      </w:pPr>
      <w:r w:rsidRPr="000230FB">
        <w:rPr>
          <w:noProof/>
        </w:rPr>
        <w:t>1. за новия подизпълнител не са налице основанията за отстраняване в процедурата;</w:t>
      </w:r>
    </w:p>
    <w:p w:rsidR="00337688" w:rsidRPr="000230FB" w:rsidRDefault="00337688" w:rsidP="00067DE4">
      <w:pPr>
        <w:pStyle w:val="Style47"/>
        <w:spacing w:line="240" w:lineRule="auto"/>
        <w:rPr>
          <w:noProof/>
        </w:rPr>
      </w:pPr>
      <w:r w:rsidRPr="000230FB">
        <w:rPr>
          <w:noProof/>
        </w:rPr>
        <w:t>2.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337688" w:rsidRPr="000230FB" w:rsidRDefault="00337688" w:rsidP="00067DE4">
      <w:pPr>
        <w:pStyle w:val="Style47"/>
        <w:spacing w:line="240" w:lineRule="auto"/>
        <w:rPr>
          <w:noProof/>
        </w:rPr>
      </w:pPr>
      <w:r w:rsidRPr="000230FB">
        <w:rPr>
          <w:noProof/>
        </w:rPr>
        <w:t xml:space="preserve">При замяна или включване на подизпълнител изпълнителят представя на възложителя всички документи, които доказват, че новият </w:t>
      </w:r>
      <w:r w:rsidR="007F665D" w:rsidRPr="000230FB">
        <w:rPr>
          <w:noProof/>
        </w:rPr>
        <w:t>под</w:t>
      </w:r>
      <w:r w:rsidRPr="000230FB">
        <w:rPr>
          <w:noProof/>
        </w:rPr>
        <w:t>изпълнител отговаря на критериите за подбор  и че не са налице основанията за отстраняване в процедурата.</w:t>
      </w:r>
    </w:p>
    <w:p w:rsidR="00337688" w:rsidRPr="000230FB" w:rsidRDefault="00337688" w:rsidP="00067DE4">
      <w:pPr>
        <w:pStyle w:val="Style47"/>
        <w:spacing w:line="240" w:lineRule="auto"/>
        <w:ind w:firstLine="0"/>
        <w:rPr>
          <w:noProof/>
        </w:rPr>
      </w:pPr>
    </w:p>
    <w:p w:rsidR="00337688" w:rsidRPr="000230FB" w:rsidRDefault="0020726A" w:rsidP="00067DE4">
      <w:pPr>
        <w:pStyle w:val="Style47"/>
        <w:spacing w:line="240" w:lineRule="auto"/>
        <w:rPr>
          <w:rStyle w:val="FontStyle65"/>
          <w:b/>
          <w:noProof/>
        </w:rPr>
      </w:pPr>
      <w:r w:rsidRPr="000230FB">
        <w:rPr>
          <w:rStyle w:val="FontStyle65"/>
          <w:b/>
          <w:noProof/>
        </w:rPr>
        <w:t xml:space="preserve">13. </w:t>
      </w:r>
      <w:r w:rsidR="00337688" w:rsidRPr="000230FB">
        <w:rPr>
          <w:rStyle w:val="FontStyle65"/>
          <w:b/>
          <w:noProof/>
        </w:rPr>
        <w:t>Доказване на изискванията за участие и критериите за подбор:</w:t>
      </w:r>
    </w:p>
    <w:p w:rsidR="00337688" w:rsidRPr="000230FB" w:rsidRDefault="00337688" w:rsidP="00067DE4">
      <w:pPr>
        <w:pStyle w:val="Style28"/>
        <w:tabs>
          <w:tab w:val="left" w:pos="494"/>
        </w:tabs>
        <w:spacing w:line="240" w:lineRule="auto"/>
        <w:rPr>
          <w:noProof/>
        </w:rPr>
      </w:pPr>
      <w:r w:rsidRPr="000230FB">
        <w:rPr>
          <w:rStyle w:val="FontStyle65"/>
          <w:noProof/>
        </w:rPr>
        <w:tab/>
      </w:r>
      <w:r w:rsidRPr="000230FB">
        <w:rPr>
          <w:noProof/>
        </w:rPr>
        <w:t xml:space="preserve">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 </w:t>
      </w:r>
    </w:p>
    <w:p w:rsidR="00337688" w:rsidRPr="000230FB" w:rsidRDefault="00337688" w:rsidP="00067DE4">
      <w:pPr>
        <w:pStyle w:val="Style28"/>
        <w:tabs>
          <w:tab w:val="left" w:pos="494"/>
        </w:tabs>
        <w:spacing w:line="240" w:lineRule="auto"/>
        <w:rPr>
          <w:noProof/>
        </w:rPr>
      </w:pPr>
      <w:r w:rsidRPr="000230FB">
        <w:rPr>
          <w:noProof/>
        </w:rPr>
        <w:tab/>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за липсата на основанията за отстраняване и съответствие с критериите за подбор. </w:t>
      </w:r>
    </w:p>
    <w:p w:rsidR="00337688" w:rsidRPr="000230FB" w:rsidRDefault="00337688" w:rsidP="00067DE4">
      <w:pPr>
        <w:pStyle w:val="Style28"/>
        <w:tabs>
          <w:tab w:val="left" w:pos="494"/>
        </w:tabs>
        <w:spacing w:line="240" w:lineRule="auto"/>
        <w:rPr>
          <w:noProof/>
        </w:rPr>
      </w:pPr>
      <w:r w:rsidRPr="000230FB">
        <w:rPr>
          <w:noProof/>
        </w:rPr>
        <w:tab/>
        <w:t xml:space="preserve">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w:t>
      </w:r>
    </w:p>
    <w:p w:rsidR="00337688" w:rsidRPr="000230FB" w:rsidRDefault="00337688" w:rsidP="00067DE4">
      <w:pPr>
        <w:pStyle w:val="Style28"/>
        <w:tabs>
          <w:tab w:val="left" w:pos="494"/>
        </w:tabs>
        <w:spacing w:line="240" w:lineRule="auto"/>
        <w:rPr>
          <w:noProof/>
        </w:rPr>
      </w:pPr>
      <w:r w:rsidRPr="000230FB">
        <w:rPr>
          <w:noProof/>
        </w:rPr>
        <w:tab/>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337688" w:rsidRPr="000230FB" w:rsidRDefault="00337688" w:rsidP="00067DE4">
      <w:pPr>
        <w:pStyle w:val="Style28"/>
        <w:tabs>
          <w:tab w:val="left" w:pos="494"/>
        </w:tabs>
        <w:spacing w:line="240" w:lineRule="auto"/>
        <w:rPr>
          <w:noProof/>
        </w:rPr>
      </w:pPr>
      <w:r w:rsidRPr="000230FB">
        <w:rPr>
          <w:noProof/>
        </w:rPr>
        <w:tab/>
        <w:t>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337688" w:rsidRPr="000230FB" w:rsidRDefault="00337688" w:rsidP="00067DE4">
      <w:pPr>
        <w:pStyle w:val="Style28"/>
        <w:tabs>
          <w:tab w:val="left" w:pos="494"/>
        </w:tabs>
        <w:spacing w:line="240" w:lineRule="auto"/>
        <w:rPr>
          <w:noProof/>
        </w:rPr>
      </w:pPr>
      <w:r w:rsidRPr="000230FB">
        <w:rPr>
          <w:noProof/>
        </w:rPr>
        <w:tab/>
        <w:t>Участниците – при поискване от страна на възложителя,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 54, ал. 2 и чл. 55, ал. 3 ЗОП, независимо от наименованието на органите, в които участват, или длъжностите, които заемат.</w:t>
      </w:r>
    </w:p>
    <w:p w:rsidR="00337688" w:rsidRPr="000230FB" w:rsidRDefault="00337688" w:rsidP="00067DE4">
      <w:pPr>
        <w:pStyle w:val="Style28"/>
        <w:tabs>
          <w:tab w:val="left" w:pos="494"/>
        </w:tabs>
        <w:spacing w:line="240" w:lineRule="auto"/>
        <w:rPr>
          <w:noProof/>
        </w:rPr>
      </w:pPr>
      <w:r w:rsidRPr="000230FB">
        <w:rPr>
          <w:noProof/>
        </w:rPr>
        <w:tab/>
        <w:t xml:space="preserve">Когато за участник е налице някое от основанията за отстраняване по т.3.1. до 3.10 и преди подаването на офертата той е предприел мерки за доказване на надеждност по чл. 56 ЗОП, тези мерки се описват в ЕЕДОП. </w:t>
      </w:r>
    </w:p>
    <w:p w:rsidR="00337688" w:rsidRPr="000230FB" w:rsidRDefault="00337688" w:rsidP="00067DE4">
      <w:pPr>
        <w:pStyle w:val="Style28"/>
        <w:tabs>
          <w:tab w:val="left" w:pos="494"/>
        </w:tabs>
        <w:spacing w:line="240" w:lineRule="auto"/>
        <w:rPr>
          <w:noProof/>
        </w:rPr>
      </w:pPr>
      <w:r w:rsidRPr="000230FB">
        <w:rPr>
          <w:noProof/>
        </w:rPr>
        <w:tab/>
        <w:t xml:space="preserve">Като доказателства за надеждността на участника се представят следните документи: </w:t>
      </w:r>
    </w:p>
    <w:p w:rsidR="00337688" w:rsidRPr="000230FB" w:rsidRDefault="00337688" w:rsidP="00067DE4">
      <w:pPr>
        <w:pStyle w:val="Style28"/>
        <w:tabs>
          <w:tab w:val="left" w:pos="494"/>
        </w:tabs>
        <w:spacing w:line="240" w:lineRule="auto"/>
        <w:rPr>
          <w:noProof/>
        </w:rPr>
      </w:pPr>
      <w:r w:rsidRPr="000230FB">
        <w:rPr>
          <w:noProof/>
        </w:rPr>
        <w:tab/>
        <w:t xml:space="preserve">1. по отношение на обстоятелството по чл. 56, ал. 1, т. 1 и 2 ЗОП – документ за извършено плащане или споразумение, или друг документ, от който да е видно, че </w:t>
      </w:r>
      <w:r w:rsidRPr="000230FB">
        <w:rPr>
          <w:noProof/>
        </w:rPr>
        <w:lastRenderedPageBreak/>
        <w:t>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337688" w:rsidRPr="000230FB" w:rsidRDefault="00337688" w:rsidP="00067DE4">
      <w:pPr>
        <w:pStyle w:val="Style28"/>
        <w:tabs>
          <w:tab w:val="left" w:pos="494"/>
        </w:tabs>
        <w:spacing w:line="240" w:lineRule="auto"/>
        <w:rPr>
          <w:noProof/>
        </w:rPr>
      </w:pPr>
      <w:r w:rsidRPr="000230FB">
        <w:rPr>
          <w:noProof/>
        </w:rPr>
        <w:tab/>
        <w:t>2. по отношение на обстоятелството по чл. 56, ал. 1, т. 3 ЗОП – документ от съответния компетентен орган за потвърждение на описаните обстоятелства;</w:t>
      </w:r>
    </w:p>
    <w:p w:rsidR="00337688" w:rsidRPr="000230FB" w:rsidRDefault="00337688" w:rsidP="00067DE4">
      <w:pPr>
        <w:pStyle w:val="Style28"/>
        <w:tabs>
          <w:tab w:val="left" w:pos="494"/>
        </w:tabs>
        <w:spacing w:line="240" w:lineRule="auto"/>
        <w:rPr>
          <w:noProof/>
          <w:lang w:val="ru-RU"/>
        </w:rPr>
      </w:pPr>
      <w:r w:rsidRPr="000230FB">
        <w:rPr>
          <w:noProof/>
        </w:rPr>
        <w:tab/>
        <w:t>За доказване на личното състояние, на съответствието с критериите за подбор или на съответствие с техническите спецификации участникът може да представи удостоверение за регистрация в официален списък на одобрени стопански субекти или сертификат, издаден от сертифициращ орган. В тези случаи възложителят не може да отстрани участника от процедурата или да откаже да сключи договор с него на основание, че не е представил някой от изискуемите документи, при условие че съответните обстоятелства се доказват от представеното удостоверение или сертификат</w:t>
      </w:r>
      <w:r w:rsidR="00F661D1" w:rsidRPr="000230FB">
        <w:rPr>
          <w:noProof/>
          <w:lang w:val="ru-RU"/>
        </w:rPr>
        <w:t>.</w:t>
      </w:r>
    </w:p>
    <w:p w:rsidR="00337688" w:rsidRPr="000230FB" w:rsidRDefault="00337688" w:rsidP="00067DE4">
      <w:pPr>
        <w:pStyle w:val="Style28"/>
        <w:tabs>
          <w:tab w:val="left" w:pos="494"/>
        </w:tabs>
        <w:spacing w:line="240" w:lineRule="auto"/>
        <w:rPr>
          <w:noProof/>
        </w:rPr>
      </w:pPr>
    </w:p>
    <w:p w:rsidR="00337688" w:rsidRPr="000230FB" w:rsidRDefault="00337688" w:rsidP="00067DE4">
      <w:pPr>
        <w:pStyle w:val="Style28"/>
        <w:tabs>
          <w:tab w:val="left" w:pos="494"/>
        </w:tabs>
        <w:spacing w:line="240" w:lineRule="auto"/>
        <w:rPr>
          <w:noProof/>
        </w:rPr>
      </w:pPr>
      <w:r w:rsidRPr="000230FB">
        <w:rPr>
          <w:rStyle w:val="FontStyle65"/>
          <w:noProof/>
        </w:rPr>
        <w:tab/>
      </w:r>
    </w:p>
    <w:p w:rsidR="00337688" w:rsidRPr="000230FB" w:rsidRDefault="00337688" w:rsidP="00067DE4">
      <w:pPr>
        <w:pStyle w:val="Style13"/>
        <w:spacing w:line="240" w:lineRule="auto"/>
        <w:rPr>
          <w:rStyle w:val="FontStyle65"/>
          <w:b/>
          <w:noProof/>
        </w:rPr>
      </w:pPr>
      <w:r w:rsidRPr="000230FB">
        <w:rPr>
          <w:rStyle w:val="FontStyle65"/>
          <w:b/>
          <w:noProof/>
        </w:rPr>
        <w:t xml:space="preserve">РАЗДЕЛ </w:t>
      </w:r>
      <w:r w:rsidRPr="000230FB">
        <w:rPr>
          <w:rStyle w:val="FontStyle65"/>
          <w:b/>
          <w:noProof/>
          <w:lang w:val="en-US"/>
        </w:rPr>
        <w:t>I</w:t>
      </w:r>
      <w:r w:rsidRPr="000230FB">
        <w:rPr>
          <w:rStyle w:val="FontStyle65"/>
          <w:b/>
          <w:noProof/>
        </w:rPr>
        <w:t>V</w:t>
      </w:r>
      <w:r w:rsidR="00B8191E" w:rsidRPr="000230FB">
        <w:rPr>
          <w:rStyle w:val="FontStyle65"/>
          <w:b/>
          <w:noProof/>
        </w:rPr>
        <w:t xml:space="preserve"> –</w:t>
      </w:r>
      <w:r w:rsidRPr="000230FB">
        <w:rPr>
          <w:rStyle w:val="FontStyle65"/>
          <w:b/>
          <w:noProof/>
        </w:rPr>
        <w:t xml:space="preserve"> ИЗИСКВАНИЯ ЗА ИКОНОМИЧЕСКОТО И ФИНАНСОВО СЪСТОЯНИЕ И ТЕХНИЧЕСКИТЕ ВЪЗМОЖНОСТИ И/ИЛИ КВАЛИФИКАЦИЯ НА УЧАСТНИЦИТЕ</w:t>
      </w:r>
    </w:p>
    <w:p w:rsidR="00337688" w:rsidRPr="000230FB" w:rsidRDefault="00337688" w:rsidP="00067DE4">
      <w:pPr>
        <w:pStyle w:val="Style13"/>
        <w:spacing w:line="240" w:lineRule="auto"/>
        <w:rPr>
          <w:rStyle w:val="FontStyle65"/>
          <w:noProof/>
        </w:rPr>
      </w:pPr>
    </w:p>
    <w:p w:rsidR="00337688" w:rsidRPr="000230FB" w:rsidRDefault="00337688" w:rsidP="00067DE4">
      <w:pPr>
        <w:pStyle w:val="ListParagraph"/>
        <w:numPr>
          <w:ilvl w:val="0"/>
          <w:numId w:val="6"/>
        </w:numPr>
        <w:ind w:left="0" w:firstLine="0"/>
        <w:rPr>
          <w:b/>
          <w:noProof/>
        </w:rPr>
      </w:pPr>
      <w:r w:rsidRPr="000230FB">
        <w:rPr>
          <w:b/>
          <w:noProof/>
        </w:rPr>
        <w:t>Изисквания за финансовото и икономическото състояние на участниците:</w:t>
      </w:r>
    </w:p>
    <w:p w:rsidR="00337688" w:rsidRPr="000230FB" w:rsidRDefault="00337688" w:rsidP="00067DE4">
      <w:pPr>
        <w:pStyle w:val="ListParagraph"/>
        <w:ind w:left="0"/>
        <w:rPr>
          <w:b/>
          <w:noProof/>
        </w:rPr>
      </w:pPr>
    </w:p>
    <w:p w:rsidR="00337688" w:rsidRPr="000230FB" w:rsidRDefault="00DC520B" w:rsidP="00067DE4">
      <w:pPr>
        <w:ind w:firstLine="708"/>
        <w:jc w:val="both"/>
        <w:rPr>
          <w:noProof/>
        </w:rPr>
      </w:pPr>
      <w:r w:rsidRPr="000230FB">
        <w:rPr>
          <w:noProof/>
        </w:rPr>
        <w:t>Възложителят не поставя изисквания към финансовото и икономическото състояние на участниците</w:t>
      </w:r>
      <w:r w:rsidR="00337688" w:rsidRPr="000230FB">
        <w:rPr>
          <w:noProof/>
        </w:rPr>
        <w:t>.</w:t>
      </w:r>
    </w:p>
    <w:p w:rsidR="00337688" w:rsidRPr="000230FB" w:rsidRDefault="00337688" w:rsidP="00067DE4">
      <w:pPr>
        <w:ind w:firstLine="708"/>
        <w:jc w:val="both"/>
        <w:rPr>
          <w:b/>
          <w:noProof/>
        </w:rPr>
      </w:pPr>
    </w:p>
    <w:p w:rsidR="00337688" w:rsidRPr="000230FB" w:rsidRDefault="00337688" w:rsidP="00067DE4">
      <w:pPr>
        <w:pStyle w:val="ListParagraph"/>
        <w:numPr>
          <w:ilvl w:val="0"/>
          <w:numId w:val="6"/>
        </w:numPr>
        <w:ind w:left="0" w:firstLine="0"/>
        <w:rPr>
          <w:b/>
          <w:noProof/>
        </w:rPr>
      </w:pPr>
      <w:r w:rsidRPr="000230FB">
        <w:rPr>
          <w:b/>
          <w:noProof/>
        </w:rPr>
        <w:t xml:space="preserve">Изисквания към техническите възможности на участниците: </w:t>
      </w:r>
    </w:p>
    <w:p w:rsidR="00337688" w:rsidRPr="000230FB" w:rsidRDefault="00337688" w:rsidP="00F81CCD">
      <w:pPr>
        <w:pStyle w:val="ListParagraph"/>
        <w:numPr>
          <w:ilvl w:val="1"/>
          <w:numId w:val="6"/>
        </w:numPr>
        <w:ind w:left="0" w:firstLine="709"/>
        <w:jc w:val="both"/>
        <w:rPr>
          <w:noProof/>
        </w:rPr>
      </w:pPr>
      <w:r w:rsidRPr="000230FB">
        <w:rPr>
          <w:noProof/>
        </w:rPr>
        <w:t xml:space="preserve">Участникът трябва да </w:t>
      </w:r>
      <w:r w:rsidR="00730D53" w:rsidRPr="000230FB">
        <w:rPr>
          <w:noProof/>
        </w:rPr>
        <w:t>разполага с оторизирана сервизна база съгласно условието на т. 2.5. от Техническото задание за поръчката.</w:t>
      </w:r>
      <w:r w:rsidRPr="000230FB">
        <w:rPr>
          <w:noProof/>
        </w:rPr>
        <w:t xml:space="preserve"> </w:t>
      </w:r>
    </w:p>
    <w:p w:rsidR="00337688" w:rsidRPr="000230FB" w:rsidRDefault="00337688" w:rsidP="00067DE4">
      <w:pPr>
        <w:ind w:firstLine="708"/>
        <w:jc w:val="both"/>
        <w:rPr>
          <w:lang w:eastAsia="en-US"/>
        </w:rPr>
      </w:pPr>
      <w:r w:rsidRPr="000230FB">
        <w:rPr>
          <w:b/>
          <w:noProof/>
        </w:rPr>
        <w:t>За доказване на изискван</w:t>
      </w:r>
      <w:r w:rsidR="00730D53" w:rsidRPr="000230FB">
        <w:rPr>
          <w:b/>
          <w:noProof/>
        </w:rPr>
        <w:t>ето</w:t>
      </w:r>
      <w:r w:rsidRPr="000230FB">
        <w:rPr>
          <w:b/>
          <w:noProof/>
        </w:rPr>
        <w:t xml:space="preserve"> </w:t>
      </w:r>
      <w:r w:rsidRPr="000230FB">
        <w:rPr>
          <w:noProof/>
        </w:rPr>
        <w:t>у</w:t>
      </w:r>
      <w:r w:rsidRPr="000230FB">
        <w:rPr>
          <w:lang w:eastAsia="en-US"/>
        </w:rPr>
        <w:t xml:space="preserve">частникът </w:t>
      </w:r>
      <w:r w:rsidR="00BC71A1" w:rsidRPr="000230FB">
        <w:rPr>
          <w:lang w:eastAsia="en-US"/>
        </w:rPr>
        <w:t xml:space="preserve">представя списък на </w:t>
      </w:r>
      <w:r w:rsidR="00730D53" w:rsidRPr="000230FB">
        <w:rPr>
          <w:lang w:eastAsia="en-US"/>
        </w:rPr>
        <w:t>сервизните си бази в страната като</w:t>
      </w:r>
      <w:r w:rsidR="00BC71A1" w:rsidRPr="000230FB">
        <w:rPr>
          <w:lang w:eastAsia="en-US"/>
        </w:rPr>
        <w:t xml:space="preserve"> </w:t>
      </w:r>
      <w:r w:rsidR="00730D53" w:rsidRPr="000230FB">
        <w:rPr>
          <w:lang w:eastAsia="en-US"/>
        </w:rPr>
        <w:t>попълва поле 9</w:t>
      </w:r>
      <w:r w:rsidRPr="000230FB">
        <w:rPr>
          <w:lang w:eastAsia="en-US"/>
        </w:rPr>
        <w:t>) от раздел  В: Технически и професионални способности в Част IV: Критерии за подбор от Единния европейски документ за обществени поръчки (ЕЕДОП).</w:t>
      </w:r>
    </w:p>
    <w:p w:rsidR="00337688" w:rsidRPr="000230FB" w:rsidRDefault="00C17C65" w:rsidP="00067DE4">
      <w:pPr>
        <w:pStyle w:val="Style27"/>
        <w:tabs>
          <w:tab w:val="left" w:pos="240"/>
        </w:tabs>
        <w:spacing w:line="240" w:lineRule="auto"/>
        <w:rPr>
          <w:rStyle w:val="FontStyle65"/>
          <w:b/>
          <w:i/>
          <w:noProof/>
        </w:rPr>
      </w:pPr>
      <w:r w:rsidRPr="000230FB">
        <w:rPr>
          <w:rStyle w:val="FontStyle66"/>
          <w:noProof/>
          <w:sz w:val="24"/>
          <w:szCs w:val="24"/>
          <w:lang w:val="ru-RU"/>
        </w:rPr>
        <w:tab/>
      </w:r>
      <w:r w:rsidRPr="000230FB">
        <w:rPr>
          <w:rStyle w:val="FontStyle66"/>
          <w:noProof/>
          <w:sz w:val="24"/>
          <w:szCs w:val="24"/>
          <w:lang w:val="ru-RU"/>
        </w:rPr>
        <w:tab/>
      </w:r>
      <w:r w:rsidR="00337688" w:rsidRPr="000230FB">
        <w:rPr>
          <w:rStyle w:val="FontStyle66"/>
          <w:noProof/>
          <w:sz w:val="24"/>
          <w:szCs w:val="24"/>
        </w:rPr>
        <w:t>2.2.</w:t>
      </w:r>
      <w:r w:rsidR="00337688" w:rsidRPr="000230FB">
        <w:rPr>
          <w:rStyle w:val="FontStyle66"/>
          <w:noProof/>
          <w:sz w:val="24"/>
          <w:szCs w:val="24"/>
        </w:rPr>
        <w:tab/>
      </w:r>
      <w:r w:rsidR="00337688" w:rsidRPr="000230FB">
        <w:rPr>
          <w:rStyle w:val="FontStyle66"/>
          <w:b w:val="0"/>
          <w:noProof/>
          <w:sz w:val="24"/>
          <w:szCs w:val="24"/>
        </w:rPr>
        <w:t xml:space="preserve">Участникът да </w:t>
      </w:r>
      <w:r w:rsidR="008D5EAC" w:rsidRPr="000230FB">
        <w:rPr>
          <w:rStyle w:val="FontStyle66"/>
          <w:b w:val="0"/>
          <w:noProof/>
          <w:sz w:val="24"/>
          <w:szCs w:val="24"/>
        </w:rPr>
        <w:t xml:space="preserve">декларира, че произвадителят на автомобилите </w:t>
      </w:r>
      <w:r w:rsidR="00337688" w:rsidRPr="000230FB">
        <w:rPr>
          <w:rStyle w:val="FontStyle66"/>
          <w:b w:val="0"/>
          <w:noProof/>
          <w:sz w:val="24"/>
          <w:szCs w:val="24"/>
        </w:rPr>
        <w:t>има внедрена система за управление на качеството по стандарта ISO 9001:2008</w:t>
      </w:r>
      <w:r w:rsidR="008D5EAC" w:rsidRPr="000230FB">
        <w:rPr>
          <w:rStyle w:val="FontStyle66"/>
          <w:b w:val="0"/>
          <w:noProof/>
          <w:sz w:val="24"/>
          <w:szCs w:val="24"/>
        </w:rPr>
        <w:t xml:space="preserve"> (2015)</w:t>
      </w:r>
      <w:r w:rsidR="00337688" w:rsidRPr="000230FB">
        <w:rPr>
          <w:rStyle w:val="FontStyle66"/>
          <w:b w:val="0"/>
          <w:noProof/>
          <w:sz w:val="24"/>
          <w:szCs w:val="24"/>
        </w:rPr>
        <w:t xml:space="preserve"> или еквивалентен с обхват, включващ </w:t>
      </w:r>
      <w:r w:rsidR="008D5EAC" w:rsidRPr="000230FB">
        <w:rPr>
          <w:rStyle w:val="FontStyle66"/>
          <w:b w:val="0"/>
          <w:noProof/>
          <w:sz w:val="24"/>
          <w:szCs w:val="24"/>
        </w:rPr>
        <w:t>производство на стоки, които са еднакви или сходни с предмета на поръчката с превод на български език</w:t>
      </w:r>
      <w:r w:rsidR="00337688" w:rsidRPr="000230FB">
        <w:rPr>
          <w:rStyle w:val="FontStyle66"/>
          <w:b w:val="0"/>
          <w:noProof/>
          <w:sz w:val="24"/>
          <w:szCs w:val="24"/>
        </w:rPr>
        <w:t xml:space="preserve"> – </w:t>
      </w:r>
      <w:r w:rsidR="008D5EAC" w:rsidRPr="000230FB">
        <w:rPr>
          <w:rStyle w:val="FontStyle66"/>
          <w:b w:val="0"/>
          <w:i/>
          <w:noProof/>
          <w:sz w:val="24"/>
          <w:szCs w:val="24"/>
        </w:rPr>
        <w:t>производство на леки автомобили</w:t>
      </w:r>
      <w:r w:rsidR="00337688" w:rsidRPr="000230FB">
        <w:rPr>
          <w:rStyle w:val="FontStyle66"/>
          <w:b w:val="0"/>
          <w:i/>
          <w:noProof/>
          <w:sz w:val="24"/>
          <w:szCs w:val="24"/>
        </w:rPr>
        <w:t>, издаден от акредитирана институция или агенция.</w:t>
      </w:r>
    </w:p>
    <w:p w:rsidR="00337688" w:rsidRPr="000230FB" w:rsidRDefault="00337688" w:rsidP="00067DE4">
      <w:pPr>
        <w:pStyle w:val="Style27"/>
        <w:tabs>
          <w:tab w:val="left" w:pos="240"/>
        </w:tabs>
        <w:spacing w:line="240" w:lineRule="auto"/>
        <w:rPr>
          <w:rStyle w:val="FontStyle65"/>
          <w:noProof/>
        </w:rPr>
      </w:pPr>
      <w:r w:rsidRPr="000230FB">
        <w:rPr>
          <w:rStyle w:val="FontStyle66"/>
          <w:noProof/>
          <w:sz w:val="24"/>
          <w:szCs w:val="24"/>
        </w:rPr>
        <w:tab/>
      </w:r>
      <w:r w:rsidRPr="000230FB">
        <w:rPr>
          <w:rStyle w:val="FontStyle66"/>
          <w:noProof/>
          <w:sz w:val="24"/>
          <w:szCs w:val="24"/>
        </w:rPr>
        <w:tab/>
        <w:t xml:space="preserve">За доказване на изискването участникът попълва: </w:t>
      </w:r>
      <w:r w:rsidRPr="000230FB">
        <w:rPr>
          <w:rStyle w:val="FontStyle65"/>
          <w:noProof/>
        </w:rPr>
        <w:t>раздел Г: Стандарти за осигуряване на качеството и стандарти за екологично управление Част IV: Критерии за подбор от Единния европейски документ за обществени поръчки (ЕЕДОП) и прилага сертификат ISO 9001:2008</w:t>
      </w:r>
      <w:r w:rsidR="000230FB" w:rsidRPr="000230FB">
        <w:rPr>
          <w:rStyle w:val="FontStyle65"/>
          <w:noProof/>
        </w:rPr>
        <w:t xml:space="preserve"> </w:t>
      </w:r>
      <w:r w:rsidR="000230FB" w:rsidRPr="000230FB">
        <w:rPr>
          <w:bCs/>
          <w:noProof/>
          <w:sz w:val="22"/>
          <w:szCs w:val="22"/>
        </w:rPr>
        <w:t>(2015) или еквивалентен</w:t>
      </w:r>
      <w:r w:rsidRPr="000230FB">
        <w:rPr>
          <w:rStyle w:val="FontStyle65"/>
          <w:noProof/>
        </w:rPr>
        <w:t>.</w:t>
      </w:r>
    </w:p>
    <w:p w:rsidR="008D5EAC" w:rsidRPr="000230FB" w:rsidRDefault="008D5EAC" w:rsidP="008D5EAC">
      <w:pPr>
        <w:pStyle w:val="Style27"/>
        <w:tabs>
          <w:tab w:val="left" w:pos="240"/>
        </w:tabs>
        <w:spacing w:line="240" w:lineRule="auto"/>
        <w:ind w:firstLine="709"/>
        <w:rPr>
          <w:rStyle w:val="FontStyle66"/>
          <w:b w:val="0"/>
          <w:bCs w:val="0"/>
          <w:noProof/>
          <w:sz w:val="24"/>
          <w:szCs w:val="24"/>
        </w:rPr>
      </w:pPr>
      <w:r w:rsidRPr="000230FB">
        <w:rPr>
          <w:rStyle w:val="FontStyle65"/>
          <w:noProof/>
        </w:rPr>
        <w:t>При подписване на договор определеният за изпълнител участник представя заверено копие от сертификата с превод на български език.</w:t>
      </w:r>
    </w:p>
    <w:p w:rsidR="00337688" w:rsidRPr="000230FB" w:rsidRDefault="00337688" w:rsidP="00067DE4">
      <w:pPr>
        <w:ind w:firstLine="708"/>
        <w:jc w:val="both"/>
        <w:rPr>
          <w:noProof/>
        </w:rPr>
      </w:pPr>
    </w:p>
    <w:p w:rsidR="00337688" w:rsidRPr="000230FB" w:rsidRDefault="00337688" w:rsidP="00067DE4">
      <w:pPr>
        <w:pStyle w:val="ListParagraph"/>
        <w:numPr>
          <w:ilvl w:val="0"/>
          <w:numId w:val="6"/>
        </w:numPr>
        <w:ind w:left="0" w:firstLine="0"/>
        <w:jc w:val="both"/>
        <w:rPr>
          <w:b/>
          <w:noProof/>
        </w:rPr>
      </w:pPr>
      <w:r w:rsidRPr="000230FB">
        <w:rPr>
          <w:noProof/>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337688" w:rsidRPr="000230FB" w:rsidRDefault="00337688" w:rsidP="00067DE4">
      <w:pPr>
        <w:pStyle w:val="ListParagraph"/>
        <w:numPr>
          <w:ilvl w:val="0"/>
          <w:numId w:val="6"/>
        </w:numPr>
        <w:ind w:left="0" w:firstLine="0"/>
        <w:jc w:val="both"/>
        <w:rPr>
          <w:b/>
          <w:noProof/>
        </w:rPr>
      </w:pPr>
      <w:r w:rsidRPr="000230FB">
        <w:rPr>
          <w:b/>
          <w:noProof/>
        </w:rPr>
        <w:t>Използване на капацитета на трети лица:</w:t>
      </w:r>
    </w:p>
    <w:p w:rsidR="00337688" w:rsidRPr="000230FB" w:rsidRDefault="00337688" w:rsidP="00067DE4">
      <w:pPr>
        <w:pStyle w:val="ListParagraph"/>
        <w:ind w:left="0"/>
        <w:jc w:val="both"/>
        <w:rPr>
          <w:b/>
          <w:noProof/>
        </w:rPr>
      </w:pPr>
      <w:r w:rsidRPr="000230FB">
        <w:rPr>
          <w:noProof/>
        </w:rPr>
        <w:lastRenderedPageBreak/>
        <w:tab/>
        <w:t>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техническите способности. 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rsidR="00337688" w:rsidRPr="000230FB" w:rsidRDefault="00337688" w:rsidP="00067DE4">
      <w:pPr>
        <w:jc w:val="both"/>
        <w:rPr>
          <w:noProof/>
        </w:rPr>
      </w:pPr>
      <w:r w:rsidRPr="000230FB">
        <w:rPr>
          <w:rStyle w:val="FontStyle65"/>
          <w:noProof/>
        </w:rPr>
        <w:tab/>
      </w:r>
      <w:r w:rsidRPr="000230FB" w:rsidDel="00C05E5E">
        <w:rPr>
          <w:rStyle w:val="FontStyle65"/>
          <w:noProof/>
        </w:rPr>
        <w:t xml:space="preserve"> </w:t>
      </w:r>
      <w:r w:rsidRPr="000230FB">
        <w:rPr>
          <w:noProof/>
        </w:rP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337688" w:rsidRPr="000230FB" w:rsidRDefault="00337688" w:rsidP="00067DE4">
      <w:pPr>
        <w:jc w:val="both"/>
        <w:rPr>
          <w:noProof/>
        </w:rPr>
      </w:pPr>
      <w:r w:rsidRPr="000230FB">
        <w:rPr>
          <w:noProof/>
        </w:rPr>
        <w:tab/>
        <w:t xml:space="preserve">Ако участникът е клон на чуждестранно лице и за доказване на съответствието с изискванията за технически възможности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rsidR="00337688" w:rsidRPr="000230FB" w:rsidRDefault="00337688" w:rsidP="00067DE4">
      <w:pPr>
        <w:jc w:val="both"/>
        <w:rPr>
          <w:noProof/>
        </w:rPr>
      </w:pPr>
      <w:r w:rsidRPr="000230FB" w:rsidDel="00C05E5E">
        <w:rPr>
          <w:rStyle w:val="FontStyle65"/>
          <w:noProof/>
        </w:rPr>
        <w:t xml:space="preserve"> </w:t>
      </w:r>
    </w:p>
    <w:p w:rsidR="00337688" w:rsidRPr="000230FB" w:rsidRDefault="008D6ED6" w:rsidP="00067DE4">
      <w:pPr>
        <w:rPr>
          <w:b/>
          <w:noProof/>
        </w:rPr>
      </w:pPr>
      <w:r w:rsidRPr="000230FB">
        <w:rPr>
          <w:b/>
          <w:noProof/>
        </w:rPr>
        <w:t>РАЗДЕЛ V</w:t>
      </w:r>
      <w:r w:rsidR="00061619" w:rsidRPr="000230FB">
        <w:rPr>
          <w:b/>
          <w:noProof/>
        </w:rPr>
        <w:t xml:space="preserve"> </w:t>
      </w:r>
      <w:r w:rsidR="00337688" w:rsidRPr="000230FB">
        <w:rPr>
          <w:b/>
          <w:noProof/>
        </w:rPr>
        <w:t>–</w:t>
      </w:r>
      <w:r w:rsidR="00061619" w:rsidRPr="000230FB">
        <w:rPr>
          <w:b/>
          <w:noProof/>
        </w:rPr>
        <w:t xml:space="preserve"> </w:t>
      </w:r>
      <w:r w:rsidR="00337688" w:rsidRPr="000230FB">
        <w:rPr>
          <w:b/>
          <w:noProof/>
        </w:rPr>
        <w:t>ГАРАНЦИЯ ЗА ИЗПЪЛНЕНИЕ НА ДОГОВОРА</w:t>
      </w:r>
    </w:p>
    <w:p w:rsidR="00337688" w:rsidRPr="000230FB" w:rsidRDefault="00337688" w:rsidP="00067DE4">
      <w:pPr>
        <w:rPr>
          <w:b/>
          <w:noProof/>
        </w:rPr>
      </w:pPr>
    </w:p>
    <w:p w:rsidR="00337688" w:rsidRPr="000230FB" w:rsidRDefault="00337688" w:rsidP="00067DE4">
      <w:pPr>
        <w:pStyle w:val="ListParagraph"/>
        <w:numPr>
          <w:ilvl w:val="0"/>
          <w:numId w:val="5"/>
        </w:numPr>
        <w:tabs>
          <w:tab w:val="left" w:pos="0"/>
        </w:tabs>
        <w:ind w:hanging="720"/>
        <w:jc w:val="both"/>
        <w:rPr>
          <w:b/>
          <w:noProof/>
        </w:rPr>
      </w:pPr>
      <w:r w:rsidRPr="000230FB">
        <w:rPr>
          <w:b/>
          <w:noProof/>
        </w:rPr>
        <w:t>Гаранция за изпълнение:</w:t>
      </w:r>
    </w:p>
    <w:p w:rsidR="00337688" w:rsidRPr="000230FB" w:rsidRDefault="00337688" w:rsidP="00067DE4">
      <w:pPr>
        <w:pStyle w:val="ListParagraph"/>
        <w:tabs>
          <w:tab w:val="left" w:pos="0"/>
        </w:tabs>
        <w:ind w:left="0" w:firstLine="709"/>
        <w:jc w:val="both"/>
        <w:rPr>
          <w:rStyle w:val="FontStyle66"/>
          <w:bCs w:val="0"/>
          <w:noProof/>
          <w:sz w:val="24"/>
          <w:szCs w:val="24"/>
        </w:rPr>
      </w:pPr>
      <w:r w:rsidRPr="000230FB">
        <w:rPr>
          <w:rStyle w:val="FontStyle65"/>
          <w:noProof/>
          <w:sz w:val="24"/>
          <w:szCs w:val="24"/>
        </w:rPr>
        <w:t>Участникът, определен за изпълнител, представя гаранция за изпълнение на договора за обществена поръчка в размер на</w:t>
      </w:r>
      <w:r w:rsidR="00061619" w:rsidRPr="000230FB">
        <w:rPr>
          <w:rStyle w:val="FontStyle65"/>
          <w:noProof/>
          <w:sz w:val="24"/>
          <w:szCs w:val="24"/>
        </w:rPr>
        <w:t xml:space="preserve"> 5% (пет</w:t>
      </w:r>
      <w:r w:rsidRPr="000230FB">
        <w:rPr>
          <w:rStyle w:val="FontStyle65"/>
          <w:noProof/>
          <w:sz w:val="24"/>
          <w:szCs w:val="24"/>
        </w:rPr>
        <w:t xml:space="preserve"> на сто) от цената на договора.</w:t>
      </w:r>
    </w:p>
    <w:p w:rsidR="00337688" w:rsidRPr="000230FB" w:rsidRDefault="00337688" w:rsidP="00067DE4">
      <w:pPr>
        <w:pStyle w:val="ListParagraph"/>
        <w:ind w:left="0" w:firstLine="709"/>
        <w:jc w:val="both"/>
        <w:rPr>
          <w:b/>
          <w:noProof/>
        </w:rPr>
      </w:pPr>
      <w:r w:rsidRPr="000230FB">
        <w:rPr>
          <w:rStyle w:val="FontStyle65"/>
          <w:noProof/>
          <w:sz w:val="24"/>
          <w:szCs w:val="24"/>
        </w:rPr>
        <w:t>Гаранцията за изпълнение на договора се представя от участника, определен за изпълнител на поръчката при подписване на договора</w:t>
      </w:r>
      <w:r w:rsidR="008D6ED6" w:rsidRPr="000230FB">
        <w:rPr>
          <w:rStyle w:val="FontStyle65"/>
          <w:noProof/>
          <w:sz w:val="24"/>
          <w:szCs w:val="24"/>
        </w:rPr>
        <w:t>.</w:t>
      </w:r>
    </w:p>
    <w:p w:rsidR="00337688" w:rsidRPr="000230FB" w:rsidRDefault="00337688" w:rsidP="00067DE4">
      <w:pPr>
        <w:ind w:firstLine="708"/>
        <w:jc w:val="both"/>
        <w:rPr>
          <w:noProof/>
        </w:rPr>
      </w:pPr>
      <w:r w:rsidRPr="000230FB">
        <w:rPr>
          <w:rStyle w:val="FontStyle65"/>
          <w:noProof/>
          <w:sz w:val="24"/>
          <w:szCs w:val="24"/>
        </w:rPr>
        <w:t>Условията, при които гаранцията за изпълнение се задържа или освобождава се уреждат с договора за изпълнение на обществената поръчка, сключен между Възложителя и Изпълнителя</w:t>
      </w:r>
    </w:p>
    <w:p w:rsidR="00337688" w:rsidRPr="000230FB" w:rsidRDefault="00337688" w:rsidP="00067DE4">
      <w:pPr>
        <w:pStyle w:val="Style11"/>
        <w:tabs>
          <w:tab w:val="left" w:pos="931"/>
        </w:tabs>
        <w:spacing w:line="240" w:lineRule="auto"/>
        <w:ind w:firstLine="709"/>
        <w:rPr>
          <w:rStyle w:val="FontStyle66"/>
          <w:noProof/>
          <w:sz w:val="24"/>
          <w:szCs w:val="24"/>
        </w:rPr>
      </w:pPr>
      <w:r w:rsidRPr="000230FB">
        <w:rPr>
          <w:rStyle w:val="FontStyle65"/>
          <w:noProof/>
          <w:sz w:val="24"/>
          <w:szCs w:val="24"/>
        </w:rPr>
        <w:t>Участникът или определеният изпълнител избира сам формата на гаранцията за участие, съответно за изпълнение.</w:t>
      </w:r>
    </w:p>
    <w:p w:rsidR="00337688" w:rsidRPr="000230FB" w:rsidRDefault="00337688" w:rsidP="00067DE4">
      <w:pPr>
        <w:pStyle w:val="Style11"/>
        <w:tabs>
          <w:tab w:val="left" w:pos="931"/>
        </w:tabs>
        <w:spacing w:line="240" w:lineRule="auto"/>
        <w:ind w:firstLine="709"/>
        <w:rPr>
          <w:rStyle w:val="FontStyle65"/>
          <w:noProof/>
          <w:sz w:val="24"/>
          <w:szCs w:val="24"/>
        </w:rPr>
      </w:pPr>
      <w:r w:rsidRPr="000230FB">
        <w:rPr>
          <w:rStyle w:val="FontStyle65"/>
          <w:noProof/>
          <w:sz w:val="24"/>
          <w:szCs w:val="24"/>
        </w:rPr>
        <w:t>Гаранцията за изпълнение се представя като:</w:t>
      </w:r>
    </w:p>
    <w:p w:rsidR="00337688" w:rsidRPr="000230FB" w:rsidRDefault="00337688" w:rsidP="00067DE4">
      <w:pPr>
        <w:pStyle w:val="Style11"/>
        <w:numPr>
          <w:ilvl w:val="0"/>
          <w:numId w:val="16"/>
        </w:numPr>
        <w:tabs>
          <w:tab w:val="left" w:pos="931"/>
        </w:tabs>
        <w:spacing w:line="240" w:lineRule="auto"/>
        <w:rPr>
          <w:rStyle w:val="FontStyle65"/>
          <w:noProof/>
          <w:sz w:val="24"/>
          <w:szCs w:val="24"/>
        </w:rPr>
      </w:pPr>
      <w:r w:rsidRPr="000230FB">
        <w:rPr>
          <w:rStyle w:val="FontStyle65"/>
          <w:noProof/>
          <w:sz w:val="24"/>
          <w:szCs w:val="24"/>
        </w:rPr>
        <w:t>Парична сума;</w:t>
      </w:r>
    </w:p>
    <w:p w:rsidR="00337688" w:rsidRPr="000230FB" w:rsidRDefault="00337688" w:rsidP="00067DE4">
      <w:pPr>
        <w:pStyle w:val="Style11"/>
        <w:numPr>
          <w:ilvl w:val="0"/>
          <w:numId w:val="16"/>
        </w:numPr>
        <w:tabs>
          <w:tab w:val="left" w:pos="931"/>
        </w:tabs>
        <w:spacing w:line="240" w:lineRule="auto"/>
        <w:rPr>
          <w:rStyle w:val="FontStyle65"/>
          <w:noProof/>
          <w:sz w:val="24"/>
          <w:szCs w:val="24"/>
        </w:rPr>
      </w:pPr>
      <w:r w:rsidRPr="000230FB">
        <w:rPr>
          <w:rStyle w:val="FontStyle65"/>
          <w:noProof/>
          <w:sz w:val="24"/>
          <w:szCs w:val="24"/>
        </w:rPr>
        <w:t>Банкова гаранция;</w:t>
      </w:r>
    </w:p>
    <w:p w:rsidR="00337688" w:rsidRPr="000230FB" w:rsidRDefault="00337688" w:rsidP="00067DE4">
      <w:pPr>
        <w:pStyle w:val="Style11"/>
        <w:numPr>
          <w:ilvl w:val="0"/>
          <w:numId w:val="16"/>
        </w:numPr>
        <w:tabs>
          <w:tab w:val="left" w:pos="931"/>
        </w:tabs>
        <w:spacing w:line="240" w:lineRule="auto"/>
        <w:ind w:left="0" w:firstLine="709"/>
        <w:rPr>
          <w:rStyle w:val="FontStyle65"/>
          <w:noProof/>
          <w:sz w:val="24"/>
          <w:szCs w:val="24"/>
        </w:rPr>
      </w:pPr>
      <w:r w:rsidRPr="000230FB">
        <w:rPr>
          <w:rStyle w:val="FontStyle65"/>
          <w:noProof/>
          <w:sz w:val="24"/>
          <w:szCs w:val="24"/>
        </w:rPr>
        <w:t xml:space="preserve">Застраховка, която обезпечава изпълнението чрез покритие </w:t>
      </w:r>
      <w:r w:rsidR="008D6ED6" w:rsidRPr="000230FB">
        <w:rPr>
          <w:rStyle w:val="FontStyle65"/>
          <w:noProof/>
          <w:sz w:val="24"/>
          <w:szCs w:val="24"/>
        </w:rPr>
        <w:t>на отговорността на изпълнителя.</w:t>
      </w:r>
    </w:p>
    <w:p w:rsidR="00337688" w:rsidRPr="000230FB" w:rsidRDefault="00337688" w:rsidP="00067DE4">
      <w:pPr>
        <w:pStyle w:val="Style11"/>
        <w:tabs>
          <w:tab w:val="left" w:pos="931"/>
        </w:tabs>
        <w:spacing w:line="240" w:lineRule="auto"/>
        <w:ind w:firstLine="709"/>
        <w:rPr>
          <w:rStyle w:val="FontStyle66"/>
          <w:noProof/>
          <w:sz w:val="24"/>
          <w:szCs w:val="24"/>
        </w:rPr>
      </w:pPr>
      <w:r w:rsidRPr="000230FB">
        <w:rPr>
          <w:rStyle w:val="FontStyle65"/>
          <w:noProof/>
          <w:sz w:val="24"/>
          <w:szCs w:val="24"/>
        </w:rPr>
        <w:t xml:space="preserve">Ако гаранцията за изпълнение на договора се представя под формата на парична сума, тя се превежда по сметката на Национален статистически институт по IBAN: </w:t>
      </w:r>
      <w:r w:rsidR="00143ECE" w:rsidRPr="000230FB">
        <w:rPr>
          <w:b/>
        </w:rPr>
        <w:t>BG84 BNBG 9661 3000 1190 01</w:t>
      </w:r>
      <w:r w:rsidRPr="000230FB">
        <w:rPr>
          <w:rStyle w:val="FontStyle65"/>
          <w:b/>
          <w:noProof/>
          <w:sz w:val="24"/>
          <w:szCs w:val="24"/>
        </w:rPr>
        <w:t xml:space="preserve">, BIC код: </w:t>
      </w:r>
      <w:r w:rsidR="00143ECE" w:rsidRPr="000230FB">
        <w:rPr>
          <w:b/>
          <w:lang w:val="en-US"/>
        </w:rPr>
        <w:t>BNBG</w:t>
      </w:r>
      <w:r w:rsidR="00143ECE" w:rsidRPr="000230FB">
        <w:rPr>
          <w:b/>
          <w:lang w:val="ru-RU"/>
        </w:rPr>
        <w:t xml:space="preserve"> </w:t>
      </w:r>
      <w:r w:rsidR="00143ECE" w:rsidRPr="000230FB">
        <w:rPr>
          <w:b/>
          <w:lang w:val="en-US"/>
        </w:rPr>
        <w:t>BGSD</w:t>
      </w:r>
      <w:r w:rsidRPr="000230FB">
        <w:rPr>
          <w:rStyle w:val="FontStyle65"/>
          <w:noProof/>
          <w:sz w:val="24"/>
          <w:szCs w:val="24"/>
        </w:rPr>
        <w:t>, като банковите такси по превода са за сметка на наредителя.</w:t>
      </w:r>
    </w:p>
    <w:p w:rsidR="00337688" w:rsidRPr="000230FB" w:rsidRDefault="00337688" w:rsidP="00067DE4">
      <w:pPr>
        <w:pStyle w:val="ListParagraph"/>
        <w:tabs>
          <w:tab w:val="left" w:pos="0"/>
        </w:tabs>
        <w:ind w:left="0" w:firstLine="709"/>
        <w:jc w:val="both"/>
        <w:rPr>
          <w:rStyle w:val="FontStyle65"/>
          <w:b/>
          <w:noProof/>
          <w:sz w:val="24"/>
          <w:szCs w:val="24"/>
        </w:rPr>
      </w:pPr>
      <w:r w:rsidRPr="000230FB">
        <w:rPr>
          <w:rStyle w:val="FontStyle65"/>
          <w:noProof/>
          <w:sz w:val="24"/>
          <w:szCs w:val="24"/>
        </w:rPr>
        <w:t>В случай, че гаранцията за изпълнение на договора е под формата на банкова гаранция, същата следва да е с валидност най-малко 30 (тридесет) дни след изпълнение на договора, както и следва да съдържа задължение на банката-гарант да извърши безотказно и безусловно плащане при първо писмено искане на Възложителя, съдържащо изявление за договорно основание за усвояване на гаранцията за изпълнение.</w:t>
      </w:r>
    </w:p>
    <w:p w:rsidR="00337688" w:rsidRPr="000230FB" w:rsidRDefault="00337688" w:rsidP="00067DE4">
      <w:pPr>
        <w:pStyle w:val="Style19"/>
        <w:spacing w:line="240" w:lineRule="auto"/>
        <w:ind w:firstLine="720"/>
        <w:rPr>
          <w:rStyle w:val="FontStyle65"/>
          <w:noProof/>
          <w:sz w:val="24"/>
          <w:szCs w:val="24"/>
        </w:rPr>
      </w:pPr>
      <w:r w:rsidRPr="000230FB">
        <w:rPr>
          <w:rStyle w:val="FontStyle65"/>
          <w:noProof/>
          <w:sz w:val="24"/>
          <w:szCs w:val="24"/>
        </w:rPr>
        <w:t>Банковите гаранции, издадени от чуждестранни банки следва да са авизирани чрез българска банка, потвърждаваща автентичността на съобщението, в превод на български език.</w:t>
      </w:r>
    </w:p>
    <w:p w:rsidR="00337688" w:rsidRPr="000230FB" w:rsidRDefault="00337688" w:rsidP="00067DE4">
      <w:pPr>
        <w:ind w:firstLine="708"/>
        <w:jc w:val="both"/>
        <w:rPr>
          <w:rStyle w:val="FontStyle65"/>
          <w:noProof/>
          <w:sz w:val="24"/>
          <w:szCs w:val="24"/>
        </w:rPr>
      </w:pPr>
      <w:r w:rsidRPr="000230FB">
        <w:rPr>
          <w:rStyle w:val="FontStyle65"/>
          <w:noProof/>
          <w:sz w:val="24"/>
          <w:szCs w:val="24"/>
        </w:rPr>
        <w:t>При представяне на гаранциите с платежно нареждане или банкова гаранция, изрично се посочва предмета на договора, за която се представя гаранцията по договора, в съответствие с определеното в него.</w:t>
      </w:r>
    </w:p>
    <w:p w:rsidR="00337688" w:rsidRPr="000230FB" w:rsidRDefault="00337688" w:rsidP="00067DE4">
      <w:pPr>
        <w:ind w:firstLine="708"/>
        <w:jc w:val="both"/>
        <w:rPr>
          <w:noProof/>
        </w:rPr>
      </w:pPr>
      <w:r w:rsidRPr="000230FB">
        <w:rPr>
          <w:rStyle w:val="FontStyle65"/>
          <w:noProof/>
          <w:sz w:val="24"/>
          <w:szCs w:val="24"/>
        </w:rPr>
        <w:t>Разходите по откриването и поддържането на гаранцията за изпълнение са за сметка на участника, респективно изпълнителя. Изпълнителят следва да предвиди и заплати своите такси по откриване и обслужване на гаранцията така, че размерът на получената от възложителя гаранция да не бъде по-малък от определения в настоящата процедура.</w:t>
      </w:r>
    </w:p>
    <w:p w:rsidR="00337688" w:rsidRPr="000230FB" w:rsidRDefault="00337688" w:rsidP="00067DE4">
      <w:pPr>
        <w:rPr>
          <w:noProof/>
        </w:rPr>
      </w:pPr>
    </w:p>
    <w:p w:rsidR="00337688" w:rsidRPr="000230FB" w:rsidRDefault="00337688" w:rsidP="00067DE4">
      <w:pPr>
        <w:pStyle w:val="NoSpacing"/>
        <w:rPr>
          <w:b/>
          <w:noProof/>
        </w:rPr>
      </w:pPr>
      <w:r w:rsidRPr="000230FB">
        <w:rPr>
          <w:b/>
          <w:noProof/>
        </w:rPr>
        <w:t xml:space="preserve">РАЗДЕЛ </w:t>
      </w:r>
      <w:r w:rsidR="008D6ED6" w:rsidRPr="000230FB">
        <w:rPr>
          <w:b/>
          <w:noProof/>
        </w:rPr>
        <w:t>VI –</w:t>
      </w:r>
      <w:r w:rsidRPr="000230FB">
        <w:rPr>
          <w:b/>
          <w:noProof/>
        </w:rPr>
        <w:t xml:space="preserve"> ИЗИСКВАНИЯ КЪМ ПОДГОТОВКАТА НА ОФЕРТИТЕ</w:t>
      </w:r>
    </w:p>
    <w:p w:rsidR="00337688" w:rsidRPr="000230FB" w:rsidRDefault="00337688" w:rsidP="00067DE4">
      <w:pPr>
        <w:ind w:firstLine="557"/>
        <w:jc w:val="both"/>
        <w:rPr>
          <w:noProof/>
        </w:rPr>
      </w:pPr>
      <w:r w:rsidRPr="000230FB">
        <w:rPr>
          <w:noProof/>
        </w:rPr>
        <w:t xml:space="preserve">Всеки участник в процедурата има право да представи само една оферта. </w:t>
      </w:r>
    </w:p>
    <w:p w:rsidR="00337688" w:rsidRPr="000230FB" w:rsidRDefault="00337688" w:rsidP="00067DE4">
      <w:pPr>
        <w:ind w:firstLine="557"/>
        <w:jc w:val="both"/>
        <w:rPr>
          <w:noProof/>
        </w:rPr>
      </w:pPr>
      <w:r w:rsidRPr="000230FB">
        <w:rPr>
          <w:noProof/>
        </w:rPr>
        <w:t xml:space="preserve">Не се допуска представяне на варианти на оферта. </w:t>
      </w:r>
    </w:p>
    <w:p w:rsidR="00337688" w:rsidRPr="000230FB" w:rsidRDefault="00337688" w:rsidP="00067DE4">
      <w:pPr>
        <w:ind w:firstLine="557"/>
        <w:jc w:val="both"/>
        <w:rPr>
          <w:noProof/>
        </w:rPr>
      </w:pPr>
      <w:r w:rsidRPr="000230FB">
        <w:rPr>
          <w:noProof/>
        </w:rPr>
        <w:t xml:space="preserve">Срокът на валидност на офертите е времето, през което участниците са обвързани с представените от тях оферти.  </w:t>
      </w:r>
    </w:p>
    <w:p w:rsidR="00337688" w:rsidRPr="000230FB" w:rsidRDefault="00061619" w:rsidP="00067DE4">
      <w:pPr>
        <w:ind w:firstLine="557"/>
        <w:jc w:val="both"/>
        <w:rPr>
          <w:bCs/>
          <w:noProof/>
        </w:rPr>
      </w:pPr>
      <w:r w:rsidRPr="000230FB">
        <w:rPr>
          <w:bCs/>
          <w:noProof/>
        </w:rPr>
        <w:t>Този срок за валидност</w:t>
      </w:r>
      <w:r w:rsidR="008D6ED6" w:rsidRPr="000230FB">
        <w:rPr>
          <w:bCs/>
          <w:noProof/>
        </w:rPr>
        <w:t xml:space="preserve"> е минимум</w:t>
      </w:r>
      <w:r w:rsidRPr="000230FB">
        <w:rPr>
          <w:bCs/>
          <w:noProof/>
        </w:rPr>
        <w:t xml:space="preserve"> 90 (деветдесет</w:t>
      </w:r>
      <w:r w:rsidR="00337688" w:rsidRPr="000230FB">
        <w:rPr>
          <w:bCs/>
          <w:noProof/>
        </w:rPr>
        <w:t>) дни, считано от датата, определена за краен срок за получаване на офертите.</w:t>
      </w:r>
    </w:p>
    <w:p w:rsidR="00337688" w:rsidRPr="000230FB" w:rsidRDefault="00337688" w:rsidP="00067DE4">
      <w:pPr>
        <w:ind w:firstLine="557"/>
        <w:jc w:val="both"/>
        <w:rPr>
          <w:bCs/>
          <w:noProof/>
        </w:rPr>
      </w:pPr>
      <w:r w:rsidRPr="000230FB">
        <w:rPr>
          <w:bCs/>
          <w:noProof/>
        </w:rPr>
        <w:t>Участник предложил по-кратък срок на валидност на офертата си ще бъде отстранен от процедурата.</w:t>
      </w:r>
    </w:p>
    <w:p w:rsidR="00337688" w:rsidRPr="000230FB" w:rsidRDefault="00337688" w:rsidP="00067DE4">
      <w:pPr>
        <w:pStyle w:val="BodyTextIndent"/>
        <w:spacing w:line="240" w:lineRule="auto"/>
      </w:pPr>
      <w:r w:rsidRPr="000230FB">
        <w:t>Възложителят може да поиска от участниците да удължат срока на валидност на офертите до сключване на договора за обществена поръчка.</w:t>
      </w:r>
    </w:p>
    <w:p w:rsidR="00337688" w:rsidRPr="000230FB" w:rsidRDefault="00337688" w:rsidP="00067DE4">
      <w:pPr>
        <w:pStyle w:val="Style36"/>
        <w:spacing w:line="240" w:lineRule="auto"/>
        <w:ind w:firstLine="442"/>
        <w:rPr>
          <w:rStyle w:val="FontStyle62"/>
          <w:b w:val="0"/>
          <w:i w:val="0"/>
          <w:noProof/>
        </w:rPr>
      </w:pPr>
      <w:r w:rsidRPr="000230FB">
        <w:rPr>
          <w:rStyle w:val="FontStyle62"/>
          <w:noProof/>
        </w:rPr>
        <w:t>Лице, което участва в обединение, както и лице, което е дало съгласие и фигурира като подизпълнител в офертата на друг участник, не може да представя самостоятелна оферта.</w:t>
      </w:r>
    </w:p>
    <w:p w:rsidR="00337688" w:rsidRPr="000230FB" w:rsidRDefault="00337688" w:rsidP="00067DE4">
      <w:pPr>
        <w:pStyle w:val="Style36"/>
        <w:spacing w:line="240" w:lineRule="auto"/>
        <w:ind w:firstLine="413"/>
        <w:rPr>
          <w:rStyle w:val="FontStyle62"/>
          <w:b w:val="0"/>
          <w:i w:val="0"/>
          <w:noProof/>
        </w:rPr>
      </w:pPr>
      <w:r w:rsidRPr="000230FB">
        <w:rPr>
          <w:rStyle w:val="FontStyle62"/>
          <w:noProof/>
        </w:rPr>
        <w:t>При изготвяне на офертата всеки участник трябва да се придържа точно към обявените от Възложителя условия.</w:t>
      </w:r>
    </w:p>
    <w:p w:rsidR="00337688" w:rsidRPr="000230FB" w:rsidRDefault="00337688" w:rsidP="00067DE4">
      <w:pPr>
        <w:pStyle w:val="Style36"/>
        <w:spacing w:line="240" w:lineRule="auto"/>
        <w:ind w:firstLine="432"/>
        <w:rPr>
          <w:b/>
          <w:bCs/>
          <w:iCs/>
          <w:noProof/>
        </w:rPr>
      </w:pPr>
      <w:r w:rsidRPr="000230FB">
        <w:rPr>
          <w:rStyle w:val="FontStyle62"/>
          <w:noProof/>
        </w:rPr>
        <w:t>В процедурата за възлагане на обществена поръчка едно физическо или юридическо лице може да участва само в едно обединение.</w:t>
      </w:r>
    </w:p>
    <w:p w:rsidR="00337688" w:rsidRPr="000230FB" w:rsidRDefault="00337688" w:rsidP="00067DE4">
      <w:pPr>
        <w:numPr>
          <w:ilvl w:val="0"/>
          <w:numId w:val="7"/>
        </w:numPr>
        <w:tabs>
          <w:tab w:val="left" w:pos="250"/>
        </w:tabs>
        <w:ind w:firstLine="567"/>
        <w:jc w:val="both"/>
        <w:rPr>
          <w:b/>
          <w:bCs/>
          <w:noProof/>
        </w:rPr>
      </w:pPr>
      <w:r w:rsidRPr="000230FB">
        <w:rPr>
          <w:noProof/>
        </w:rPr>
        <w:t xml:space="preserve">Офертите следва да се изготвят на български език. </w:t>
      </w:r>
    </w:p>
    <w:p w:rsidR="00337688" w:rsidRPr="000230FB" w:rsidRDefault="00337688" w:rsidP="00067DE4">
      <w:pPr>
        <w:tabs>
          <w:tab w:val="left" w:pos="250"/>
        </w:tabs>
        <w:ind w:firstLine="567"/>
        <w:jc w:val="both"/>
        <w:rPr>
          <w:b/>
          <w:bCs/>
          <w:noProof/>
        </w:rPr>
      </w:pPr>
      <w:r w:rsidRPr="000230FB">
        <w:rPr>
          <w:noProof/>
        </w:rPr>
        <w:t>Те следва да отговарят на изискванията, посочени в настоящите указания и да бъдат оформени по приложените към документацията образци.</w:t>
      </w:r>
    </w:p>
    <w:p w:rsidR="00337688" w:rsidRPr="000230FB" w:rsidRDefault="00337688" w:rsidP="00067DE4">
      <w:pPr>
        <w:numPr>
          <w:ilvl w:val="0"/>
          <w:numId w:val="7"/>
        </w:numPr>
        <w:tabs>
          <w:tab w:val="left" w:pos="250"/>
        </w:tabs>
        <w:ind w:firstLine="567"/>
        <w:jc w:val="both"/>
        <w:rPr>
          <w:b/>
          <w:bCs/>
          <w:noProof/>
        </w:rPr>
      </w:pPr>
      <w:r w:rsidRPr="000230FB">
        <w:rPr>
          <w:noProof/>
        </w:rPr>
        <w:t xml:space="preserve">Всички разходи по подготовката и представянето на офертата са за сметка на участниците в процедурата. </w:t>
      </w:r>
    </w:p>
    <w:p w:rsidR="00337688" w:rsidRPr="000230FB" w:rsidRDefault="00337688" w:rsidP="00067DE4">
      <w:pPr>
        <w:numPr>
          <w:ilvl w:val="0"/>
          <w:numId w:val="7"/>
        </w:numPr>
        <w:tabs>
          <w:tab w:val="left" w:pos="250"/>
        </w:tabs>
        <w:ind w:firstLine="567"/>
        <w:jc w:val="both"/>
        <w:rPr>
          <w:b/>
          <w:bCs/>
          <w:noProof/>
        </w:rPr>
      </w:pPr>
      <w:r w:rsidRPr="000230FB">
        <w:rPr>
          <w:noProof/>
        </w:rPr>
        <w:t>Подаването на офертата задължава участниците да приемат напълно всички изисквания и условия, посочени в тази документация, при спазване на ЗОП и другите нормативни актове, свързани с изпълнението на предмета на поръчката. Поставянето на различни от тези условия и изисквания от страна на участника може да доведе до отстраняването му.</w:t>
      </w:r>
      <w:r w:rsidRPr="000230FB">
        <w:rPr>
          <w:b/>
          <w:bCs/>
          <w:noProof/>
        </w:rPr>
        <w:t xml:space="preserve"> </w:t>
      </w:r>
      <w:r w:rsidRPr="000230FB">
        <w:rPr>
          <w:noProof/>
        </w:rPr>
        <w:t xml:space="preserve">Офертата се представя в писмен вид на хартиен носител. </w:t>
      </w:r>
    </w:p>
    <w:p w:rsidR="00337688" w:rsidRPr="000230FB" w:rsidRDefault="00337688" w:rsidP="00067DE4">
      <w:pPr>
        <w:numPr>
          <w:ilvl w:val="0"/>
          <w:numId w:val="7"/>
        </w:numPr>
        <w:tabs>
          <w:tab w:val="left" w:pos="250"/>
        </w:tabs>
        <w:ind w:firstLine="567"/>
        <w:jc w:val="both"/>
        <w:rPr>
          <w:b/>
          <w:bCs/>
          <w:noProof/>
        </w:rPr>
      </w:pPr>
      <w:r w:rsidRPr="000230FB">
        <w:rPr>
          <w:noProof/>
        </w:rPr>
        <w:t>Спрямо участниците трябва да не са налице обстоятелствата по т.</w:t>
      </w:r>
      <w:r w:rsidR="00491C36" w:rsidRPr="000230FB">
        <w:rPr>
          <w:noProof/>
        </w:rPr>
        <w:t xml:space="preserve"> </w:t>
      </w:r>
      <w:r w:rsidRPr="000230FB">
        <w:rPr>
          <w:noProof/>
        </w:rPr>
        <w:t xml:space="preserve">3.1 до 3.10 от Раздел </w:t>
      </w:r>
      <w:r w:rsidR="008D6ED6" w:rsidRPr="000230FB">
        <w:rPr>
          <w:noProof/>
        </w:rPr>
        <w:t>III</w:t>
      </w:r>
      <w:r w:rsidRPr="000230FB">
        <w:rPr>
          <w:noProof/>
        </w:rPr>
        <w:t xml:space="preserve"> „Условия за участие в процедурата“. При подаване на офертата участникът удостоверява липсата на тези обстоятелства в Единния европейски докум</w:t>
      </w:r>
      <w:r w:rsidR="00C17C65" w:rsidRPr="000230FB">
        <w:rPr>
          <w:noProof/>
        </w:rPr>
        <w:t>ент за обществени поръчки (ЕЕДОП</w:t>
      </w:r>
      <w:r w:rsidRPr="000230FB">
        <w:rPr>
          <w:noProof/>
        </w:rPr>
        <w:t xml:space="preserve">). </w:t>
      </w:r>
    </w:p>
    <w:p w:rsidR="00337688" w:rsidRPr="000230FB" w:rsidRDefault="00337688" w:rsidP="00067DE4">
      <w:pPr>
        <w:numPr>
          <w:ilvl w:val="0"/>
          <w:numId w:val="7"/>
        </w:numPr>
        <w:tabs>
          <w:tab w:val="left" w:pos="250"/>
        </w:tabs>
        <w:ind w:firstLine="567"/>
        <w:jc w:val="both"/>
        <w:rPr>
          <w:b/>
          <w:bCs/>
          <w:noProof/>
        </w:rPr>
      </w:pPr>
      <w:r w:rsidRPr="000230FB">
        <w:rPr>
          <w:noProof/>
        </w:rPr>
        <w:t>Всички документи в офертата трябва да бъдат на български език.</w:t>
      </w:r>
    </w:p>
    <w:p w:rsidR="00337688" w:rsidRPr="000230FB" w:rsidRDefault="00337688" w:rsidP="00067DE4">
      <w:pPr>
        <w:pStyle w:val="ListParagraph"/>
        <w:numPr>
          <w:ilvl w:val="0"/>
          <w:numId w:val="7"/>
        </w:numPr>
        <w:tabs>
          <w:tab w:val="left" w:pos="461"/>
        </w:tabs>
        <w:ind w:left="0" w:firstLine="567"/>
        <w:jc w:val="both"/>
        <w:rPr>
          <w:b/>
          <w:bCs/>
          <w:noProof/>
        </w:rPr>
      </w:pPr>
      <w:r w:rsidRPr="000230FB">
        <w:rPr>
          <w:noProof/>
        </w:rPr>
        <w:t>Ако в офертата са включени документи на чужд език, те следва да са придружени с превод на български език.</w:t>
      </w:r>
    </w:p>
    <w:p w:rsidR="00337688" w:rsidRPr="000230FB" w:rsidRDefault="00337688" w:rsidP="00067DE4">
      <w:pPr>
        <w:pStyle w:val="ListParagraph"/>
        <w:numPr>
          <w:ilvl w:val="0"/>
          <w:numId w:val="7"/>
        </w:numPr>
        <w:tabs>
          <w:tab w:val="left" w:pos="250"/>
        </w:tabs>
        <w:ind w:left="0" w:firstLine="567"/>
        <w:jc w:val="both"/>
        <w:rPr>
          <w:b/>
          <w:bCs/>
          <w:noProof/>
        </w:rPr>
      </w:pPr>
      <w:r w:rsidRPr="000230FB">
        <w:rPr>
          <w:noProof/>
        </w:rPr>
        <w:t>Всички документи, които не са оригинали, и за които не се изисква нотариална заверка, следва да бъдат заверени от участника на всяка страница с гриф „Вярно с оригинала", печат и подписа на лицето/та, представляващо/и участника.</w:t>
      </w:r>
    </w:p>
    <w:p w:rsidR="00337688" w:rsidRPr="000230FB" w:rsidRDefault="00337688" w:rsidP="00067DE4">
      <w:pPr>
        <w:numPr>
          <w:ilvl w:val="0"/>
          <w:numId w:val="7"/>
        </w:numPr>
        <w:tabs>
          <w:tab w:val="left" w:pos="250"/>
        </w:tabs>
        <w:ind w:firstLine="567"/>
        <w:jc w:val="both"/>
        <w:rPr>
          <w:b/>
          <w:bCs/>
          <w:noProof/>
        </w:rPr>
      </w:pPr>
      <w:r w:rsidRPr="000230FB">
        <w:rPr>
          <w:noProof/>
        </w:rPr>
        <w:t>Офертата трябва да бъде подписана от лицето, което го представлява по закон или пълномощно или от надлежно упълномощено от него лице с нотариално заверено пълномощно.</w:t>
      </w:r>
    </w:p>
    <w:p w:rsidR="00337688" w:rsidRPr="000230FB" w:rsidRDefault="00337688" w:rsidP="00067DE4">
      <w:pPr>
        <w:ind w:firstLine="567"/>
        <w:jc w:val="both"/>
        <w:rPr>
          <w:noProof/>
        </w:rPr>
      </w:pPr>
      <w:r w:rsidRPr="000230FB">
        <w:rPr>
          <w:noProof/>
        </w:rPr>
        <w:t>Офертата се представя в запечатана, непрозрачна опаковка от участника или от упълномощен от него представител - лично, или по пощата с препоръчано писмо с обратна разписка. Опаковката трябва да бъде надписана както следва:</w:t>
      </w:r>
    </w:p>
    <w:p w:rsidR="00337688" w:rsidRPr="000230FB" w:rsidRDefault="00337688" w:rsidP="00067DE4">
      <w:pPr>
        <w:ind w:firstLine="567"/>
        <w:jc w:val="center"/>
        <w:rPr>
          <w:noProof/>
        </w:rPr>
      </w:pPr>
    </w:p>
    <w:p w:rsidR="00337688" w:rsidRPr="000230FB" w:rsidRDefault="00337688" w:rsidP="00067DE4">
      <w:pPr>
        <w:ind w:firstLine="567"/>
        <w:jc w:val="center"/>
        <w:rPr>
          <w:noProof/>
        </w:rPr>
      </w:pPr>
      <w:r w:rsidRPr="000230FB">
        <w:rPr>
          <w:noProof/>
        </w:rPr>
        <w:t>Национален статистически институт,</w:t>
      </w:r>
    </w:p>
    <w:p w:rsidR="00337688" w:rsidRPr="000230FB" w:rsidRDefault="00337688" w:rsidP="00067DE4">
      <w:pPr>
        <w:ind w:firstLine="567"/>
        <w:jc w:val="center"/>
        <w:rPr>
          <w:noProof/>
        </w:rPr>
      </w:pPr>
      <w:r w:rsidRPr="000230FB">
        <w:rPr>
          <w:noProof/>
        </w:rPr>
        <w:t>гр. София, ул. Панайот Волов № 2</w:t>
      </w:r>
    </w:p>
    <w:p w:rsidR="00337688" w:rsidRPr="000230FB" w:rsidRDefault="00337688" w:rsidP="00067DE4">
      <w:pPr>
        <w:ind w:firstLine="567"/>
        <w:jc w:val="both"/>
        <w:rPr>
          <w:noProof/>
        </w:rPr>
      </w:pPr>
      <w:r w:rsidRPr="000230FB">
        <w:rPr>
          <w:noProof/>
        </w:rPr>
        <w:t xml:space="preserve">Оферта за участие в открита процедура за възлагане на обществена поръчка с предмет: </w:t>
      </w:r>
      <w:r w:rsidR="00F81CCD" w:rsidRPr="000230FB">
        <w:rPr>
          <w:b/>
          <w:bCs/>
          <w:noProof/>
        </w:rPr>
        <w:t>„Доставка на 1</w:t>
      </w:r>
      <w:r w:rsidR="00F81CCD" w:rsidRPr="000230FB">
        <w:rPr>
          <w:b/>
          <w:bCs/>
          <w:noProof/>
          <w:lang w:val="en-US"/>
        </w:rPr>
        <w:t>7</w:t>
      </w:r>
      <w:r w:rsidR="00F81CCD" w:rsidRPr="000230FB">
        <w:rPr>
          <w:b/>
          <w:bCs/>
          <w:noProof/>
        </w:rPr>
        <w:t xml:space="preserve"> броя леки автомобили</w:t>
      </w:r>
      <w:r w:rsidR="00F81CCD" w:rsidRPr="000230FB">
        <w:rPr>
          <w:b/>
          <w:bCs/>
          <w:noProof/>
          <w:lang w:val="en-US"/>
        </w:rPr>
        <w:t xml:space="preserve"> </w:t>
      </w:r>
      <w:r w:rsidR="00F81CCD" w:rsidRPr="000230FB">
        <w:rPr>
          <w:b/>
          <w:bCs/>
          <w:noProof/>
        </w:rPr>
        <w:t>за нуждите на НСИ“</w:t>
      </w:r>
    </w:p>
    <w:p w:rsidR="00337688" w:rsidRPr="000230FB" w:rsidRDefault="00337688" w:rsidP="00067DE4">
      <w:pPr>
        <w:ind w:firstLine="567"/>
        <w:jc w:val="both"/>
        <w:rPr>
          <w:noProof/>
        </w:rPr>
      </w:pPr>
      <w:r w:rsidRPr="000230FB">
        <w:rPr>
          <w:noProof/>
        </w:rPr>
        <w:tab/>
      </w:r>
    </w:p>
    <w:p w:rsidR="00337688" w:rsidRPr="000230FB" w:rsidRDefault="00337688" w:rsidP="00067DE4">
      <w:pPr>
        <w:ind w:firstLine="567"/>
        <w:jc w:val="both"/>
        <w:rPr>
          <w:noProof/>
        </w:rPr>
      </w:pPr>
      <w:r w:rsidRPr="000230FB">
        <w:rPr>
          <w:noProof/>
        </w:rPr>
        <w:lastRenderedPageBreak/>
        <w:t>Върху опаковката следва да бъде посочено и наименованието на участника, пълен и точен адрес за кореспонденция, телефон, факс и електронен адрес.</w:t>
      </w:r>
      <w:r w:rsidRPr="000230FB">
        <w:rPr>
          <w:noProof/>
        </w:rPr>
        <w:tab/>
      </w:r>
    </w:p>
    <w:p w:rsidR="00337688" w:rsidRPr="000230FB" w:rsidRDefault="00337688" w:rsidP="00067DE4">
      <w:pPr>
        <w:pStyle w:val="ListParagraph"/>
        <w:numPr>
          <w:ilvl w:val="0"/>
          <w:numId w:val="7"/>
        </w:numPr>
        <w:tabs>
          <w:tab w:val="left" w:pos="426"/>
        </w:tabs>
        <w:ind w:left="0" w:firstLine="709"/>
        <w:jc w:val="both"/>
        <w:rPr>
          <w:b/>
          <w:noProof/>
          <w:u w:val="single"/>
        </w:rPr>
      </w:pPr>
      <w:r w:rsidRPr="000230FB">
        <w:rPr>
          <w:b/>
          <w:noProof/>
          <w:u w:val="single"/>
        </w:rPr>
        <w:t>Опаковката следва да съдържа следните документи:</w:t>
      </w:r>
    </w:p>
    <w:p w:rsidR="00337688" w:rsidRPr="000230FB" w:rsidRDefault="00337688" w:rsidP="00067DE4">
      <w:pPr>
        <w:pStyle w:val="ListParagraph"/>
        <w:numPr>
          <w:ilvl w:val="0"/>
          <w:numId w:val="17"/>
        </w:numPr>
        <w:tabs>
          <w:tab w:val="left" w:pos="426"/>
          <w:tab w:val="left" w:pos="1134"/>
        </w:tabs>
        <w:ind w:left="0" w:firstLine="709"/>
        <w:jc w:val="both"/>
        <w:rPr>
          <w:noProof/>
        </w:rPr>
      </w:pPr>
      <w:r w:rsidRPr="000230FB">
        <w:t>Единен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rsidR="00337688" w:rsidRPr="000230FB" w:rsidRDefault="00337688" w:rsidP="00067DE4">
      <w:pPr>
        <w:pStyle w:val="ListParagraph"/>
        <w:numPr>
          <w:ilvl w:val="0"/>
          <w:numId w:val="17"/>
        </w:numPr>
        <w:tabs>
          <w:tab w:val="left" w:pos="426"/>
          <w:tab w:val="left" w:pos="1134"/>
        </w:tabs>
        <w:ind w:left="0" w:firstLine="709"/>
        <w:jc w:val="both"/>
        <w:rPr>
          <w:noProof/>
        </w:rPr>
      </w:pPr>
      <w:r w:rsidRPr="000230FB">
        <w:t xml:space="preserve"> Документи за доказване на предприетите мерки за надеждност, когато е приложимо; </w:t>
      </w:r>
    </w:p>
    <w:p w:rsidR="00337688" w:rsidRPr="000230FB" w:rsidRDefault="00337688" w:rsidP="00067DE4">
      <w:pPr>
        <w:pStyle w:val="ListParagraph"/>
        <w:numPr>
          <w:ilvl w:val="0"/>
          <w:numId w:val="17"/>
        </w:numPr>
        <w:tabs>
          <w:tab w:val="left" w:pos="426"/>
          <w:tab w:val="left" w:pos="1134"/>
        </w:tabs>
        <w:ind w:left="0" w:firstLine="709"/>
        <w:jc w:val="both"/>
        <w:rPr>
          <w:noProof/>
        </w:rPr>
      </w:pPr>
      <w:r w:rsidRPr="000230FB">
        <w:t>Документите за създаване на обединение, когато участникът е обединение, което не е юридическо лице (когато е приложимо).</w:t>
      </w:r>
    </w:p>
    <w:p w:rsidR="00337688" w:rsidRPr="000230FB" w:rsidRDefault="00337688" w:rsidP="00067DE4">
      <w:pPr>
        <w:pStyle w:val="ListParagraph"/>
        <w:numPr>
          <w:ilvl w:val="0"/>
          <w:numId w:val="17"/>
        </w:numPr>
        <w:tabs>
          <w:tab w:val="left" w:pos="426"/>
          <w:tab w:val="left" w:pos="1134"/>
        </w:tabs>
        <w:ind w:left="0" w:firstLine="709"/>
        <w:jc w:val="both"/>
        <w:rPr>
          <w:noProof/>
        </w:rPr>
      </w:pPr>
      <w:r w:rsidRPr="000230FB">
        <w:t xml:space="preserve">Техническо предложение, съдържащо: </w:t>
      </w:r>
    </w:p>
    <w:p w:rsidR="00337688" w:rsidRPr="000230FB" w:rsidRDefault="00337688" w:rsidP="00067DE4">
      <w:pPr>
        <w:pStyle w:val="ListParagraph"/>
        <w:tabs>
          <w:tab w:val="left" w:pos="426"/>
        </w:tabs>
        <w:ind w:left="0" w:firstLine="709"/>
        <w:jc w:val="both"/>
      </w:pPr>
      <w:r w:rsidRPr="000230FB">
        <w:t xml:space="preserve">а) документ за упълномощаване, когато лицето, което подава офертата, не е законният представител на участника; </w:t>
      </w:r>
    </w:p>
    <w:p w:rsidR="00337688" w:rsidRPr="000230FB" w:rsidRDefault="00337688" w:rsidP="00067DE4">
      <w:pPr>
        <w:pStyle w:val="ListParagraph"/>
        <w:tabs>
          <w:tab w:val="left" w:pos="426"/>
        </w:tabs>
        <w:ind w:left="0" w:firstLine="709"/>
        <w:jc w:val="both"/>
      </w:pPr>
      <w:r w:rsidRPr="000230FB">
        <w:t xml:space="preserve">б) предложение за изпълнение на поръчката в съответствие с техническите спецификации и изискванията на възложителя; </w:t>
      </w:r>
    </w:p>
    <w:p w:rsidR="00337688" w:rsidRPr="000230FB" w:rsidRDefault="00337688" w:rsidP="00067DE4">
      <w:pPr>
        <w:pStyle w:val="ListParagraph"/>
        <w:tabs>
          <w:tab w:val="left" w:pos="426"/>
        </w:tabs>
        <w:ind w:left="0" w:firstLine="709"/>
        <w:jc w:val="both"/>
      </w:pPr>
      <w:r w:rsidRPr="000230FB">
        <w:t xml:space="preserve">в) декларация за съгласие с клаузите на приложения проект на договор; </w:t>
      </w:r>
    </w:p>
    <w:p w:rsidR="00337688" w:rsidRPr="000230FB" w:rsidRDefault="00337688" w:rsidP="00067DE4">
      <w:pPr>
        <w:pStyle w:val="ListParagraph"/>
        <w:tabs>
          <w:tab w:val="left" w:pos="426"/>
        </w:tabs>
        <w:ind w:left="0" w:firstLine="709"/>
        <w:jc w:val="both"/>
      </w:pPr>
      <w:r w:rsidRPr="000230FB">
        <w:t xml:space="preserve">г) декларация за </w:t>
      </w:r>
      <w:r w:rsidR="00F81CCD" w:rsidRPr="000230FB">
        <w:t>срока на валидност на офертата;</w:t>
      </w:r>
    </w:p>
    <w:p w:rsidR="00F81CCD" w:rsidRPr="000230FB" w:rsidRDefault="00F81CCD" w:rsidP="00067DE4">
      <w:pPr>
        <w:pStyle w:val="ListParagraph"/>
        <w:tabs>
          <w:tab w:val="left" w:pos="426"/>
        </w:tabs>
        <w:ind w:left="0" w:firstLine="709"/>
        <w:jc w:val="both"/>
      </w:pPr>
      <w:r w:rsidRPr="000230FB">
        <w:t>д) документ, удостоверяващ правата на участника (пълномощно, договор, писмо или др.) да предлага автомобилите на съответния производител. Документът трябва да е издаден/подписан от лице представляващо производителя, даващ разрешение за продажба (дистрибуция) на автомобилите</w:t>
      </w:r>
      <w:r w:rsidRPr="000230FB">
        <w:rPr>
          <w:bCs/>
        </w:rPr>
        <w:t xml:space="preserve"> на територията на </w:t>
      </w:r>
      <w:proofErr w:type="spellStart"/>
      <w:r w:rsidRPr="000230FB">
        <w:rPr>
          <w:bCs/>
        </w:rPr>
        <w:t>РБългария</w:t>
      </w:r>
      <w:proofErr w:type="spellEnd"/>
      <w:r w:rsidRPr="000230FB">
        <w:t xml:space="preserve">. </w:t>
      </w:r>
    </w:p>
    <w:p w:rsidR="00337688" w:rsidRPr="000230FB" w:rsidRDefault="00337688" w:rsidP="00067DE4">
      <w:pPr>
        <w:pStyle w:val="ListParagraph"/>
        <w:tabs>
          <w:tab w:val="left" w:pos="426"/>
        </w:tabs>
        <w:ind w:left="0" w:firstLine="709"/>
        <w:jc w:val="both"/>
      </w:pPr>
      <w:r w:rsidRPr="000230FB">
        <w:t>5.   Доказателства за съответствие с техническите изисквания;</w:t>
      </w:r>
    </w:p>
    <w:p w:rsidR="00337688" w:rsidRPr="000230FB" w:rsidRDefault="00337688" w:rsidP="00067DE4">
      <w:pPr>
        <w:pStyle w:val="ListParagraph"/>
        <w:tabs>
          <w:tab w:val="left" w:pos="426"/>
        </w:tabs>
        <w:ind w:left="0" w:firstLine="709"/>
        <w:jc w:val="both"/>
        <w:rPr>
          <w:noProof/>
        </w:rPr>
      </w:pPr>
      <w:r w:rsidRPr="000230FB">
        <w:t xml:space="preserve">6. </w:t>
      </w:r>
      <w:r w:rsidRPr="000230FB">
        <w:rPr>
          <w:noProof/>
        </w:rPr>
        <w:t>Декларация по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337688" w:rsidRPr="000230FB" w:rsidRDefault="00337688" w:rsidP="00067DE4">
      <w:pPr>
        <w:pStyle w:val="ListParagraph"/>
        <w:tabs>
          <w:tab w:val="left" w:pos="426"/>
        </w:tabs>
        <w:ind w:left="0" w:firstLine="709"/>
        <w:jc w:val="both"/>
        <w:rPr>
          <w:noProof/>
        </w:rPr>
      </w:pPr>
      <w:r w:rsidRPr="000230FB">
        <w:rPr>
          <w:noProof/>
        </w:rPr>
        <w:t>7.  Декларация за отсъствие на обстоятелствата по чл. 106, параграф 1, чл. 107, параграф 1 и чл. 109, параграф 2, буква „а" от Регламент (ЕО,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w:t>
      </w:r>
    </w:p>
    <w:p w:rsidR="00337688" w:rsidRPr="000230FB" w:rsidRDefault="00337688" w:rsidP="00067DE4">
      <w:pPr>
        <w:pStyle w:val="ListParagraph"/>
        <w:tabs>
          <w:tab w:val="left" w:pos="426"/>
        </w:tabs>
        <w:ind w:left="0" w:firstLine="709"/>
        <w:jc w:val="both"/>
      </w:pPr>
      <w:r w:rsidRPr="000230FB">
        <w:rPr>
          <w:noProof/>
        </w:rPr>
        <w:t>8.  Декларация по чл. 6, ал. 2 от Закона за мерките срещу изпирането на пари;</w:t>
      </w:r>
    </w:p>
    <w:p w:rsidR="00337688" w:rsidRPr="000230FB" w:rsidRDefault="00337688" w:rsidP="00067DE4">
      <w:pPr>
        <w:pStyle w:val="ListParagraph"/>
        <w:tabs>
          <w:tab w:val="left" w:pos="426"/>
        </w:tabs>
        <w:ind w:left="0" w:firstLine="709"/>
        <w:jc w:val="both"/>
      </w:pPr>
      <w:r w:rsidRPr="000230FB">
        <w:t>9.  Опис на представените документи;</w:t>
      </w:r>
    </w:p>
    <w:p w:rsidR="00337688" w:rsidRPr="000230FB" w:rsidRDefault="00337688" w:rsidP="00067DE4">
      <w:pPr>
        <w:pStyle w:val="ListParagraph"/>
        <w:ind w:left="0" w:firstLine="709"/>
        <w:jc w:val="both"/>
        <w:rPr>
          <w:noProof/>
        </w:rPr>
      </w:pPr>
      <w:r w:rsidRPr="000230FB">
        <w:t>10. О</w:t>
      </w:r>
      <w:r w:rsidRPr="000230FB">
        <w:rPr>
          <w:noProof/>
        </w:rPr>
        <w:t xml:space="preserve">тделен запечатан, непрозрачен плик с надпис „Предлагани ценови параметри“, който съдържа ценовото предложение на участника.  </w:t>
      </w:r>
    </w:p>
    <w:p w:rsidR="00337688" w:rsidRPr="000230FB" w:rsidRDefault="00337688" w:rsidP="00067DE4">
      <w:pPr>
        <w:ind w:firstLine="567"/>
        <w:jc w:val="both"/>
        <w:rPr>
          <w:b/>
          <w:bCs/>
          <w:noProof/>
        </w:rPr>
      </w:pPr>
      <w:r w:rsidRPr="000230FB">
        <w:rPr>
          <w:b/>
          <w:bCs/>
          <w:noProof/>
        </w:rPr>
        <w:t xml:space="preserve">10. </w:t>
      </w:r>
      <w:r w:rsidRPr="000230FB">
        <w:t>За получените оферти при възложителя се води регистър, в който се отбелязват: 1. подател на офертата; 2. номер, дата и час на получаване; 3. причините за връщане на офертата, когато е приложимо;</w:t>
      </w:r>
    </w:p>
    <w:p w:rsidR="00337688" w:rsidRPr="000230FB" w:rsidRDefault="00337688" w:rsidP="00067DE4">
      <w:pPr>
        <w:ind w:firstLine="567"/>
        <w:jc w:val="both"/>
        <w:rPr>
          <w:noProof/>
        </w:rPr>
      </w:pPr>
      <w:r w:rsidRPr="000230FB">
        <w:rPr>
          <w:b/>
          <w:noProof/>
        </w:rPr>
        <w:t>11.</w:t>
      </w:r>
      <w:r w:rsidRPr="000230FB">
        <w:rPr>
          <w:noProof/>
        </w:rPr>
        <w:t xml:space="preserve"> При приемане на офертата върху опаковката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rsidR="00337688" w:rsidRPr="000230FB" w:rsidRDefault="00337688" w:rsidP="00067DE4">
      <w:pPr>
        <w:pStyle w:val="ListParagraph"/>
        <w:numPr>
          <w:ilvl w:val="0"/>
          <w:numId w:val="18"/>
        </w:numPr>
        <w:tabs>
          <w:tab w:val="left" w:pos="426"/>
          <w:tab w:val="left" w:pos="993"/>
        </w:tabs>
        <w:ind w:left="0" w:firstLine="567"/>
        <w:jc w:val="both"/>
        <w:rPr>
          <w:b/>
          <w:bCs/>
          <w:noProof/>
        </w:rPr>
      </w:pPr>
      <w:r w:rsidRPr="000230FB">
        <w:rPr>
          <w:noProof/>
        </w:rPr>
        <w:t>Възложителят не приема за участие в процедурата и връща незабавно на участниците оферти, които са представени след изтичане на крайния срок или в незапечатан или скъсан плик. Тези обстоятелства се отбелязват във входящия регистър на възложителя.</w:t>
      </w:r>
    </w:p>
    <w:p w:rsidR="00337688" w:rsidRPr="000230FB" w:rsidRDefault="00337688" w:rsidP="00067DE4">
      <w:pPr>
        <w:pStyle w:val="ListParagraph"/>
        <w:numPr>
          <w:ilvl w:val="0"/>
          <w:numId w:val="18"/>
        </w:numPr>
        <w:tabs>
          <w:tab w:val="left" w:pos="426"/>
          <w:tab w:val="left" w:pos="993"/>
        </w:tabs>
        <w:ind w:left="0" w:firstLine="567"/>
        <w:jc w:val="both"/>
        <w:rPr>
          <w:b/>
          <w:bCs/>
          <w:noProof/>
        </w:rPr>
      </w:pPr>
      <w:r w:rsidRPr="000230FB">
        <w:rPr>
          <w:noProof/>
        </w:rPr>
        <w:t>Ако участникът изпрати офертата чрез препоръчана поща или куриерска служба, разходите за тях са за сметка на участника. В този случай, участникът следва да осигури пристигането на офертата, в посоченият от възложителя срок. Рискът от забава или загубване на офертата са за сметка на участника.</w:t>
      </w:r>
    </w:p>
    <w:p w:rsidR="00337688" w:rsidRPr="000230FB" w:rsidRDefault="00337688" w:rsidP="00067DE4">
      <w:pPr>
        <w:numPr>
          <w:ilvl w:val="0"/>
          <w:numId w:val="18"/>
        </w:numPr>
        <w:tabs>
          <w:tab w:val="left" w:pos="426"/>
          <w:tab w:val="left" w:pos="993"/>
        </w:tabs>
        <w:ind w:left="0" w:firstLine="567"/>
        <w:jc w:val="both"/>
        <w:rPr>
          <w:b/>
          <w:bCs/>
          <w:noProof/>
        </w:rPr>
      </w:pPr>
      <w:r w:rsidRPr="000230FB">
        <w:rPr>
          <w:noProof/>
        </w:rPr>
        <w:lastRenderedPageBreak/>
        <w:t xml:space="preserve"> До изтичане на срока за подаване на офертите всеки участник в процедурата може да промени, допълни или да оттегли офертата си.</w:t>
      </w:r>
    </w:p>
    <w:p w:rsidR="00337688" w:rsidRPr="000230FB" w:rsidRDefault="00337688" w:rsidP="00067DE4">
      <w:pPr>
        <w:pStyle w:val="ListParagraph"/>
        <w:numPr>
          <w:ilvl w:val="0"/>
          <w:numId w:val="18"/>
        </w:numPr>
        <w:tabs>
          <w:tab w:val="left" w:pos="567"/>
          <w:tab w:val="left" w:pos="993"/>
        </w:tabs>
        <w:ind w:left="0" w:firstLine="567"/>
        <w:jc w:val="both"/>
        <w:rPr>
          <w:noProof/>
        </w:rPr>
      </w:pPr>
      <w:r w:rsidRPr="000230FB">
        <w:t xml:space="preserve">Когато към момента на изтичане на крайния срок за получаване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sidRPr="000230FB">
        <w:tab/>
        <w:t>Офертите на лицата от списъка се завеждат в регистъра по т.10. Не се допуска приемане на оферти от лица, които не са включени в списъка.</w:t>
      </w:r>
    </w:p>
    <w:p w:rsidR="00337688" w:rsidRPr="000230FB" w:rsidRDefault="00337688" w:rsidP="00067DE4">
      <w:pPr>
        <w:pStyle w:val="ListParagraph"/>
        <w:numPr>
          <w:ilvl w:val="0"/>
          <w:numId w:val="18"/>
        </w:numPr>
        <w:tabs>
          <w:tab w:val="left" w:pos="567"/>
          <w:tab w:val="left" w:pos="993"/>
        </w:tabs>
        <w:ind w:left="0" w:firstLine="567"/>
        <w:jc w:val="both"/>
        <w:rPr>
          <w:noProof/>
        </w:rPr>
      </w:pPr>
      <w:r w:rsidRPr="000230FB">
        <w:t>Получените оферти се предават на председателя на комисията за разглеждане на офертите, за което се съставя протокол със следните данни: 1. подател на офертата; 2. номер, дата и час на получаване; 3. причините за връщане на офертата, когато е приложимо</w:t>
      </w:r>
    </w:p>
    <w:p w:rsidR="00337688" w:rsidRPr="000230FB" w:rsidRDefault="00337688" w:rsidP="00067DE4">
      <w:pPr>
        <w:pStyle w:val="ListParagraph"/>
        <w:tabs>
          <w:tab w:val="left" w:pos="0"/>
          <w:tab w:val="left" w:pos="567"/>
        </w:tabs>
        <w:ind w:left="0"/>
        <w:jc w:val="both"/>
        <w:rPr>
          <w:rStyle w:val="FontStyle65"/>
          <w:noProof/>
        </w:rPr>
      </w:pPr>
      <w:r w:rsidRPr="000230FB">
        <w:t xml:space="preserve"> </w:t>
      </w:r>
      <w:r w:rsidRPr="000230FB">
        <w:tab/>
        <w:t>Протоколът се подписва от предаващото лице и от председателя на комисията.</w:t>
      </w:r>
    </w:p>
    <w:p w:rsidR="00337688" w:rsidRPr="000230FB" w:rsidRDefault="00337688" w:rsidP="00067DE4">
      <w:pPr>
        <w:pStyle w:val="ListParagraph"/>
        <w:ind w:left="0"/>
        <w:jc w:val="both"/>
        <w:rPr>
          <w:noProof/>
        </w:rPr>
      </w:pPr>
    </w:p>
    <w:p w:rsidR="00337688" w:rsidRPr="000230FB" w:rsidRDefault="00337688" w:rsidP="00067DE4">
      <w:pPr>
        <w:rPr>
          <w:b/>
          <w:noProof/>
          <w:lang w:val="ru-RU"/>
        </w:rPr>
      </w:pPr>
      <w:r w:rsidRPr="000230FB">
        <w:rPr>
          <w:b/>
          <w:noProof/>
        </w:rPr>
        <w:t xml:space="preserve">РАЗДЕЛ </w:t>
      </w:r>
      <w:r w:rsidRPr="000230FB">
        <w:rPr>
          <w:b/>
          <w:noProof/>
          <w:lang w:val="en-US"/>
        </w:rPr>
        <w:t>VI</w:t>
      </w:r>
      <w:r w:rsidR="00E94FB2" w:rsidRPr="000230FB">
        <w:rPr>
          <w:b/>
          <w:noProof/>
          <w:lang w:val="en-US"/>
        </w:rPr>
        <w:t>I</w:t>
      </w:r>
      <w:r w:rsidRPr="000230FB">
        <w:rPr>
          <w:b/>
          <w:noProof/>
        </w:rPr>
        <w:t xml:space="preserve">  – СЪДЪРЖАНИЕ НА ОФЕРТАТА</w:t>
      </w:r>
    </w:p>
    <w:p w:rsidR="00337688" w:rsidRPr="000230FB" w:rsidRDefault="00337688" w:rsidP="00067DE4">
      <w:pPr>
        <w:jc w:val="both"/>
        <w:rPr>
          <w:noProof/>
        </w:rPr>
      </w:pPr>
    </w:p>
    <w:p w:rsidR="00337688" w:rsidRPr="000230FB" w:rsidRDefault="00337688" w:rsidP="00067DE4">
      <w:pPr>
        <w:tabs>
          <w:tab w:val="left" w:pos="426"/>
        </w:tabs>
        <w:jc w:val="both"/>
        <w:rPr>
          <w:noProof/>
        </w:rPr>
      </w:pPr>
      <w:r w:rsidRPr="000230FB">
        <w:rPr>
          <w:noProof/>
        </w:rPr>
        <w:tab/>
        <w:t>Офертата се изготвя по приложените в документацията образци. Общата опаковка трябва да съдържа:</w:t>
      </w:r>
    </w:p>
    <w:p w:rsidR="00337688" w:rsidRPr="000230FB" w:rsidRDefault="00337688" w:rsidP="00067DE4">
      <w:pPr>
        <w:pStyle w:val="ListParagraph"/>
        <w:numPr>
          <w:ilvl w:val="0"/>
          <w:numId w:val="19"/>
        </w:numPr>
        <w:tabs>
          <w:tab w:val="left" w:pos="567"/>
        </w:tabs>
        <w:ind w:left="567" w:hanging="141"/>
        <w:jc w:val="both"/>
        <w:rPr>
          <w:b/>
          <w:noProof/>
        </w:rPr>
      </w:pPr>
      <w:r w:rsidRPr="000230FB">
        <w:rPr>
          <w:noProof/>
        </w:rPr>
        <w:t>Опис на документите – (</w:t>
      </w:r>
      <w:r w:rsidRPr="000230FB">
        <w:rPr>
          <w:b/>
          <w:noProof/>
        </w:rPr>
        <w:t>Образец № 1);</w:t>
      </w:r>
    </w:p>
    <w:p w:rsidR="00337688" w:rsidRPr="000230FB" w:rsidRDefault="00337688" w:rsidP="00067DE4">
      <w:pPr>
        <w:pStyle w:val="ListParagraph"/>
        <w:numPr>
          <w:ilvl w:val="0"/>
          <w:numId w:val="19"/>
        </w:numPr>
        <w:tabs>
          <w:tab w:val="left" w:pos="284"/>
        </w:tabs>
        <w:ind w:left="0" w:firstLine="426"/>
        <w:jc w:val="both"/>
        <w:rPr>
          <w:noProof/>
        </w:rPr>
      </w:pPr>
      <w:r w:rsidRPr="000230FB">
        <w:t>Единен европейски документ за обществени поръчки (ЕЕДОП) за участника в</w:t>
      </w:r>
      <w:r w:rsidRPr="000230FB">
        <w:rPr>
          <w:b/>
        </w:rPr>
        <w:t xml:space="preserve"> </w:t>
      </w:r>
      <w:r w:rsidRPr="000230FB">
        <w:t>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 (</w:t>
      </w:r>
      <w:r w:rsidRPr="000230FB">
        <w:rPr>
          <w:b/>
        </w:rPr>
        <w:t>Образец № 2)</w:t>
      </w:r>
      <w:r w:rsidRPr="000230FB">
        <w:t>;</w:t>
      </w:r>
    </w:p>
    <w:p w:rsidR="00337688" w:rsidRPr="000230FB" w:rsidRDefault="00337688" w:rsidP="00067DE4">
      <w:pPr>
        <w:pStyle w:val="ListParagraph"/>
        <w:numPr>
          <w:ilvl w:val="0"/>
          <w:numId w:val="19"/>
        </w:numPr>
        <w:tabs>
          <w:tab w:val="left" w:pos="284"/>
        </w:tabs>
        <w:ind w:left="0" w:firstLine="426"/>
        <w:jc w:val="both"/>
        <w:rPr>
          <w:noProof/>
        </w:rPr>
      </w:pPr>
      <w:r w:rsidRPr="000230FB">
        <w:t xml:space="preserve"> Документи за доказване на предприетите мерки за надеждност, когато е приложимо; </w:t>
      </w:r>
    </w:p>
    <w:p w:rsidR="00337688" w:rsidRPr="000230FB" w:rsidRDefault="00337688" w:rsidP="00067DE4">
      <w:pPr>
        <w:pStyle w:val="ListParagraph"/>
        <w:numPr>
          <w:ilvl w:val="0"/>
          <w:numId w:val="19"/>
        </w:numPr>
        <w:tabs>
          <w:tab w:val="left" w:pos="284"/>
        </w:tabs>
        <w:ind w:left="0" w:firstLine="426"/>
        <w:jc w:val="both"/>
        <w:rPr>
          <w:noProof/>
        </w:rPr>
      </w:pPr>
      <w:r w:rsidRPr="000230FB">
        <w:t xml:space="preserve"> Документите за създаване на обединение, когато участникът е обединение, което не е юридическо лице (когато е приложимо).</w:t>
      </w:r>
    </w:p>
    <w:p w:rsidR="00337688" w:rsidRPr="000230FB" w:rsidRDefault="00337688" w:rsidP="00067DE4">
      <w:pPr>
        <w:jc w:val="both"/>
        <w:rPr>
          <w:b/>
          <w:noProof/>
        </w:rPr>
      </w:pPr>
      <w:r w:rsidRPr="000230FB">
        <w:rPr>
          <w:b/>
          <w:noProof/>
        </w:rPr>
        <w:t xml:space="preserve">       </w:t>
      </w:r>
      <w:r w:rsidR="006A5A2E" w:rsidRPr="000230FB">
        <w:rPr>
          <w:b/>
          <w:noProof/>
        </w:rPr>
        <w:t>5</w:t>
      </w:r>
      <w:r w:rsidRPr="000230FB">
        <w:rPr>
          <w:b/>
          <w:noProof/>
        </w:rPr>
        <w:t xml:space="preserve">.  </w:t>
      </w:r>
      <w:r w:rsidRPr="000230FB">
        <w:rPr>
          <w:noProof/>
        </w:rPr>
        <w:t>Доказателства за съответствие с техническите изисквания, както следва:</w:t>
      </w:r>
    </w:p>
    <w:p w:rsidR="00337688" w:rsidRPr="000230FB" w:rsidRDefault="006A5A2E" w:rsidP="00067DE4">
      <w:pPr>
        <w:tabs>
          <w:tab w:val="left" w:pos="1134"/>
        </w:tabs>
        <w:ind w:firstLine="426"/>
        <w:jc w:val="both"/>
        <w:rPr>
          <w:noProof/>
        </w:rPr>
      </w:pPr>
      <w:r w:rsidRPr="000230FB">
        <w:rPr>
          <w:b/>
          <w:noProof/>
        </w:rPr>
        <w:t>5</w:t>
      </w:r>
      <w:r w:rsidR="00337688" w:rsidRPr="000230FB">
        <w:rPr>
          <w:b/>
          <w:noProof/>
        </w:rPr>
        <w:t>.1.</w:t>
      </w:r>
      <w:r w:rsidR="00061619" w:rsidRPr="000230FB">
        <w:rPr>
          <w:noProof/>
        </w:rPr>
        <w:t xml:space="preserve"> </w:t>
      </w:r>
      <w:r w:rsidR="009F71FA" w:rsidRPr="000230FB">
        <w:rPr>
          <w:noProof/>
        </w:rPr>
        <w:t xml:space="preserve">Участникът </w:t>
      </w:r>
      <w:r w:rsidR="00E35FE2" w:rsidRPr="000230FB">
        <w:rPr>
          <w:noProof/>
        </w:rPr>
        <w:t>представя списък на сервизните си бази в страната</w:t>
      </w:r>
      <w:r w:rsidR="00337688" w:rsidRPr="000230FB">
        <w:rPr>
          <w:noProof/>
        </w:rPr>
        <w:t>.</w:t>
      </w:r>
    </w:p>
    <w:p w:rsidR="00337688" w:rsidRPr="000230FB" w:rsidRDefault="006A5A2E" w:rsidP="00067DE4">
      <w:pPr>
        <w:pStyle w:val="Style27"/>
        <w:tabs>
          <w:tab w:val="left" w:pos="240"/>
          <w:tab w:val="left" w:pos="1134"/>
        </w:tabs>
        <w:spacing w:line="240" w:lineRule="auto"/>
        <w:ind w:firstLine="426"/>
        <w:rPr>
          <w:b/>
          <w:noProof/>
        </w:rPr>
      </w:pPr>
      <w:r w:rsidRPr="000230FB">
        <w:rPr>
          <w:b/>
          <w:noProof/>
        </w:rPr>
        <w:t>5</w:t>
      </w:r>
      <w:r w:rsidR="00337688" w:rsidRPr="000230FB">
        <w:rPr>
          <w:b/>
          <w:noProof/>
        </w:rPr>
        <w:t>.2.</w:t>
      </w:r>
      <w:r w:rsidR="00061619" w:rsidRPr="000230FB">
        <w:rPr>
          <w:noProof/>
        </w:rPr>
        <w:t xml:space="preserve"> </w:t>
      </w:r>
      <w:r w:rsidR="009F71FA" w:rsidRPr="000230FB">
        <w:rPr>
          <w:bCs/>
          <w:noProof/>
        </w:rPr>
        <w:t>Участникът да декларира, че произвадителят на автомобилите има внедрена система за управление на качеството по стандарта ISO 9001:2008 (2015) или еквивалентен</w:t>
      </w:r>
      <w:r w:rsidR="00337688" w:rsidRPr="000230FB">
        <w:rPr>
          <w:b/>
          <w:noProof/>
        </w:rPr>
        <w:t>.</w:t>
      </w:r>
    </w:p>
    <w:p w:rsidR="00337688" w:rsidRPr="000230FB" w:rsidRDefault="00337688" w:rsidP="00067DE4">
      <w:pPr>
        <w:ind w:firstLine="426"/>
        <w:jc w:val="both"/>
        <w:rPr>
          <w:noProof/>
        </w:rPr>
      </w:pPr>
      <w:r w:rsidRPr="000230FB">
        <w:rPr>
          <w:noProof/>
        </w:rPr>
        <w:t>Възложителят приема еквивалентни сертификати, издадени от органи, установени в други държави членки, както и други доказателства за еквивалентни мерки за осигуряване на качеството.</w:t>
      </w:r>
    </w:p>
    <w:p w:rsidR="00337688" w:rsidRPr="000230FB" w:rsidRDefault="006A5A2E" w:rsidP="00067DE4">
      <w:pPr>
        <w:ind w:firstLine="567"/>
        <w:jc w:val="both"/>
        <w:rPr>
          <w:b/>
          <w:noProof/>
        </w:rPr>
      </w:pPr>
      <w:r w:rsidRPr="000230FB">
        <w:rPr>
          <w:b/>
          <w:noProof/>
        </w:rPr>
        <w:t>6</w:t>
      </w:r>
      <w:r w:rsidR="00337688" w:rsidRPr="000230FB">
        <w:rPr>
          <w:b/>
          <w:noProof/>
        </w:rPr>
        <w:t>.</w:t>
      </w:r>
      <w:r w:rsidR="00337688" w:rsidRPr="000230FB" w:rsidDel="00165D01">
        <w:rPr>
          <w:noProof/>
        </w:rPr>
        <w:t xml:space="preserve"> </w:t>
      </w:r>
      <w:r w:rsidR="00337688" w:rsidRPr="000230FB">
        <w:rPr>
          <w:noProof/>
        </w:rPr>
        <w:t>Декларация по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(оригинал). Декларацията се попълва и подписва по приложения образец – (</w:t>
      </w:r>
      <w:r w:rsidR="00337688" w:rsidRPr="000230FB">
        <w:rPr>
          <w:b/>
          <w:noProof/>
        </w:rPr>
        <w:t>Образец № 3).</w:t>
      </w:r>
    </w:p>
    <w:p w:rsidR="00337688" w:rsidRPr="000230FB" w:rsidRDefault="00337688" w:rsidP="00067DE4">
      <w:pPr>
        <w:jc w:val="both"/>
        <w:rPr>
          <w:b/>
          <w:i/>
          <w:noProof/>
          <w:u w:val="single"/>
        </w:rPr>
      </w:pPr>
      <w:r w:rsidRPr="000230FB">
        <w:rPr>
          <w:b/>
          <w:i/>
          <w:noProof/>
        </w:rPr>
        <w:tab/>
      </w:r>
      <w:r w:rsidRPr="000230FB">
        <w:rPr>
          <w:b/>
          <w:i/>
          <w:noProof/>
          <w:u w:val="single"/>
        </w:rPr>
        <w:t>Забележка:</w:t>
      </w:r>
    </w:p>
    <w:p w:rsidR="00337688" w:rsidRPr="000230FB" w:rsidRDefault="00337688" w:rsidP="00067DE4">
      <w:pPr>
        <w:tabs>
          <w:tab w:val="left" w:pos="567"/>
        </w:tabs>
        <w:jc w:val="both"/>
        <w:rPr>
          <w:noProof/>
        </w:rPr>
      </w:pPr>
      <w:r w:rsidRPr="000230FB">
        <w:rPr>
          <w:noProof/>
        </w:rPr>
        <w:tab/>
        <w:t>Попълва се от представляващия участника. Когато участникът е юридическо лице, е достатъчно подаване на декларацията от едно от лицата, които могат самостоятелно да го представляват. В случай че участникът е обединение от лица, настоящата декларация се попълва и представя от всяко едно лице, включено в обединението. Когато деклараторът е чуждестранен гражданин, декларацията се представя и в превод на български език.</w:t>
      </w:r>
    </w:p>
    <w:p w:rsidR="00337688" w:rsidRPr="000230FB" w:rsidRDefault="006A5A2E" w:rsidP="00067DE4">
      <w:pPr>
        <w:tabs>
          <w:tab w:val="left" w:pos="567"/>
        </w:tabs>
        <w:ind w:firstLine="567"/>
        <w:jc w:val="both"/>
        <w:rPr>
          <w:noProof/>
        </w:rPr>
      </w:pPr>
      <w:r w:rsidRPr="000230FB">
        <w:rPr>
          <w:b/>
          <w:noProof/>
        </w:rPr>
        <w:t>7</w:t>
      </w:r>
      <w:r w:rsidR="00337688" w:rsidRPr="000230FB">
        <w:rPr>
          <w:b/>
          <w:noProof/>
        </w:rPr>
        <w:t>.</w:t>
      </w:r>
      <w:r w:rsidR="00337688" w:rsidRPr="000230FB">
        <w:rPr>
          <w:noProof/>
        </w:rPr>
        <w:t xml:space="preserve"> Декларация за отсъствие на обстоятелствата по чл. 106, параграф 1, чл. 107, параграф 1 и чл. 109, параграф 2, буква „а" от Регламент (ЕО,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 </w:t>
      </w:r>
      <w:r w:rsidR="00337688" w:rsidRPr="000230FB">
        <w:rPr>
          <w:b/>
          <w:noProof/>
        </w:rPr>
        <w:t>(Образец № 4</w:t>
      </w:r>
      <w:r w:rsidR="00337688" w:rsidRPr="000230FB">
        <w:rPr>
          <w:noProof/>
        </w:rPr>
        <w:t>).</w:t>
      </w:r>
    </w:p>
    <w:p w:rsidR="00337688" w:rsidRPr="000230FB" w:rsidRDefault="006A5A2E" w:rsidP="00067DE4">
      <w:pPr>
        <w:ind w:firstLine="567"/>
        <w:jc w:val="both"/>
        <w:rPr>
          <w:noProof/>
        </w:rPr>
      </w:pPr>
      <w:r w:rsidRPr="000230FB">
        <w:rPr>
          <w:noProof/>
        </w:rPr>
        <w:lastRenderedPageBreak/>
        <w:t>8</w:t>
      </w:r>
      <w:r w:rsidR="00337688" w:rsidRPr="000230FB">
        <w:rPr>
          <w:noProof/>
        </w:rPr>
        <w:t>.</w:t>
      </w:r>
      <w:r w:rsidR="00337688" w:rsidRPr="000230FB" w:rsidDel="00165D01">
        <w:rPr>
          <w:noProof/>
        </w:rPr>
        <w:t xml:space="preserve"> </w:t>
      </w:r>
      <w:r w:rsidR="00337688" w:rsidRPr="000230FB">
        <w:rPr>
          <w:noProof/>
        </w:rPr>
        <w:t>Декларация по чл. 6, ал. 2 от Закона за мерките срещу изпирането на пари – (</w:t>
      </w:r>
      <w:r w:rsidR="00337688" w:rsidRPr="000230FB">
        <w:rPr>
          <w:b/>
          <w:noProof/>
        </w:rPr>
        <w:t>Образец № 5).</w:t>
      </w:r>
    </w:p>
    <w:p w:rsidR="00337688" w:rsidRPr="000230FB" w:rsidRDefault="00337688" w:rsidP="00067DE4">
      <w:pPr>
        <w:ind w:firstLine="567"/>
        <w:jc w:val="both"/>
        <w:rPr>
          <w:noProof/>
        </w:rPr>
      </w:pPr>
      <w:r w:rsidRPr="000230FB">
        <w:rPr>
          <w:noProof/>
        </w:rPr>
        <w:t>9. Пълномощно с нотариална заверка на подписите на лицето, подписващо офертата, когато не е подписана от законния представител на участника.</w:t>
      </w:r>
    </w:p>
    <w:p w:rsidR="00337688" w:rsidRPr="000230FB" w:rsidRDefault="00337688" w:rsidP="00067DE4">
      <w:pPr>
        <w:ind w:firstLine="567"/>
        <w:jc w:val="both"/>
        <w:rPr>
          <w:b/>
        </w:rPr>
      </w:pPr>
      <w:r w:rsidRPr="000230FB">
        <w:rPr>
          <w:noProof/>
        </w:rPr>
        <w:t xml:space="preserve">10. </w:t>
      </w:r>
      <w:r w:rsidRPr="000230FB">
        <w:t>Декларация за съгласие с клаузите на приложения проект на договор – (</w:t>
      </w:r>
      <w:r w:rsidRPr="000230FB">
        <w:rPr>
          <w:b/>
        </w:rPr>
        <w:t>Образец № 6);</w:t>
      </w:r>
    </w:p>
    <w:p w:rsidR="00337688" w:rsidRPr="000230FB" w:rsidRDefault="00337688" w:rsidP="00067DE4">
      <w:pPr>
        <w:ind w:firstLine="567"/>
        <w:jc w:val="both"/>
        <w:rPr>
          <w:b/>
          <w:noProof/>
        </w:rPr>
      </w:pPr>
      <w:r w:rsidRPr="000230FB">
        <w:rPr>
          <w:noProof/>
        </w:rPr>
        <w:t>11.</w:t>
      </w:r>
      <w:r w:rsidRPr="000230FB">
        <w:rPr>
          <w:b/>
          <w:noProof/>
        </w:rPr>
        <w:t xml:space="preserve"> </w:t>
      </w:r>
      <w:r w:rsidRPr="000230FB">
        <w:rPr>
          <w:noProof/>
        </w:rPr>
        <w:t>Декларация за срока на валидност на офертите – (</w:t>
      </w:r>
      <w:r w:rsidRPr="000230FB">
        <w:rPr>
          <w:b/>
          <w:noProof/>
        </w:rPr>
        <w:t>Образец № 7);</w:t>
      </w:r>
    </w:p>
    <w:p w:rsidR="00337688" w:rsidRPr="000230FB" w:rsidRDefault="00337688" w:rsidP="00067DE4">
      <w:pPr>
        <w:ind w:firstLine="567"/>
        <w:jc w:val="both"/>
        <w:rPr>
          <w:b/>
          <w:noProof/>
        </w:rPr>
      </w:pPr>
      <w:r w:rsidRPr="000230FB">
        <w:rPr>
          <w:noProof/>
        </w:rPr>
        <w:t>12. Предложение за изпълнение на поръчката – (</w:t>
      </w:r>
      <w:r w:rsidRPr="000230FB">
        <w:rPr>
          <w:b/>
          <w:noProof/>
        </w:rPr>
        <w:t>Образец № 8);</w:t>
      </w:r>
    </w:p>
    <w:p w:rsidR="00337688" w:rsidRPr="000230FB" w:rsidRDefault="00337688" w:rsidP="00067DE4">
      <w:pPr>
        <w:tabs>
          <w:tab w:val="left" w:pos="284"/>
          <w:tab w:val="left" w:pos="993"/>
        </w:tabs>
        <w:ind w:firstLine="567"/>
        <w:jc w:val="both"/>
        <w:rPr>
          <w:noProof/>
        </w:rPr>
      </w:pPr>
      <w:r w:rsidRPr="000230FB">
        <w:t>1</w:t>
      </w:r>
      <w:r w:rsidR="006A5A2E" w:rsidRPr="000230FB">
        <w:t>3</w:t>
      </w:r>
      <w:r w:rsidRPr="000230FB">
        <w:t>. О</w:t>
      </w:r>
      <w:r w:rsidRPr="000230FB">
        <w:rPr>
          <w:noProof/>
        </w:rPr>
        <w:t xml:space="preserve">тделен запечатан, непрозрачен плик с надпис „Предлагани ценови параметри“, който съдържа ценовото предложение на участника – </w:t>
      </w:r>
      <w:r w:rsidRPr="000230FB">
        <w:rPr>
          <w:b/>
          <w:noProof/>
        </w:rPr>
        <w:t>(Образец № 9);</w:t>
      </w:r>
    </w:p>
    <w:p w:rsidR="00337688" w:rsidRPr="000230FB" w:rsidRDefault="00337688" w:rsidP="00067DE4">
      <w:pPr>
        <w:jc w:val="both"/>
        <w:rPr>
          <w:b/>
          <w:noProof/>
        </w:rPr>
      </w:pPr>
      <w:r w:rsidRPr="000230FB">
        <w:rPr>
          <w:noProof/>
        </w:rPr>
        <w:tab/>
      </w:r>
      <w:r w:rsidRPr="000230FB">
        <w:rPr>
          <w:b/>
          <w:noProof/>
        </w:rPr>
        <w:t>Извън съдържанието на ПЛИК „Предлагани ценови параметри“ не трябва да е посочена никаква информация относно предлаганата от участниците цена. Участници, които по какъвто и да е начин са включили някъде в офертите си или извън плик „Предлагани ценови параметри“ елементи, свързани с предлаганата цена или части от нея, ще бъдат отстранени от участие в процедурата.</w:t>
      </w:r>
    </w:p>
    <w:p w:rsidR="00337688" w:rsidRPr="000230FB" w:rsidRDefault="00337688" w:rsidP="00067DE4">
      <w:pPr>
        <w:ind w:firstLine="567"/>
        <w:jc w:val="both"/>
        <w:rPr>
          <w:noProof/>
        </w:rPr>
      </w:pPr>
      <w:r w:rsidRPr="000230FB">
        <w:rPr>
          <w:noProof/>
        </w:rPr>
        <w:t>Офертата, както и всички документи, съдържащи се в нея се подписват от лицето, което представлява участника съгласно актуалната му регистрация, а за физическите лица, съгласно документа за самоличност или от надлежно упълномощено лице или лица, като в офертата се прилага нотариално заверено пълномощно на упълномощеното/ите лице/а.</w:t>
      </w:r>
      <w:r w:rsidRPr="000230FB">
        <w:rPr>
          <w:noProof/>
        </w:rPr>
        <w:tab/>
        <w:t xml:space="preserve"> </w:t>
      </w:r>
    </w:p>
    <w:p w:rsidR="00337688" w:rsidRPr="000230FB" w:rsidRDefault="00337688" w:rsidP="00067DE4">
      <w:pPr>
        <w:ind w:firstLine="567"/>
        <w:jc w:val="both"/>
        <w:rPr>
          <w:noProof/>
        </w:rPr>
      </w:pPr>
      <w:r w:rsidRPr="000230FB">
        <w:rPr>
          <w:noProof/>
        </w:rPr>
        <w:t>Офертата се подписва от представляващия участника или от надлежно упълномощено/и - с нотариално заверено пълномощно - лице или лица, като в офертата се прилага оригинала на пълномощното от представляващия участника</w:t>
      </w:r>
    </w:p>
    <w:p w:rsidR="00337688" w:rsidRPr="000230FB" w:rsidRDefault="00337688" w:rsidP="00067DE4">
      <w:pPr>
        <w:rPr>
          <w:noProof/>
        </w:rPr>
      </w:pPr>
    </w:p>
    <w:p w:rsidR="00337688" w:rsidRPr="000230FB" w:rsidRDefault="00337688" w:rsidP="00067DE4">
      <w:pPr>
        <w:jc w:val="both"/>
        <w:rPr>
          <w:b/>
          <w:noProof/>
          <w:lang w:val="ru-RU"/>
        </w:rPr>
      </w:pPr>
      <w:r w:rsidRPr="000230FB">
        <w:rPr>
          <w:b/>
          <w:noProof/>
        </w:rPr>
        <w:t xml:space="preserve">РАЗДЕЛ </w:t>
      </w:r>
      <w:r w:rsidRPr="000230FB">
        <w:rPr>
          <w:b/>
          <w:noProof/>
          <w:lang w:val="en-US"/>
        </w:rPr>
        <w:t>VII</w:t>
      </w:r>
      <w:r w:rsidR="009454D4" w:rsidRPr="000230FB">
        <w:rPr>
          <w:b/>
          <w:noProof/>
          <w:lang w:val="en-US"/>
        </w:rPr>
        <w:t>I</w:t>
      </w:r>
    </w:p>
    <w:p w:rsidR="00337688" w:rsidRPr="000230FB" w:rsidRDefault="00337688" w:rsidP="00067DE4">
      <w:pPr>
        <w:jc w:val="both"/>
        <w:rPr>
          <w:noProof/>
        </w:rPr>
      </w:pPr>
      <w:r w:rsidRPr="000230FB">
        <w:rPr>
          <w:noProof/>
        </w:rPr>
        <w:t>РАЗГЛЕЖДАНЕ, ОЦЕНКА И КЛАСИРАНЕ НА ОФЕРТИТЕ</w:t>
      </w:r>
    </w:p>
    <w:p w:rsidR="00337688" w:rsidRPr="000230FB" w:rsidRDefault="00337688" w:rsidP="00067DE4">
      <w:pPr>
        <w:jc w:val="both"/>
        <w:rPr>
          <w:b/>
          <w:noProof/>
        </w:rPr>
      </w:pPr>
    </w:p>
    <w:p w:rsidR="00337688" w:rsidRPr="000230FB" w:rsidRDefault="00337688" w:rsidP="00067DE4">
      <w:pPr>
        <w:pStyle w:val="ListParagraph"/>
        <w:numPr>
          <w:ilvl w:val="0"/>
          <w:numId w:val="26"/>
        </w:numPr>
        <w:jc w:val="both"/>
        <w:rPr>
          <w:noProof/>
        </w:rPr>
      </w:pPr>
      <w:r w:rsidRPr="000230FB">
        <w:rPr>
          <w:b/>
          <w:noProof/>
        </w:rPr>
        <w:t>Провеждане на процедурата</w:t>
      </w:r>
      <w:r w:rsidRPr="000230FB">
        <w:rPr>
          <w:noProof/>
        </w:rPr>
        <w:t>.</w:t>
      </w:r>
    </w:p>
    <w:p w:rsidR="008915C5" w:rsidRPr="000230FB" w:rsidRDefault="008915C5" w:rsidP="00067DE4">
      <w:pPr>
        <w:pStyle w:val="ListParagraph"/>
        <w:jc w:val="both"/>
        <w:rPr>
          <w:noProof/>
        </w:rPr>
      </w:pPr>
      <w:r w:rsidRPr="000230FB">
        <w:rPr>
          <w:noProof/>
        </w:rPr>
        <w:tab/>
        <w:t xml:space="preserve">Офертите на участниците се разглеждатот комисия за извършване на подбор на участниците, назначена по реда на чл. 51 от Правилника за прилагане на закона за обществените поръчки. Комисията започва работа след получаване на представените оферти и протокола по чл. 48, ал. 6 от ППЗОП </w:t>
      </w:r>
    </w:p>
    <w:p w:rsidR="008915C5" w:rsidRPr="000230FB" w:rsidRDefault="008915C5" w:rsidP="00067DE4">
      <w:pPr>
        <w:pStyle w:val="ListParagraph"/>
        <w:jc w:val="both"/>
        <w:rPr>
          <w:noProof/>
        </w:rPr>
      </w:pPr>
      <w:r w:rsidRPr="000230FB">
        <w:rPr>
          <w:noProof/>
        </w:rPr>
        <w:tab/>
        <w:t xml:space="preserve">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 </w:t>
      </w:r>
    </w:p>
    <w:p w:rsidR="008915C5" w:rsidRPr="000230FB" w:rsidRDefault="008915C5" w:rsidP="00067DE4">
      <w:pPr>
        <w:pStyle w:val="ListParagraph"/>
        <w:jc w:val="both"/>
        <w:rPr>
          <w:noProof/>
        </w:rPr>
      </w:pPr>
      <w:r w:rsidRPr="000230FB">
        <w:rPr>
          <w:noProof/>
        </w:rPr>
        <w:tab/>
        <w:t xml:space="preserve">Комисията отваря по реда на тяхното постъпване запечатаните непрозрачни опаковки и оповестява тяхното съдържание и проверява за наличието на отделен запечатан плик с надпис „Предлагани ценови параметри“. </w:t>
      </w:r>
    </w:p>
    <w:p w:rsidR="008915C5" w:rsidRPr="000230FB" w:rsidRDefault="008915C5" w:rsidP="00067DE4">
      <w:pPr>
        <w:pStyle w:val="ListParagraph"/>
        <w:jc w:val="both"/>
        <w:rPr>
          <w:noProof/>
        </w:rPr>
      </w:pPr>
      <w:r w:rsidRPr="000230FB">
        <w:rPr>
          <w:noProof/>
        </w:rPr>
        <w:tab/>
        <w:t xml:space="preserve">Най-малко трима от членовете на комисията подписват техническото предложение и плика с надпис „Предлагани ценови параметри“. </w:t>
      </w:r>
    </w:p>
    <w:p w:rsidR="008915C5" w:rsidRPr="000230FB" w:rsidRDefault="008915C5" w:rsidP="00067DE4">
      <w:pPr>
        <w:pStyle w:val="ListParagraph"/>
        <w:jc w:val="both"/>
        <w:rPr>
          <w:noProof/>
        </w:rPr>
      </w:pPr>
      <w:r w:rsidRPr="000230FB">
        <w:rPr>
          <w:noProof/>
        </w:rPr>
        <w:tab/>
        <w:t xml:space="preserve">Комисията предлага по един от присъстващите представители на другите участници да подпише техническото предложение и плика с надпис „Предлагани ценови параметри“. </w:t>
      </w:r>
    </w:p>
    <w:p w:rsidR="008915C5" w:rsidRPr="000230FB" w:rsidRDefault="008915C5" w:rsidP="00067DE4">
      <w:pPr>
        <w:pStyle w:val="ListParagraph"/>
        <w:jc w:val="both"/>
        <w:rPr>
          <w:noProof/>
        </w:rPr>
      </w:pPr>
      <w:r w:rsidRPr="000230FB">
        <w:rPr>
          <w:noProof/>
        </w:rPr>
        <w:tab/>
        <w:t xml:space="preserve">Комисията разглежда документите по чл. 39, ал. 2 от Правилника за прилагане на закона за обществените поръчки за съответствие с изискванията към личното състояние и критериите за подбор, поставени от възложителя, и съставя протокол на основание чл. 54 ал.7 от ППЗОП. </w:t>
      </w:r>
    </w:p>
    <w:p w:rsidR="008915C5" w:rsidRPr="000230FB" w:rsidRDefault="008915C5" w:rsidP="00067DE4">
      <w:pPr>
        <w:pStyle w:val="ListParagraph"/>
        <w:jc w:val="both"/>
        <w:rPr>
          <w:noProof/>
        </w:rPr>
      </w:pPr>
      <w:r w:rsidRPr="000230FB">
        <w:rPr>
          <w:noProof/>
        </w:rPr>
        <w:tab/>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w:t>
      </w:r>
      <w:r w:rsidRPr="000230FB">
        <w:rPr>
          <w:noProof/>
        </w:rPr>
        <w:lastRenderedPageBreak/>
        <w:t xml:space="preserve">посочва в протокола по чл. 54 ал.7 от ППЗОП и изпраща протокола на всички кандидати или участници в деня на публикуването му в профила на купувача. </w:t>
      </w:r>
    </w:p>
    <w:p w:rsidR="008915C5" w:rsidRPr="000230FB" w:rsidRDefault="008915C5" w:rsidP="00067DE4">
      <w:pPr>
        <w:pStyle w:val="ListParagraph"/>
        <w:jc w:val="both"/>
        <w:rPr>
          <w:noProof/>
        </w:rPr>
      </w:pPr>
      <w:r w:rsidRPr="000230FB">
        <w:rPr>
          <w:noProof/>
        </w:rPr>
        <w:tab/>
        <w:t xml:space="preserve">В срок до 5 работни дни от получаването на протокола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или заявления за участие. Тази възможност се прилага и за подизпълнителите и третите лица, посочени от кандидата или участника. </w:t>
      </w:r>
    </w:p>
    <w:p w:rsidR="008915C5" w:rsidRPr="000230FB" w:rsidRDefault="008915C5" w:rsidP="00067DE4">
      <w:pPr>
        <w:pStyle w:val="ListParagraph"/>
        <w:jc w:val="both"/>
        <w:rPr>
          <w:noProof/>
        </w:rPr>
      </w:pPr>
      <w:r w:rsidRPr="000230FB">
        <w:rPr>
          <w:noProof/>
        </w:rPr>
        <w:tab/>
        <w:t xml:space="preserve">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rsidR="008915C5" w:rsidRPr="000230FB" w:rsidRDefault="008915C5" w:rsidP="00067DE4">
      <w:pPr>
        <w:pStyle w:val="ListParagraph"/>
        <w:jc w:val="both"/>
        <w:rPr>
          <w:noProof/>
        </w:rPr>
      </w:pPr>
      <w:r w:rsidRPr="000230FB">
        <w:rPr>
          <w:noProof/>
        </w:rPr>
        <w:tab/>
        <w:t xml:space="preserve">Когато промените се отнасят до обстоятелства, различни от посочените по чл. 54, ал. 1, т. 1, 2 и 7 и чл. 55, ал. 1, т. 5 ЗОП, новият ЕЕДОП може да бъде подписан от едно от лицата, които могат самостоятелно да представляват кандидата или участника. </w:t>
      </w:r>
    </w:p>
    <w:p w:rsidR="008915C5" w:rsidRPr="000230FB" w:rsidRDefault="008915C5" w:rsidP="00067DE4">
      <w:pPr>
        <w:pStyle w:val="ListParagraph"/>
        <w:jc w:val="both"/>
        <w:rPr>
          <w:noProof/>
        </w:rPr>
      </w:pPr>
      <w:r w:rsidRPr="000230FB">
        <w:rPr>
          <w:noProof/>
        </w:rPr>
        <w:tab/>
        <w:t xml:space="preserve">След изтичането на срока за представяне на нов ЕЕДОП и/или други документи от участниците, комисията пристъпва към разглеждане на допълнително представените документи относно съответствието на кандидатите/участниците с изискванията към личното състояние и критериите за подбор. </w:t>
      </w:r>
    </w:p>
    <w:p w:rsidR="008915C5" w:rsidRPr="000230FB" w:rsidRDefault="008915C5" w:rsidP="00067DE4">
      <w:pPr>
        <w:pStyle w:val="ListParagraph"/>
        <w:jc w:val="both"/>
        <w:rPr>
          <w:noProof/>
        </w:rPr>
      </w:pPr>
      <w:r w:rsidRPr="000230FB">
        <w:rPr>
          <w:noProof/>
        </w:rPr>
        <w:tab/>
        <w:t>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rsidR="008915C5" w:rsidRPr="000230FB" w:rsidRDefault="008915C5" w:rsidP="00067DE4">
      <w:pPr>
        <w:pStyle w:val="ListParagraph"/>
        <w:jc w:val="both"/>
        <w:rPr>
          <w:noProof/>
        </w:rPr>
      </w:pPr>
      <w:r w:rsidRPr="000230FB">
        <w:rPr>
          <w:noProof/>
        </w:rPr>
        <w:tab/>
        <w:t xml:space="preserve">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 </w:t>
      </w:r>
    </w:p>
    <w:p w:rsidR="008915C5" w:rsidRPr="000230FB" w:rsidRDefault="008915C5" w:rsidP="00067DE4">
      <w:pPr>
        <w:pStyle w:val="ListParagraph"/>
        <w:jc w:val="both"/>
        <w:rPr>
          <w:noProof/>
        </w:rPr>
      </w:pPr>
      <w:r w:rsidRPr="000230FB">
        <w:rPr>
          <w:noProof/>
        </w:rPr>
        <w:tab/>
        <w:t xml:space="preserve">Комисията разглежда допуснатите оферти и проверява за тяхното съответствие с предварително обявените условия. </w:t>
      </w:r>
    </w:p>
    <w:p w:rsidR="008915C5" w:rsidRPr="000230FB" w:rsidRDefault="008915C5" w:rsidP="00067DE4">
      <w:pPr>
        <w:pStyle w:val="ListParagraph"/>
        <w:jc w:val="both"/>
        <w:rPr>
          <w:noProof/>
        </w:rPr>
      </w:pPr>
      <w:r w:rsidRPr="000230FB">
        <w:rPr>
          <w:noProof/>
        </w:rPr>
        <w:tab/>
        <w:t xml:space="preserve">Ценовото предложение на участник, чиято оферта не отговаря на изискванията на възложителя, не се отваря. </w:t>
      </w:r>
    </w:p>
    <w:p w:rsidR="008915C5" w:rsidRPr="000230FB" w:rsidRDefault="008915C5" w:rsidP="00067DE4">
      <w:pPr>
        <w:pStyle w:val="ListParagraph"/>
        <w:jc w:val="both"/>
        <w:rPr>
          <w:noProof/>
        </w:rPr>
      </w:pPr>
      <w:r w:rsidRPr="000230FB">
        <w:rPr>
          <w:noProof/>
        </w:rPr>
        <w:tab/>
        <w:t xml:space="preserve">Когато част от показателите за оценка обхващат параметри от техническото предложение, комисията отваря ценовото предложение, след като е извършила оценяване на офертите по другите показатели. </w:t>
      </w:r>
    </w:p>
    <w:p w:rsidR="008915C5" w:rsidRPr="000230FB" w:rsidRDefault="008915C5" w:rsidP="00067DE4">
      <w:pPr>
        <w:pStyle w:val="ListParagraph"/>
        <w:jc w:val="both"/>
        <w:rPr>
          <w:noProof/>
        </w:rPr>
      </w:pPr>
      <w:r w:rsidRPr="000230FB">
        <w:rPr>
          <w:noProof/>
        </w:rPr>
        <w:tab/>
        <w:t xml:space="preserve">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присъстват участниците в процедурата или техни упълномощени представители, както и представители на средствата за масово осведомяване. </w:t>
      </w:r>
    </w:p>
    <w:p w:rsidR="008915C5" w:rsidRPr="000230FB" w:rsidRDefault="008915C5" w:rsidP="00067DE4">
      <w:pPr>
        <w:pStyle w:val="ListParagraph"/>
        <w:jc w:val="both"/>
        <w:rPr>
          <w:noProof/>
        </w:rPr>
      </w:pPr>
      <w:r w:rsidRPr="000230FB">
        <w:rPr>
          <w:noProof/>
        </w:rPr>
        <w:tab/>
        <w:t xml:space="preserve">Комисията обявява резултатите от оценяването на офертите по другите показатели, отваря ценовите предложения и ги оповестява. </w:t>
      </w:r>
    </w:p>
    <w:p w:rsidR="008915C5" w:rsidRPr="000230FB" w:rsidRDefault="008915C5" w:rsidP="00067DE4">
      <w:pPr>
        <w:pStyle w:val="ListParagraph"/>
        <w:jc w:val="both"/>
        <w:rPr>
          <w:noProof/>
        </w:rPr>
      </w:pPr>
      <w:r w:rsidRPr="000230FB">
        <w:rPr>
          <w:noProof/>
        </w:rPr>
        <w:tab/>
        <w:t xml:space="preserve">Комисията класира участниците по степента на съответствие на офертите с предварително обявените от възложителя условия. </w:t>
      </w:r>
    </w:p>
    <w:p w:rsidR="008915C5" w:rsidRPr="000230FB" w:rsidRDefault="008915C5" w:rsidP="00067DE4">
      <w:pPr>
        <w:pStyle w:val="ListParagraph"/>
        <w:jc w:val="both"/>
        <w:rPr>
          <w:noProof/>
        </w:rPr>
      </w:pPr>
      <w:r w:rsidRPr="000230FB">
        <w:rPr>
          <w:noProof/>
        </w:rPr>
        <w:tab/>
        <w:t>Когато комплексните оценки на две или повече оферти са равни или ако критерият за възлагане е най-ниска цена и тази цена се предлага в две или повече оферти, възложителят класира офертите съобразно чл. 58 ал.2 и ал.3 от ППЗОП.</w:t>
      </w:r>
    </w:p>
    <w:p w:rsidR="008915C5" w:rsidRPr="000230FB" w:rsidRDefault="008915C5" w:rsidP="00067DE4">
      <w:pPr>
        <w:pStyle w:val="ListParagraph"/>
        <w:jc w:val="both"/>
        <w:rPr>
          <w:noProof/>
        </w:rPr>
      </w:pPr>
      <w:r w:rsidRPr="000230FB">
        <w:rPr>
          <w:noProof/>
        </w:rPr>
        <w:tab/>
        <w:t xml:space="preserve"> Комисията изготвя доклад за резултатите от работата си, който съдържа: </w:t>
      </w:r>
    </w:p>
    <w:p w:rsidR="008915C5" w:rsidRPr="000230FB" w:rsidRDefault="008915C5" w:rsidP="00067DE4">
      <w:pPr>
        <w:pStyle w:val="ListParagraph"/>
        <w:jc w:val="both"/>
        <w:rPr>
          <w:noProof/>
        </w:rPr>
      </w:pPr>
      <w:r w:rsidRPr="000230FB">
        <w:rPr>
          <w:noProof/>
        </w:rPr>
        <w:tab/>
        <w:t xml:space="preserve">1. състав на комисията, включително промените, настъпили в хода на работа на комисията; </w:t>
      </w:r>
    </w:p>
    <w:p w:rsidR="008915C5" w:rsidRPr="000230FB" w:rsidRDefault="008915C5" w:rsidP="00067DE4">
      <w:pPr>
        <w:pStyle w:val="ListParagraph"/>
        <w:jc w:val="both"/>
        <w:rPr>
          <w:noProof/>
        </w:rPr>
      </w:pPr>
      <w:r w:rsidRPr="000230FB">
        <w:rPr>
          <w:noProof/>
        </w:rPr>
        <w:lastRenderedPageBreak/>
        <w:tab/>
        <w:t xml:space="preserve">2. номер и дата на заповедта за назначаване на комисията, както и заповедите, с които се изменят сроковете, задачите и съставът й; </w:t>
      </w:r>
    </w:p>
    <w:p w:rsidR="008915C5" w:rsidRPr="000230FB" w:rsidRDefault="008915C5" w:rsidP="00067DE4">
      <w:pPr>
        <w:pStyle w:val="ListParagraph"/>
        <w:jc w:val="both"/>
        <w:rPr>
          <w:noProof/>
        </w:rPr>
      </w:pPr>
      <w:r w:rsidRPr="000230FB">
        <w:rPr>
          <w:noProof/>
        </w:rPr>
        <w:tab/>
        <w:t xml:space="preserve">3. кратко описание на работния процес; </w:t>
      </w:r>
    </w:p>
    <w:p w:rsidR="008915C5" w:rsidRPr="000230FB" w:rsidRDefault="008915C5" w:rsidP="00067DE4">
      <w:pPr>
        <w:pStyle w:val="ListParagraph"/>
        <w:jc w:val="both"/>
        <w:rPr>
          <w:noProof/>
        </w:rPr>
      </w:pPr>
      <w:r w:rsidRPr="000230FB">
        <w:rPr>
          <w:noProof/>
        </w:rPr>
        <w:tab/>
        <w:t xml:space="preserve">4. кандидатите и участниците в процедурата; </w:t>
      </w:r>
    </w:p>
    <w:p w:rsidR="008915C5" w:rsidRPr="000230FB" w:rsidRDefault="008915C5" w:rsidP="00067DE4">
      <w:pPr>
        <w:pStyle w:val="ListParagraph"/>
        <w:jc w:val="both"/>
        <w:rPr>
          <w:noProof/>
        </w:rPr>
      </w:pPr>
      <w:r w:rsidRPr="000230FB">
        <w:rPr>
          <w:noProof/>
        </w:rPr>
        <w:tab/>
        <w:t xml:space="preserve">5. действията, свързани с отваряне, разглеждане и оценяване на всяка от офертите, заявленията за участие и проведените преговори, когато е приложимо; </w:t>
      </w:r>
    </w:p>
    <w:p w:rsidR="008915C5" w:rsidRPr="000230FB" w:rsidRDefault="008915C5" w:rsidP="00067DE4">
      <w:pPr>
        <w:pStyle w:val="ListParagraph"/>
        <w:jc w:val="both"/>
        <w:rPr>
          <w:noProof/>
        </w:rPr>
      </w:pPr>
      <w:r w:rsidRPr="000230FB">
        <w:rPr>
          <w:noProof/>
        </w:rPr>
        <w:tab/>
        <w:t>6. класиране на участниците, когато е приложимо;</w:t>
      </w:r>
    </w:p>
    <w:p w:rsidR="008915C5" w:rsidRPr="000230FB" w:rsidRDefault="008915C5" w:rsidP="00067DE4">
      <w:pPr>
        <w:pStyle w:val="ListParagraph"/>
        <w:jc w:val="both"/>
        <w:rPr>
          <w:noProof/>
        </w:rPr>
      </w:pPr>
      <w:r w:rsidRPr="000230FB">
        <w:rPr>
          <w:noProof/>
        </w:rPr>
        <w:tab/>
        <w:t>7. предложение за отстраняване на кандидати или участници, когато е приложимо;</w:t>
      </w:r>
    </w:p>
    <w:p w:rsidR="008915C5" w:rsidRPr="000230FB" w:rsidRDefault="008915C5" w:rsidP="00067DE4">
      <w:pPr>
        <w:pStyle w:val="ListParagraph"/>
        <w:jc w:val="both"/>
        <w:rPr>
          <w:noProof/>
        </w:rPr>
      </w:pPr>
      <w:r w:rsidRPr="000230FB">
        <w:rPr>
          <w:noProof/>
        </w:rPr>
        <w:tab/>
        <w:t xml:space="preserve"> 8. мотивите за допускане или отстраняване на всеки кандидат или участник; </w:t>
      </w:r>
    </w:p>
    <w:p w:rsidR="008915C5" w:rsidRPr="000230FB" w:rsidRDefault="008915C5" w:rsidP="00067DE4">
      <w:pPr>
        <w:pStyle w:val="ListParagraph"/>
        <w:jc w:val="both"/>
        <w:rPr>
          <w:noProof/>
        </w:rPr>
      </w:pPr>
      <w:r w:rsidRPr="000230FB">
        <w:rPr>
          <w:noProof/>
        </w:rPr>
        <w:tab/>
        <w:t xml:space="preserve"> 9. предложение за сключване на договор с класирания на първо място участник или за прекратяване на процедурата със съответното правно основание, когато е приложимо</w:t>
      </w:r>
    </w:p>
    <w:p w:rsidR="008915C5" w:rsidRPr="000230FB" w:rsidRDefault="008915C5" w:rsidP="00067DE4">
      <w:pPr>
        <w:pStyle w:val="ListParagraph"/>
        <w:jc w:val="both"/>
        <w:rPr>
          <w:noProof/>
        </w:rPr>
      </w:pPr>
      <w:r w:rsidRPr="000230FB">
        <w:rPr>
          <w:noProof/>
        </w:rPr>
        <w:t>Към доклада се прилагат всички документи, изготвени в хода на работа на комисията, като протоколи, оценителни таблици, мотивите за особените мнения и др.</w:t>
      </w:r>
    </w:p>
    <w:p w:rsidR="008915C5" w:rsidRPr="000230FB" w:rsidRDefault="008915C5" w:rsidP="00067DE4">
      <w:pPr>
        <w:pStyle w:val="ListParagraph"/>
        <w:jc w:val="both"/>
        <w:rPr>
          <w:noProof/>
        </w:rPr>
      </w:pPr>
      <w:r w:rsidRPr="000230FB">
        <w:rPr>
          <w:noProof/>
        </w:rPr>
        <w:t>Докладът се представя на възложителя за утвърждаване. Към доклада се прилагат протоколите от работата на комисията.</w:t>
      </w:r>
    </w:p>
    <w:p w:rsidR="008915C5" w:rsidRPr="000230FB" w:rsidRDefault="008915C5" w:rsidP="00067DE4">
      <w:pPr>
        <w:pStyle w:val="ListParagraph"/>
        <w:jc w:val="both"/>
        <w:rPr>
          <w:noProof/>
        </w:rPr>
      </w:pPr>
      <w:r w:rsidRPr="000230FB">
        <w:rPr>
          <w:noProof/>
        </w:rPr>
        <w:t>Когато в хода на работата възникнат основателни съмнения за споразумения, решения или съгласувани практики между участници по смисъла на чл. 15 от Закона за защита на конкуренцията, това обстоятелство се посочва в доклада на комисията.</w:t>
      </w:r>
    </w:p>
    <w:p w:rsidR="008915C5" w:rsidRPr="000230FB" w:rsidRDefault="008915C5" w:rsidP="00067DE4">
      <w:pPr>
        <w:pStyle w:val="ListParagraph"/>
        <w:jc w:val="both"/>
        <w:rPr>
          <w:noProof/>
        </w:rPr>
      </w:pPr>
      <w:r w:rsidRPr="000230FB">
        <w:rPr>
          <w:noProof/>
        </w:rPr>
        <w:t>В 10-дневен срок от получаването на доклада възложителят го утвърждава или го връща на комисията с писмени указания, когато:</w:t>
      </w:r>
    </w:p>
    <w:p w:rsidR="008915C5" w:rsidRPr="000230FB" w:rsidRDefault="008915C5" w:rsidP="00067DE4">
      <w:pPr>
        <w:pStyle w:val="ListParagraph"/>
        <w:jc w:val="both"/>
        <w:rPr>
          <w:noProof/>
        </w:rPr>
      </w:pPr>
      <w:r w:rsidRPr="000230FB">
        <w:rPr>
          <w:noProof/>
        </w:rPr>
        <w:t>1. информацията в него не е достатъчна за вземането на решение за приключване на процедурата, и/или</w:t>
      </w:r>
    </w:p>
    <w:p w:rsidR="008915C5" w:rsidRPr="000230FB" w:rsidRDefault="008915C5" w:rsidP="00067DE4">
      <w:pPr>
        <w:pStyle w:val="ListParagraph"/>
        <w:jc w:val="both"/>
        <w:rPr>
          <w:noProof/>
        </w:rPr>
      </w:pPr>
      <w:r w:rsidRPr="000230FB">
        <w:rPr>
          <w:noProof/>
        </w:rPr>
        <w:t>2. констатира нарушение в работата на комисията, което може да бъде отстранено, без това да налага прекратяване на процедурата.</w:t>
      </w:r>
    </w:p>
    <w:p w:rsidR="008915C5" w:rsidRPr="000230FB" w:rsidRDefault="008915C5" w:rsidP="00067DE4">
      <w:pPr>
        <w:pStyle w:val="ListParagraph"/>
        <w:jc w:val="both"/>
        <w:rPr>
          <w:noProof/>
        </w:rPr>
      </w:pPr>
      <w:r w:rsidRPr="000230FB">
        <w:rPr>
          <w:noProof/>
        </w:rPr>
        <w:t>Указанията на възложителя не могат да насочват към конкретен изпълнител или към определени заключения от страна на комисията, а само да указват:</w:t>
      </w:r>
    </w:p>
    <w:p w:rsidR="008915C5" w:rsidRPr="000230FB" w:rsidRDefault="008915C5" w:rsidP="00067DE4">
      <w:pPr>
        <w:pStyle w:val="ListParagraph"/>
        <w:jc w:val="both"/>
        <w:rPr>
          <w:noProof/>
        </w:rPr>
      </w:pPr>
      <w:r w:rsidRPr="000230FB">
        <w:rPr>
          <w:noProof/>
        </w:rPr>
        <w:t>1. каква информация трябва да се включи, така че да са налице достатъчно мотиви, които обосновават предложенията на комисията в случай, че информацията в протокола не е достатъчна за вземането на решение за приключване на процедурата;</w:t>
      </w:r>
    </w:p>
    <w:p w:rsidR="008915C5" w:rsidRPr="000230FB" w:rsidRDefault="008915C5" w:rsidP="00067DE4">
      <w:pPr>
        <w:pStyle w:val="ListParagraph"/>
        <w:jc w:val="both"/>
        <w:rPr>
          <w:noProof/>
        </w:rPr>
      </w:pPr>
      <w:r w:rsidRPr="000230FB">
        <w:rPr>
          <w:noProof/>
        </w:rPr>
        <w:t>2. нарушението, което трябва да се отстрани в случай на констатирано нарушение в работата на комисията;</w:t>
      </w:r>
    </w:p>
    <w:p w:rsidR="008915C5" w:rsidRPr="000230FB" w:rsidRDefault="008915C5" w:rsidP="00067DE4">
      <w:pPr>
        <w:pStyle w:val="ListParagraph"/>
        <w:jc w:val="both"/>
        <w:rPr>
          <w:noProof/>
        </w:rPr>
      </w:pPr>
      <w:r w:rsidRPr="000230FB">
        <w:rPr>
          <w:noProof/>
        </w:rPr>
        <w:t>Комисията представя на възложителя нов доклад, който съдържа резултатите от преразглеждането на действията й.</w:t>
      </w:r>
    </w:p>
    <w:p w:rsidR="008915C5" w:rsidRPr="000230FB" w:rsidRDefault="008915C5" w:rsidP="00067DE4">
      <w:pPr>
        <w:pStyle w:val="ListParagraph"/>
        <w:jc w:val="both"/>
        <w:rPr>
          <w:noProof/>
        </w:rPr>
      </w:pPr>
      <w:r w:rsidRPr="000230FB">
        <w:rPr>
          <w:noProof/>
        </w:rPr>
        <w:t>В 10-дневен срок от утвърждаване на доклада възложителят издава решение за определяне на изпълнител или за прекратяване на процедурата.</w:t>
      </w:r>
    </w:p>
    <w:p w:rsidR="008915C5" w:rsidRPr="000230FB" w:rsidRDefault="008915C5" w:rsidP="00067DE4">
      <w:pPr>
        <w:pStyle w:val="ListParagraph"/>
        <w:ind w:left="0"/>
        <w:jc w:val="both"/>
        <w:rPr>
          <w:noProof/>
        </w:rPr>
      </w:pPr>
      <w:r w:rsidRPr="000230FB">
        <w:rPr>
          <w:noProof/>
        </w:rPr>
        <w:t>В случаите на възникнали основателни съмнения за споразумения, решения или съгласувани практики между участници по смисъла на чл. 15 от Закона за защита на конкуренцията възложителят уведомява Комисията за защита на конкуренцията. Уведомяването не спира провеждането и приключването на процедурата.</w:t>
      </w:r>
    </w:p>
    <w:p w:rsidR="008915C5" w:rsidRPr="000230FB" w:rsidRDefault="008915C5" w:rsidP="00067DE4">
      <w:pPr>
        <w:pStyle w:val="ListParagraph"/>
        <w:ind w:left="1065"/>
        <w:jc w:val="both"/>
        <w:rPr>
          <w:noProof/>
        </w:rPr>
      </w:pPr>
    </w:p>
    <w:p w:rsidR="008915C5" w:rsidRPr="000230FB" w:rsidRDefault="008915C5" w:rsidP="00067DE4">
      <w:pPr>
        <w:pStyle w:val="ListParagraph"/>
        <w:numPr>
          <w:ilvl w:val="0"/>
          <w:numId w:val="26"/>
        </w:numPr>
        <w:jc w:val="both"/>
        <w:rPr>
          <w:noProof/>
        </w:rPr>
      </w:pPr>
      <w:r w:rsidRPr="000230FB">
        <w:rPr>
          <w:b/>
          <w:noProof/>
        </w:rPr>
        <w:t>Критерий за възлагане на поръчката</w:t>
      </w:r>
      <w:r w:rsidRPr="000230FB">
        <w:rPr>
          <w:noProof/>
        </w:rPr>
        <w:t>.</w:t>
      </w:r>
    </w:p>
    <w:p w:rsidR="008915C5" w:rsidRPr="000230FB" w:rsidRDefault="008915C5" w:rsidP="00067DE4">
      <w:pPr>
        <w:pStyle w:val="ListParagraph"/>
        <w:ind w:left="1065"/>
        <w:jc w:val="both"/>
        <w:rPr>
          <w:noProof/>
        </w:rPr>
      </w:pPr>
    </w:p>
    <w:p w:rsidR="00337688" w:rsidRPr="000230FB" w:rsidRDefault="008915C5" w:rsidP="00067DE4">
      <w:pPr>
        <w:ind w:firstLine="708"/>
        <w:jc w:val="both"/>
        <w:rPr>
          <w:noProof/>
          <w:lang w:val="ru-RU"/>
        </w:rPr>
      </w:pPr>
      <w:r w:rsidRPr="000230FB">
        <w:rPr>
          <w:noProof/>
        </w:rPr>
        <w:t>На основание ч</w:t>
      </w:r>
      <w:r w:rsidR="00454C30" w:rsidRPr="000230FB">
        <w:rPr>
          <w:noProof/>
        </w:rPr>
        <w:t>л. 70, ал. 2, т. 3</w:t>
      </w:r>
      <w:r w:rsidRPr="000230FB">
        <w:rPr>
          <w:noProof/>
        </w:rPr>
        <w:t xml:space="preserve"> от ЗОП критерият за възлаг</w:t>
      </w:r>
      <w:r w:rsidR="00A7166A" w:rsidRPr="000230FB">
        <w:rPr>
          <w:noProof/>
        </w:rPr>
        <w:t>а</w:t>
      </w:r>
      <w:r w:rsidRPr="000230FB">
        <w:rPr>
          <w:noProof/>
        </w:rPr>
        <w:t>не на обществената поръчка е: „</w:t>
      </w:r>
      <w:r w:rsidR="00454C30" w:rsidRPr="000230FB">
        <w:rPr>
          <w:noProof/>
        </w:rPr>
        <w:t>оптимално съотношение качество/цена</w:t>
      </w:r>
      <w:r w:rsidRPr="000230FB">
        <w:rPr>
          <w:noProof/>
        </w:rPr>
        <w:t>“.</w:t>
      </w:r>
      <w:r w:rsidR="009F71FA" w:rsidRPr="000230FB">
        <w:rPr>
          <w:noProof/>
        </w:rPr>
        <w:t xml:space="preserve"> На оценка подлежи общата цена за изпълнение на договора, представляваща сбор от единичните цени на предложените </w:t>
      </w:r>
      <w:r w:rsidR="009F71FA" w:rsidRPr="000230FB">
        <w:rPr>
          <w:noProof/>
        </w:rPr>
        <w:lastRenderedPageBreak/>
        <w:t>автомобили, цената за регистрация на автомобилите пред КАТ</w:t>
      </w:r>
      <w:r w:rsidR="00530E3C" w:rsidRPr="000230FB">
        <w:rPr>
          <w:noProof/>
        </w:rPr>
        <w:t xml:space="preserve"> и цената на КАТ комплект</w:t>
      </w:r>
      <w:r w:rsidR="00A207D6" w:rsidRPr="000230FB">
        <w:rPr>
          <w:noProof/>
        </w:rPr>
        <w:t xml:space="preserve"> за всички автомобили.</w:t>
      </w:r>
      <w:r w:rsidR="00454C30" w:rsidRPr="000230FB">
        <w:rPr>
          <w:noProof/>
        </w:rPr>
        <w:t xml:space="preserve"> Тежестта на ценовият показател е 70%. Оценяват се също показателите „комбиниран разход на гориво“ с тежест 20% и „емисии (комбиниран режим на движение) СО2 (гр/км)“ с тежест 10% като подпоказатели на техническия показател.</w:t>
      </w:r>
    </w:p>
    <w:p w:rsidR="00337688" w:rsidRPr="000230FB" w:rsidRDefault="00337688" w:rsidP="00067DE4">
      <w:pPr>
        <w:ind w:firstLine="708"/>
        <w:jc w:val="both"/>
        <w:rPr>
          <w:noProof/>
        </w:rPr>
      </w:pPr>
    </w:p>
    <w:p w:rsidR="00337688" w:rsidRPr="000230FB" w:rsidRDefault="00337688" w:rsidP="00067DE4">
      <w:pPr>
        <w:pStyle w:val="BodyText"/>
        <w:spacing w:line="240" w:lineRule="auto"/>
      </w:pPr>
      <w:r w:rsidRPr="000230FB">
        <w:t xml:space="preserve">РАЗДЕЛ </w:t>
      </w:r>
      <w:r w:rsidR="009454D4" w:rsidRPr="000230FB">
        <w:t>IX</w:t>
      </w:r>
      <w:r w:rsidRPr="000230FB">
        <w:t xml:space="preserve"> </w:t>
      </w:r>
      <w:r w:rsidR="009454D4" w:rsidRPr="000230FB">
        <w:t>–</w:t>
      </w:r>
      <w:r w:rsidRPr="000230FB">
        <w:t xml:space="preserve"> ОПРЕДЕЛЯНЕ НА ИЗПЪЛНИТЕЛ. ОБЯВЯВАНЕ НА РЕШЕНИЕТО НА ВЪЗЛОЖИТЕЛЯ. ПРЕКРАТЯВАНЕ НА ПРОЦЕДУРАТА. СКЛЮЧВАНЕ НА ДОГОВОР</w:t>
      </w:r>
    </w:p>
    <w:p w:rsidR="00337688" w:rsidRPr="000230FB" w:rsidRDefault="00337688" w:rsidP="00067DE4">
      <w:pPr>
        <w:jc w:val="both"/>
        <w:rPr>
          <w:noProof/>
        </w:rPr>
      </w:pPr>
    </w:p>
    <w:p w:rsidR="00337688" w:rsidRPr="000230FB" w:rsidRDefault="008C6689" w:rsidP="00067DE4">
      <w:pPr>
        <w:jc w:val="both"/>
        <w:rPr>
          <w:noProof/>
        </w:rPr>
      </w:pPr>
      <w:r w:rsidRPr="000230FB">
        <w:rPr>
          <w:b/>
          <w:noProof/>
        </w:rPr>
        <w:t>А</w:t>
      </w:r>
      <w:r w:rsidR="00337688" w:rsidRPr="000230FB">
        <w:rPr>
          <w:noProof/>
        </w:rPr>
        <w:t xml:space="preserve">. </w:t>
      </w:r>
      <w:r w:rsidR="00337688" w:rsidRPr="000230FB">
        <w:rPr>
          <w:b/>
          <w:noProof/>
        </w:rPr>
        <w:t>ОПРЕДЕЛЯНЕ НА ИЗПЪЛНИТЕЛ.</w:t>
      </w:r>
      <w:r w:rsidR="00337688" w:rsidRPr="000230FB">
        <w:rPr>
          <w:noProof/>
        </w:rPr>
        <w:t xml:space="preserve"> </w:t>
      </w:r>
    </w:p>
    <w:p w:rsidR="00337688" w:rsidRPr="000230FB" w:rsidRDefault="00337688" w:rsidP="00067DE4">
      <w:pPr>
        <w:ind w:firstLine="709"/>
        <w:jc w:val="both"/>
        <w:textAlignment w:val="center"/>
        <w:rPr>
          <w:noProof/>
        </w:rPr>
      </w:pPr>
      <w:r w:rsidRPr="000230FB">
        <w:rPr>
          <w:noProof/>
        </w:rPr>
        <w:t>Възложителят определя за изпълнител на поръчката участник, за когото са изпълнени следните условия:</w:t>
      </w:r>
    </w:p>
    <w:p w:rsidR="00337688" w:rsidRPr="000230FB" w:rsidRDefault="00337688" w:rsidP="00067DE4">
      <w:pPr>
        <w:ind w:firstLine="709"/>
        <w:jc w:val="both"/>
        <w:textAlignment w:val="center"/>
        <w:rPr>
          <w:noProof/>
        </w:rPr>
      </w:pPr>
      <w:r w:rsidRPr="000230FB">
        <w:rPr>
          <w:noProof/>
        </w:rPr>
        <w:t>1. не са налице основанията за отстраняване от процедурата, освен в случаите по чл. 54, ал. 3 от ЗОП, и отговаря на критериите за подбор;</w:t>
      </w:r>
    </w:p>
    <w:p w:rsidR="00337688" w:rsidRPr="000230FB" w:rsidRDefault="00337688" w:rsidP="00067DE4">
      <w:pPr>
        <w:ind w:firstLine="709"/>
        <w:jc w:val="both"/>
        <w:textAlignment w:val="center"/>
        <w:rPr>
          <w:noProof/>
        </w:rPr>
      </w:pPr>
      <w:r w:rsidRPr="000230FB">
        <w:rPr>
          <w:noProof/>
        </w:rPr>
        <w:t xml:space="preserve">2. офертата на участника </w:t>
      </w:r>
      <w:r w:rsidR="00071366" w:rsidRPr="000230FB">
        <w:rPr>
          <w:noProof/>
        </w:rPr>
        <w:t xml:space="preserve">отговаря на всички минимални изисквания на възложителя и ценовото </w:t>
      </w:r>
      <w:r w:rsidR="00D64A76" w:rsidRPr="000230FB">
        <w:rPr>
          <w:noProof/>
        </w:rPr>
        <w:t xml:space="preserve">му </w:t>
      </w:r>
      <w:r w:rsidR="00071366" w:rsidRPr="000230FB">
        <w:rPr>
          <w:noProof/>
        </w:rPr>
        <w:t xml:space="preserve">предложение е </w:t>
      </w:r>
      <w:r w:rsidR="00D64A76" w:rsidRPr="000230FB">
        <w:rPr>
          <w:noProof/>
        </w:rPr>
        <w:t>с най-ниска стойност.</w:t>
      </w:r>
    </w:p>
    <w:p w:rsidR="00337688" w:rsidRPr="000230FB" w:rsidRDefault="00337688" w:rsidP="00067DE4">
      <w:pPr>
        <w:ind w:firstLine="708"/>
        <w:jc w:val="both"/>
        <w:rPr>
          <w:noProof/>
        </w:rPr>
      </w:pPr>
      <w:r w:rsidRPr="000230FB" w:rsidDel="00827E63">
        <w:rPr>
          <w:noProof/>
        </w:rPr>
        <w:t xml:space="preserve"> </w:t>
      </w:r>
    </w:p>
    <w:p w:rsidR="008C6689" w:rsidRPr="000230FB" w:rsidRDefault="008C6689" w:rsidP="00067DE4">
      <w:pPr>
        <w:jc w:val="both"/>
        <w:rPr>
          <w:noProof/>
          <w:lang w:val="ru-RU"/>
        </w:rPr>
      </w:pPr>
      <w:r w:rsidRPr="000230FB">
        <w:t>Б. ОБЯВЯВАНЕ НА РЕШЕНИЕТО НА ВЪЗЛОЖИТЕЛЯ.</w:t>
      </w:r>
    </w:p>
    <w:p w:rsidR="008C6689" w:rsidRPr="000230FB" w:rsidRDefault="008C6689" w:rsidP="002E6454">
      <w:pPr>
        <w:ind w:firstLine="708"/>
        <w:jc w:val="both"/>
        <w:rPr>
          <w:noProof/>
          <w:lang w:val="ru-RU"/>
        </w:rPr>
      </w:pPr>
      <w:r w:rsidRPr="000230FB">
        <w:rPr>
          <w:noProof/>
          <w:lang w:val="ru-RU"/>
        </w:rPr>
        <w:t>Възложителят изпраща решени</w:t>
      </w:r>
      <w:r w:rsidRPr="000230FB">
        <w:rPr>
          <w:noProof/>
        </w:rPr>
        <w:t>ето за определяне на изпълнител</w:t>
      </w:r>
      <w:r w:rsidRPr="000230FB">
        <w:rPr>
          <w:noProof/>
          <w:lang w:val="ru-RU"/>
        </w:rPr>
        <w:t xml:space="preserve"> в тридневен срок от издаването </w:t>
      </w:r>
      <w:r w:rsidRPr="000230FB">
        <w:rPr>
          <w:noProof/>
        </w:rPr>
        <w:t>му</w:t>
      </w:r>
      <w:r w:rsidRPr="000230FB">
        <w:rPr>
          <w:noProof/>
          <w:lang w:val="ru-RU"/>
        </w:rPr>
        <w:t>. В решени</w:t>
      </w:r>
      <w:r w:rsidRPr="000230FB">
        <w:rPr>
          <w:noProof/>
        </w:rPr>
        <w:t>ето</w:t>
      </w:r>
      <w:r w:rsidRPr="000230FB">
        <w:rPr>
          <w:noProof/>
          <w:lang w:val="ru-RU"/>
        </w:rPr>
        <w:t xml:space="preserve"> се посочва връзка към електронната преписка в профила на купувача, където са публикувани протоколите и окончателните доклади на комисията. </w:t>
      </w:r>
    </w:p>
    <w:p w:rsidR="008C6689" w:rsidRPr="000230FB" w:rsidRDefault="008C6689" w:rsidP="002E6454">
      <w:pPr>
        <w:ind w:firstLine="708"/>
        <w:jc w:val="both"/>
        <w:rPr>
          <w:noProof/>
          <w:lang w:val="ru-RU"/>
        </w:rPr>
      </w:pPr>
      <w:r w:rsidRPr="000230FB">
        <w:rPr>
          <w:noProof/>
          <w:lang w:val="ru-RU"/>
        </w:rPr>
        <w:t>Решени</w:t>
      </w:r>
      <w:r w:rsidRPr="000230FB">
        <w:rPr>
          <w:noProof/>
        </w:rPr>
        <w:t>ето</w:t>
      </w:r>
      <w:r w:rsidRPr="000230FB">
        <w:rPr>
          <w:noProof/>
          <w:lang w:val="ru-RU"/>
        </w:rPr>
        <w:t xml:space="preserve"> се изпраща: </w:t>
      </w:r>
    </w:p>
    <w:p w:rsidR="008C6689" w:rsidRPr="000230FB" w:rsidRDefault="008C6689" w:rsidP="002E6454">
      <w:pPr>
        <w:ind w:firstLine="708"/>
        <w:jc w:val="both"/>
        <w:rPr>
          <w:noProof/>
          <w:lang w:val="ru-RU"/>
        </w:rPr>
      </w:pPr>
      <w:r w:rsidRPr="000230FB">
        <w:rPr>
          <w:noProof/>
          <w:lang w:val="ru-RU"/>
        </w:rPr>
        <w:t xml:space="preserve">1. на адрес, посочен от кандидата или участника: </w:t>
      </w:r>
    </w:p>
    <w:p w:rsidR="008C6689" w:rsidRPr="000230FB" w:rsidRDefault="008C6689" w:rsidP="002E6454">
      <w:pPr>
        <w:ind w:firstLine="708"/>
        <w:jc w:val="both"/>
        <w:rPr>
          <w:noProof/>
          <w:lang w:val="ru-RU"/>
        </w:rPr>
      </w:pPr>
      <w:r w:rsidRPr="000230FB">
        <w:rPr>
          <w:noProof/>
          <w:lang w:val="ru-RU"/>
        </w:rPr>
        <w:t xml:space="preserve">а) на електронна поща, като съобщението, с което се изпращат, се подписва с електронен подпис, или </w:t>
      </w:r>
    </w:p>
    <w:p w:rsidR="008C6689" w:rsidRPr="000230FB" w:rsidRDefault="008C6689" w:rsidP="002E6454">
      <w:pPr>
        <w:ind w:firstLine="708"/>
        <w:jc w:val="both"/>
        <w:rPr>
          <w:noProof/>
          <w:lang w:val="ru-RU"/>
        </w:rPr>
      </w:pPr>
      <w:r w:rsidRPr="000230FB">
        <w:rPr>
          <w:noProof/>
          <w:lang w:val="ru-RU"/>
        </w:rPr>
        <w:t xml:space="preserve">б) чрез пощенска или друга куриерска услуга с препоръчана пратка с обратна разписка; </w:t>
      </w:r>
    </w:p>
    <w:p w:rsidR="008C6689" w:rsidRPr="000230FB" w:rsidRDefault="008C6689" w:rsidP="002E6454">
      <w:pPr>
        <w:ind w:firstLine="708"/>
        <w:jc w:val="both"/>
        <w:rPr>
          <w:noProof/>
          <w:lang w:val="ru-RU"/>
        </w:rPr>
      </w:pPr>
      <w:r w:rsidRPr="000230FB">
        <w:rPr>
          <w:noProof/>
          <w:lang w:val="ru-RU"/>
        </w:rPr>
        <w:t xml:space="preserve">2. по факс. </w:t>
      </w:r>
    </w:p>
    <w:p w:rsidR="008C6689" w:rsidRPr="000230FB" w:rsidRDefault="008C6689" w:rsidP="002E6454">
      <w:pPr>
        <w:ind w:firstLine="708"/>
        <w:jc w:val="both"/>
        <w:rPr>
          <w:noProof/>
          <w:lang w:val="ru-RU"/>
        </w:rPr>
      </w:pPr>
      <w:r w:rsidRPr="000230FB">
        <w:rPr>
          <w:noProof/>
          <w:lang w:val="ru-RU"/>
        </w:rPr>
        <w:t xml:space="preserve">Избраният от възложителя начин трябва да позволява удостоверяване на датата на получаване на решението. </w:t>
      </w:r>
    </w:p>
    <w:p w:rsidR="00337688" w:rsidRPr="000230FB" w:rsidRDefault="008C6689" w:rsidP="002E6454">
      <w:pPr>
        <w:ind w:firstLine="708"/>
        <w:jc w:val="both"/>
        <w:rPr>
          <w:noProof/>
        </w:rPr>
      </w:pPr>
      <w:r w:rsidRPr="000230FB">
        <w:rPr>
          <w:noProof/>
          <w:lang w:val="ru-RU"/>
        </w:rPr>
        <w:t xml:space="preserve">Когато решението не е получено от кандидата или участника по някой от начините, посочени в </w:t>
      </w:r>
      <w:r w:rsidRPr="000230FB">
        <w:rPr>
          <w:noProof/>
        </w:rPr>
        <w:t>т. 1 и</w:t>
      </w:r>
      <w:r w:rsidRPr="000230FB">
        <w:rPr>
          <w:noProof/>
          <w:lang w:val="ru-RU"/>
        </w:rPr>
        <w:t xml:space="preserve"> 2, възложителят публикува съобщение до него в профила на купувача. Решението се смята за връчено от датата на публикуване на съобщението.</w:t>
      </w:r>
    </w:p>
    <w:p w:rsidR="008C6689" w:rsidRPr="000230FB" w:rsidRDefault="008C6689" w:rsidP="00067DE4">
      <w:pPr>
        <w:jc w:val="both"/>
        <w:rPr>
          <w:noProof/>
        </w:rPr>
      </w:pPr>
    </w:p>
    <w:p w:rsidR="00337688" w:rsidRPr="000230FB" w:rsidRDefault="008C6689" w:rsidP="00067DE4">
      <w:pPr>
        <w:pStyle w:val="BodyText"/>
        <w:spacing w:line="240" w:lineRule="auto"/>
      </w:pPr>
      <w:r w:rsidRPr="000230FB">
        <w:t>В</w:t>
      </w:r>
      <w:r w:rsidR="00337688" w:rsidRPr="000230FB">
        <w:t>. ПРЕКРАТЯВАНЕ НА ПРОЦЕДУРАТА:</w:t>
      </w:r>
    </w:p>
    <w:p w:rsidR="00337688" w:rsidRPr="000230FB" w:rsidRDefault="00337688" w:rsidP="00067DE4">
      <w:pPr>
        <w:pStyle w:val="BodyText"/>
        <w:spacing w:line="240" w:lineRule="auto"/>
        <w:ind w:firstLine="709"/>
        <w:rPr>
          <w:b w:val="0"/>
        </w:rPr>
      </w:pPr>
      <w:r w:rsidRPr="000230FB">
        <w:rPr>
          <w:b w:val="0"/>
        </w:rPr>
        <w:t>(1) Възложителят прекратява процедурата с мотивирано решение, когато:</w:t>
      </w:r>
    </w:p>
    <w:p w:rsidR="00337688" w:rsidRPr="000230FB" w:rsidRDefault="00337688" w:rsidP="00067DE4">
      <w:pPr>
        <w:pStyle w:val="BodyText"/>
        <w:spacing w:line="240" w:lineRule="auto"/>
        <w:ind w:firstLine="709"/>
        <w:rPr>
          <w:b w:val="0"/>
        </w:rPr>
      </w:pPr>
      <w:r w:rsidRPr="000230FB">
        <w:rPr>
          <w:b w:val="0"/>
        </w:rPr>
        <w:t>1. не е подадена нито една оферта, заявление за участие или конкурсен проект или не се е явил нито един участник за преговори;</w:t>
      </w:r>
    </w:p>
    <w:p w:rsidR="00337688" w:rsidRPr="000230FB" w:rsidRDefault="00337688" w:rsidP="00067DE4">
      <w:pPr>
        <w:pStyle w:val="BodyText"/>
        <w:spacing w:line="240" w:lineRule="auto"/>
        <w:ind w:firstLine="709"/>
        <w:rPr>
          <w:b w:val="0"/>
        </w:rPr>
      </w:pPr>
      <w:r w:rsidRPr="000230FB">
        <w:rPr>
          <w:b w:val="0"/>
        </w:rPr>
        <w:t>2. всички оферти или заявления за участие не отговарят на условията за представяне, включително за форма, начин и срок, или са неподходящи;</w:t>
      </w:r>
    </w:p>
    <w:p w:rsidR="00337688" w:rsidRPr="000230FB" w:rsidRDefault="00337688" w:rsidP="00067DE4">
      <w:pPr>
        <w:pStyle w:val="BodyText"/>
        <w:spacing w:line="240" w:lineRule="auto"/>
        <w:ind w:firstLine="709"/>
        <w:rPr>
          <w:b w:val="0"/>
        </w:rPr>
      </w:pPr>
      <w:r w:rsidRPr="000230FB">
        <w:rPr>
          <w:b w:val="0"/>
        </w:rPr>
        <w:t>3. всички конкурсни проекти не отговарят на предварително обявените условия от възложителя;</w:t>
      </w:r>
    </w:p>
    <w:p w:rsidR="00337688" w:rsidRPr="000230FB" w:rsidRDefault="00337688" w:rsidP="00067DE4">
      <w:pPr>
        <w:pStyle w:val="BodyText"/>
        <w:spacing w:line="240" w:lineRule="auto"/>
        <w:ind w:firstLine="709"/>
        <w:rPr>
          <w:b w:val="0"/>
        </w:rPr>
      </w:pPr>
      <w:r w:rsidRPr="000230FB">
        <w:rPr>
          <w:b w:val="0"/>
        </w:rPr>
        <w:t>4. първият и вторият класиран участник откаже да сключи договор;</w:t>
      </w:r>
    </w:p>
    <w:p w:rsidR="00337688" w:rsidRPr="000230FB" w:rsidRDefault="00337688" w:rsidP="00067DE4">
      <w:pPr>
        <w:pStyle w:val="BodyText"/>
        <w:spacing w:line="240" w:lineRule="auto"/>
        <w:ind w:firstLine="709"/>
        <w:rPr>
          <w:b w:val="0"/>
        </w:rPr>
      </w:pPr>
      <w:r w:rsidRPr="000230FB">
        <w:rPr>
          <w:b w:val="0"/>
        </w:rPr>
        <w:t>5. 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rsidR="00337688" w:rsidRPr="000230FB" w:rsidRDefault="00337688" w:rsidP="00067DE4">
      <w:pPr>
        <w:pStyle w:val="BodyText"/>
        <w:spacing w:line="240" w:lineRule="auto"/>
        <w:ind w:firstLine="709"/>
        <w:rPr>
          <w:b w:val="0"/>
        </w:rPr>
      </w:pPr>
      <w:r w:rsidRPr="000230FB">
        <w:rPr>
          <w:b w:val="0"/>
        </w:rPr>
        <w:t>6. поради неизпълнение на някое от условията по чл. 112, ал. 1 от ЗОП не се сключва договор за обществена поръчка;</w:t>
      </w:r>
    </w:p>
    <w:p w:rsidR="00337688" w:rsidRPr="000230FB" w:rsidRDefault="00337688" w:rsidP="00067DE4">
      <w:pPr>
        <w:pStyle w:val="BodyText"/>
        <w:spacing w:line="240" w:lineRule="auto"/>
        <w:ind w:firstLine="709"/>
        <w:rPr>
          <w:b w:val="0"/>
        </w:rPr>
      </w:pPr>
      <w:r w:rsidRPr="000230FB">
        <w:rPr>
          <w:b w:val="0"/>
        </w:rPr>
        <w:t>7. всички оферти, които отговарят на предварително обявените от възложителя условия, надвишават финансовия ресурс, който той може да осигури;</w:t>
      </w:r>
    </w:p>
    <w:p w:rsidR="00337688" w:rsidRPr="000230FB" w:rsidRDefault="00337688" w:rsidP="00067DE4">
      <w:pPr>
        <w:pStyle w:val="BodyText"/>
        <w:spacing w:line="240" w:lineRule="auto"/>
        <w:ind w:firstLine="709"/>
        <w:rPr>
          <w:b w:val="0"/>
        </w:rPr>
      </w:pPr>
      <w:r w:rsidRPr="000230FB">
        <w:rPr>
          <w:b w:val="0"/>
        </w:rPr>
        <w:lastRenderedPageBreak/>
        <w:t>8. отпадне необходимостта от провеждане на процедурата или от възлагане на договора в резултат на съществена промяна в обстоятелствата или при невъзможност да се осигури финансиране за изпълнението на поръчката по причини, които възложителят не е могъл да предвиди;</w:t>
      </w:r>
    </w:p>
    <w:p w:rsidR="00337688" w:rsidRPr="000230FB" w:rsidRDefault="00337688" w:rsidP="00067DE4">
      <w:pPr>
        <w:pStyle w:val="BodyText"/>
        <w:spacing w:line="240" w:lineRule="auto"/>
        <w:ind w:firstLine="709"/>
        <w:rPr>
          <w:b w:val="0"/>
        </w:rPr>
      </w:pPr>
      <w:r w:rsidRPr="000230FB">
        <w:rPr>
          <w:b w:val="0"/>
        </w:rPr>
        <w:t>9. са необходими съществени промени в условията на обявената поръчка, които биха променили кръга на заинтересованите лица.</w:t>
      </w:r>
    </w:p>
    <w:p w:rsidR="00337688" w:rsidRPr="000230FB" w:rsidRDefault="00337688" w:rsidP="00067DE4">
      <w:pPr>
        <w:pStyle w:val="BodyText"/>
        <w:spacing w:line="240" w:lineRule="auto"/>
        <w:ind w:firstLine="709"/>
        <w:rPr>
          <w:b w:val="0"/>
        </w:rPr>
      </w:pPr>
      <w:r w:rsidRPr="000230FB">
        <w:rPr>
          <w:b w:val="0"/>
        </w:rPr>
        <w:t>(2) Възложителят може да прекрати процедурата с мотивирано решение, когато:</w:t>
      </w:r>
    </w:p>
    <w:p w:rsidR="00337688" w:rsidRPr="000230FB" w:rsidRDefault="00337688" w:rsidP="00067DE4">
      <w:pPr>
        <w:pStyle w:val="BodyText"/>
        <w:spacing w:line="240" w:lineRule="auto"/>
        <w:ind w:firstLine="709"/>
        <w:rPr>
          <w:b w:val="0"/>
        </w:rPr>
      </w:pPr>
      <w:r w:rsidRPr="000230FB">
        <w:rPr>
          <w:b w:val="0"/>
        </w:rPr>
        <w:t>1. е подадена само една оферта;</w:t>
      </w:r>
    </w:p>
    <w:p w:rsidR="00337688" w:rsidRPr="000230FB" w:rsidRDefault="00337688" w:rsidP="00067DE4">
      <w:pPr>
        <w:pStyle w:val="BodyText"/>
        <w:spacing w:line="240" w:lineRule="auto"/>
        <w:ind w:firstLine="709"/>
        <w:rPr>
          <w:b w:val="0"/>
        </w:rPr>
      </w:pPr>
      <w:r w:rsidRPr="000230FB">
        <w:rPr>
          <w:b w:val="0"/>
        </w:rPr>
        <w:t>2. има само една подходяща оферта;</w:t>
      </w:r>
    </w:p>
    <w:p w:rsidR="00337688" w:rsidRPr="000230FB" w:rsidRDefault="00337688" w:rsidP="00067DE4">
      <w:pPr>
        <w:pStyle w:val="BodyText"/>
        <w:spacing w:line="240" w:lineRule="auto"/>
        <w:ind w:firstLine="709"/>
        <w:rPr>
          <w:b w:val="0"/>
        </w:rPr>
      </w:pPr>
      <w:r w:rsidRPr="000230FB">
        <w:rPr>
          <w:b w:val="0"/>
        </w:rPr>
        <w:t>3. участникът, класиран на първо място:</w:t>
      </w:r>
    </w:p>
    <w:p w:rsidR="00337688" w:rsidRPr="000230FB" w:rsidRDefault="00337688" w:rsidP="00067DE4">
      <w:pPr>
        <w:pStyle w:val="BodyText"/>
        <w:spacing w:line="240" w:lineRule="auto"/>
        <w:ind w:firstLine="709"/>
        <w:rPr>
          <w:b w:val="0"/>
        </w:rPr>
      </w:pPr>
      <w:r w:rsidRPr="000230FB">
        <w:rPr>
          <w:b w:val="0"/>
        </w:rPr>
        <w:t>а) откаже да сключи договор;</w:t>
      </w:r>
    </w:p>
    <w:p w:rsidR="00337688" w:rsidRPr="000230FB" w:rsidRDefault="00337688" w:rsidP="00067DE4">
      <w:pPr>
        <w:pStyle w:val="BodyText"/>
        <w:spacing w:line="240" w:lineRule="auto"/>
        <w:ind w:firstLine="709"/>
        <w:rPr>
          <w:b w:val="0"/>
        </w:rPr>
      </w:pPr>
      <w:r w:rsidRPr="000230FB">
        <w:rPr>
          <w:b w:val="0"/>
        </w:rPr>
        <w:t>б) не изпълни някое от условията по чл. 112, ал. 1 от ЗОП, или</w:t>
      </w:r>
    </w:p>
    <w:p w:rsidR="00337688" w:rsidRPr="000230FB" w:rsidRDefault="00337688" w:rsidP="00067DE4">
      <w:pPr>
        <w:pStyle w:val="BodyText"/>
        <w:spacing w:line="240" w:lineRule="auto"/>
        <w:ind w:firstLine="709"/>
        <w:rPr>
          <w:b w:val="0"/>
        </w:rPr>
      </w:pPr>
      <w:r w:rsidRPr="000230FB">
        <w:rPr>
          <w:b w:val="0"/>
        </w:rPr>
        <w:t>в) не докаже, че не са налице основания за отстраняване от процедурата.</w:t>
      </w:r>
    </w:p>
    <w:p w:rsidR="00337688" w:rsidRPr="000230FB" w:rsidRDefault="00337688" w:rsidP="00067DE4">
      <w:pPr>
        <w:jc w:val="both"/>
        <w:rPr>
          <w:noProof/>
        </w:rPr>
      </w:pPr>
    </w:p>
    <w:p w:rsidR="00337688" w:rsidRPr="000230FB" w:rsidRDefault="008C6689" w:rsidP="00067DE4">
      <w:pPr>
        <w:jc w:val="both"/>
        <w:rPr>
          <w:b/>
          <w:noProof/>
        </w:rPr>
      </w:pPr>
      <w:r w:rsidRPr="000230FB">
        <w:rPr>
          <w:b/>
          <w:noProof/>
        </w:rPr>
        <w:t>Г</w:t>
      </w:r>
      <w:r w:rsidR="00337688" w:rsidRPr="000230FB">
        <w:rPr>
          <w:b/>
          <w:noProof/>
        </w:rPr>
        <w:t>. СКЛЮЧВАНЕ НА ДОГОВОР:</w:t>
      </w:r>
    </w:p>
    <w:p w:rsidR="00337688" w:rsidRPr="000230FB" w:rsidRDefault="00337688" w:rsidP="00067DE4">
      <w:pPr>
        <w:jc w:val="both"/>
      </w:pPr>
      <w:r w:rsidRPr="000230FB">
        <w:tab/>
        <w:t xml:space="preserve">След влизането в сила на решението за избор на изпълнител страните уговарят датата и начина за сключване на договора. </w:t>
      </w:r>
    </w:p>
    <w:p w:rsidR="00337688" w:rsidRPr="000230FB" w:rsidRDefault="00337688" w:rsidP="00067DE4">
      <w:pPr>
        <w:jc w:val="both"/>
      </w:pPr>
      <w:r w:rsidRPr="000230FB">
        <w:tab/>
        <w:t xml:space="preserve">Когато определеният за изпълнител участник откаже да сключи договор, възложителят прекратява процедурата или определя за изпълнител втория класиран участник. За отказ се приема и неявяването на уговорената дата, освен ако неявяването е по обективни причини, за което възложителят е уведомен своевременно. </w:t>
      </w:r>
    </w:p>
    <w:p w:rsidR="00337688" w:rsidRPr="000230FB" w:rsidRDefault="00337688" w:rsidP="00067DE4">
      <w:pPr>
        <w:ind w:firstLine="708"/>
        <w:jc w:val="both"/>
      </w:pPr>
      <w:r w:rsidRPr="000230FB">
        <w:t xml:space="preserve">Когато определеният изпълнител е неперсонифицирано обединение на физически и/или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 </w:t>
      </w:r>
    </w:p>
    <w:p w:rsidR="00337688" w:rsidRPr="000230FB" w:rsidRDefault="00337688" w:rsidP="00067DE4">
      <w:pPr>
        <w:ind w:firstLine="708"/>
        <w:jc w:val="both"/>
      </w:pPr>
      <w:r w:rsidRPr="000230FB">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w:t>
      </w:r>
      <w:r w:rsidR="00A207D6" w:rsidRPr="000230FB">
        <w:t xml:space="preserve"> и третите лица, ако има такива</w:t>
      </w:r>
      <w:r w:rsidRPr="000230FB">
        <w:t>.</w:t>
      </w:r>
    </w:p>
    <w:p w:rsidR="00337688" w:rsidRPr="000230FB" w:rsidRDefault="00337688" w:rsidP="00067DE4">
      <w:pPr>
        <w:ind w:firstLine="708"/>
        <w:jc w:val="both"/>
      </w:pPr>
      <w:r w:rsidRPr="000230FB">
        <w:t>Възложителят няма право да изисква документи, които:</w:t>
      </w:r>
    </w:p>
    <w:p w:rsidR="00337688" w:rsidRPr="000230FB" w:rsidRDefault="00337688" w:rsidP="00067DE4">
      <w:pPr>
        <w:ind w:firstLine="708"/>
        <w:jc w:val="both"/>
      </w:pPr>
      <w:r w:rsidRPr="000230FB">
        <w:t>1. вече са му били предоставени или са му служебно известни, или</w:t>
      </w:r>
    </w:p>
    <w:p w:rsidR="00337688" w:rsidRPr="000230FB" w:rsidRDefault="00337688" w:rsidP="00067DE4">
      <w:pPr>
        <w:ind w:firstLine="708"/>
        <w:jc w:val="both"/>
      </w:pPr>
      <w:r w:rsidRPr="000230FB">
        <w:t>2. могат да бъдат осигурени чрез пряк и безплатен достъп до националните бази данни на държавите членки.</w:t>
      </w:r>
    </w:p>
    <w:p w:rsidR="00337688" w:rsidRPr="000230FB" w:rsidRDefault="00337688" w:rsidP="00067DE4">
      <w:pPr>
        <w:rPr>
          <w:b/>
          <w:noProof/>
        </w:rPr>
      </w:pPr>
    </w:p>
    <w:p w:rsidR="00337688" w:rsidRPr="000230FB" w:rsidRDefault="009454D4" w:rsidP="00067DE4">
      <w:pPr>
        <w:rPr>
          <w:b/>
          <w:noProof/>
        </w:rPr>
      </w:pPr>
      <w:r w:rsidRPr="000230FB">
        <w:rPr>
          <w:b/>
          <w:noProof/>
        </w:rPr>
        <w:t>РАЗДЕЛ X</w:t>
      </w:r>
      <w:r w:rsidR="00337688" w:rsidRPr="000230FB">
        <w:rPr>
          <w:b/>
          <w:noProof/>
        </w:rPr>
        <w:t xml:space="preserve"> – ДРУГИ УСЛОВИЯ</w:t>
      </w:r>
    </w:p>
    <w:p w:rsidR="00337688" w:rsidRPr="000230FB" w:rsidRDefault="00337688" w:rsidP="00067DE4">
      <w:pPr>
        <w:rPr>
          <w:noProof/>
        </w:rPr>
      </w:pPr>
    </w:p>
    <w:p w:rsidR="00337688" w:rsidRPr="000230FB" w:rsidRDefault="00337688" w:rsidP="00067DE4">
      <w:pPr>
        <w:overflowPunct w:val="0"/>
        <w:ind w:firstLine="709"/>
        <w:jc w:val="both"/>
        <w:textAlignment w:val="baseline"/>
        <w:rPr>
          <w:noProof/>
        </w:rPr>
      </w:pPr>
      <w:r w:rsidRPr="000230FB">
        <w:rPr>
          <w:noProof/>
        </w:rPr>
        <w:t xml:space="preserve">1. Всички действия на </w:t>
      </w:r>
      <w:r w:rsidR="000230FB" w:rsidRPr="000230FB">
        <w:rPr>
          <w:bCs/>
          <w:noProof/>
        </w:rPr>
        <w:t xml:space="preserve">възложителя </w:t>
      </w:r>
      <w:r w:rsidRPr="000230FB">
        <w:rPr>
          <w:noProof/>
        </w:rPr>
        <w:t xml:space="preserve">към участниците са в писмен вид. Решенията на </w:t>
      </w:r>
      <w:r w:rsidR="000230FB" w:rsidRPr="000230FB">
        <w:rPr>
          <w:bCs/>
          <w:noProof/>
        </w:rPr>
        <w:t>възложителя</w:t>
      </w:r>
      <w:r w:rsidRPr="000230FB">
        <w:rPr>
          <w:noProof/>
        </w:rPr>
        <w:t>, за които той е длъжен да уведоми участниците, се връчват лично срещу подпис или се изпращат с препоръчано писмо с обратна разписка, или по факс, или по електронен път.</w:t>
      </w:r>
    </w:p>
    <w:p w:rsidR="00337688" w:rsidRPr="000230FB" w:rsidRDefault="00337688" w:rsidP="00067DE4">
      <w:pPr>
        <w:tabs>
          <w:tab w:val="left" w:pos="360"/>
          <w:tab w:val="left" w:pos="709"/>
        </w:tabs>
        <w:jc w:val="both"/>
        <w:rPr>
          <w:noProof/>
        </w:rPr>
      </w:pPr>
      <w:r w:rsidRPr="000230FB">
        <w:rPr>
          <w:noProof/>
        </w:rPr>
        <w:tab/>
      </w:r>
      <w:r w:rsidRPr="000230FB">
        <w:rPr>
          <w:noProof/>
        </w:rPr>
        <w:tab/>
        <w:t>2. Сроковете, посочени в тази документация, се изчисляват в календарни дни. Когато сроковете са посочени в работни дни, това е изрично указано при посочването на съответния срок. Когато последният ден от срока съвпада с почивен ден, счита се, че срокът изтича в края на първия работен ден, следващ почивния.</w:t>
      </w:r>
    </w:p>
    <w:p w:rsidR="00337688" w:rsidRPr="000230FB" w:rsidRDefault="00337688" w:rsidP="00067DE4">
      <w:pPr>
        <w:tabs>
          <w:tab w:val="num" w:pos="0"/>
          <w:tab w:val="left" w:pos="360"/>
          <w:tab w:val="left" w:pos="1134"/>
        </w:tabs>
        <w:jc w:val="both"/>
        <w:rPr>
          <w:noProof/>
        </w:rPr>
      </w:pPr>
      <w:r w:rsidRPr="000230FB">
        <w:rPr>
          <w:noProof/>
        </w:rPr>
        <w:tab/>
        <w:t xml:space="preserve">     3. Във връзка с провеждането на процедурата и подготовката на офертите за въпроси, които не са разгледани в настоящите указания, следва да се спазват изискванията на Закона за обществени поръчки, </w:t>
      </w:r>
      <w:r w:rsidR="000230FB" w:rsidRPr="000230FB">
        <w:rPr>
          <w:noProof/>
        </w:rPr>
        <w:t xml:space="preserve">Правилника за прилагането му, Обявлението </w:t>
      </w:r>
      <w:r w:rsidRPr="000230FB">
        <w:rPr>
          <w:noProof/>
        </w:rPr>
        <w:t xml:space="preserve">за процедурата и условията, посочени в другите документи от </w:t>
      </w:r>
      <w:r w:rsidR="000230FB" w:rsidRPr="000230FB">
        <w:rPr>
          <w:noProof/>
        </w:rPr>
        <w:t xml:space="preserve">Документацията </w:t>
      </w:r>
      <w:r w:rsidRPr="000230FB">
        <w:rPr>
          <w:noProof/>
        </w:rPr>
        <w:t>за участие в процедурата.</w:t>
      </w:r>
    </w:p>
    <w:p w:rsidR="00337688" w:rsidRPr="000230FB" w:rsidRDefault="00337688" w:rsidP="00067DE4">
      <w:pPr>
        <w:ind w:firstLine="708"/>
        <w:jc w:val="both"/>
        <w:rPr>
          <w:b/>
          <w:bCs/>
          <w:noProof/>
        </w:rPr>
      </w:pPr>
      <w:r w:rsidRPr="000230FB">
        <w:rPr>
          <w:noProof/>
        </w:rPr>
        <w:lastRenderedPageBreak/>
        <w:t xml:space="preserve">4. Процедура на обжалване: Органът, който отговаря за процедурите по обжалване, е Комисията за защита на конкуренцията. </w:t>
      </w:r>
    </w:p>
    <w:p w:rsidR="005B241B" w:rsidRPr="000230FB" w:rsidRDefault="005B241B">
      <w:pPr>
        <w:spacing w:after="200" w:line="276" w:lineRule="auto"/>
        <w:rPr>
          <w:noProof/>
        </w:rPr>
      </w:pPr>
      <w:r w:rsidRPr="000230FB">
        <w:rPr>
          <w:noProof/>
        </w:rPr>
        <w:br w:type="page"/>
      </w:r>
    </w:p>
    <w:p w:rsidR="00337688" w:rsidRPr="000230FB" w:rsidRDefault="00337688" w:rsidP="00337688">
      <w:pPr>
        <w:spacing w:line="276" w:lineRule="auto"/>
        <w:rPr>
          <w:noProof/>
        </w:rPr>
      </w:pPr>
    </w:p>
    <w:p w:rsidR="00337688" w:rsidRPr="000230FB" w:rsidRDefault="005B241B" w:rsidP="00337688">
      <w:pPr>
        <w:spacing w:line="276" w:lineRule="auto"/>
        <w:rPr>
          <w:b/>
          <w:noProof/>
        </w:rPr>
      </w:pPr>
      <w:r w:rsidRPr="000230FB">
        <w:rPr>
          <w:b/>
          <w:noProof/>
        </w:rPr>
        <w:t>РАЗДЕЛ XI</w:t>
      </w:r>
      <w:r w:rsidR="00337688" w:rsidRPr="000230FB">
        <w:rPr>
          <w:b/>
          <w:noProof/>
        </w:rPr>
        <w:t xml:space="preserve"> </w:t>
      </w:r>
      <w:r w:rsidRPr="000230FB">
        <w:rPr>
          <w:b/>
          <w:noProof/>
        </w:rPr>
        <w:t>–</w:t>
      </w:r>
      <w:r w:rsidR="00337688" w:rsidRPr="000230FB">
        <w:rPr>
          <w:b/>
          <w:noProof/>
        </w:rPr>
        <w:t xml:space="preserve"> ПРИЛОЖЕНИЯ</w:t>
      </w:r>
    </w:p>
    <w:p w:rsidR="00BD4095" w:rsidRPr="000230FB" w:rsidRDefault="00BD4095" w:rsidP="00337688">
      <w:pPr>
        <w:tabs>
          <w:tab w:val="center" w:pos="4536"/>
          <w:tab w:val="right" w:pos="9072"/>
        </w:tabs>
        <w:spacing w:line="276" w:lineRule="auto"/>
        <w:rPr>
          <w:b/>
          <w:i/>
          <w:noProof/>
        </w:rPr>
      </w:pPr>
    </w:p>
    <w:p w:rsidR="00337688" w:rsidRPr="000230FB" w:rsidRDefault="00BD4095" w:rsidP="00337688">
      <w:pPr>
        <w:tabs>
          <w:tab w:val="center" w:pos="4536"/>
          <w:tab w:val="right" w:pos="9072"/>
        </w:tabs>
        <w:spacing w:line="276" w:lineRule="auto"/>
        <w:rPr>
          <w:b/>
          <w:i/>
          <w:noProof/>
        </w:rPr>
      </w:pPr>
      <w:r w:rsidRPr="000230FB">
        <w:rPr>
          <w:b/>
          <w:i/>
          <w:noProof/>
        </w:rPr>
        <w:tab/>
      </w:r>
      <w:r w:rsidRPr="000230FB">
        <w:rPr>
          <w:b/>
          <w:i/>
          <w:noProof/>
        </w:rPr>
        <w:tab/>
      </w:r>
      <w:r w:rsidR="00337688" w:rsidRPr="000230FB">
        <w:rPr>
          <w:b/>
          <w:i/>
          <w:noProof/>
        </w:rPr>
        <w:t>Образец № 1</w:t>
      </w:r>
    </w:p>
    <w:p w:rsidR="00337688" w:rsidRPr="000230FB" w:rsidRDefault="00337688" w:rsidP="00337688">
      <w:pPr>
        <w:tabs>
          <w:tab w:val="center" w:pos="4536"/>
          <w:tab w:val="right" w:pos="9072"/>
        </w:tabs>
        <w:spacing w:line="276" w:lineRule="auto"/>
        <w:jc w:val="right"/>
        <w:rPr>
          <w:i/>
          <w:noProof/>
        </w:rPr>
      </w:pPr>
    </w:p>
    <w:p w:rsidR="00337688" w:rsidRPr="000230FB" w:rsidRDefault="00337688" w:rsidP="00337688">
      <w:pPr>
        <w:spacing w:line="276" w:lineRule="auto"/>
        <w:jc w:val="center"/>
        <w:outlineLvl w:val="0"/>
        <w:rPr>
          <w:b/>
          <w:bCs/>
          <w:caps/>
          <w:noProof/>
        </w:rPr>
      </w:pPr>
    </w:p>
    <w:p w:rsidR="00337688" w:rsidRPr="000230FB" w:rsidRDefault="00337688" w:rsidP="00337688">
      <w:pPr>
        <w:spacing w:line="276" w:lineRule="auto"/>
        <w:jc w:val="center"/>
        <w:outlineLvl w:val="0"/>
        <w:rPr>
          <w:bCs/>
          <w:caps/>
          <w:noProof/>
        </w:rPr>
      </w:pPr>
      <w:bookmarkStart w:id="1" w:name="_Toc400111903"/>
      <w:bookmarkStart w:id="2" w:name="_Toc401149019"/>
      <w:r w:rsidRPr="000230FB">
        <w:rPr>
          <w:b/>
          <w:bCs/>
          <w:caps/>
          <w:noProof/>
        </w:rPr>
        <w:t>ОПИС НА  документите И ИНФОРМАЦИЯТА съдържащи се в ОФЕРТАТА</w:t>
      </w:r>
      <w:bookmarkEnd w:id="1"/>
      <w:bookmarkEnd w:id="2"/>
      <w:r w:rsidRPr="000230FB">
        <w:rPr>
          <w:b/>
          <w:bCs/>
          <w:caps/>
          <w:noProof/>
        </w:rPr>
        <w:t xml:space="preserve"> </w:t>
      </w:r>
    </w:p>
    <w:p w:rsidR="00337688" w:rsidRPr="000230FB" w:rsidRDefault="00337688" w:rsidP="00337688">
      <w:pPr>
        <w:spacing w:line="276" w:lineRule="auto"/>
        <w:jc w:val="both"/>
        <w:rPr>
          <w:i/>
          <w:iCs/>
          <w:noProof/>
        </w:rPr>
      </w:pPr>
      <w:r w:rsidRPr="000230FB">
        <w:rPr>
          <w:caps/>
          <w:noProof/>
        </w:rPr>
        <w:t xml:space="preserve"> </w:t>
      </w:r>
      <w:r w:rsidRPr="000230FB">
        <w:rPr>
          <w:noProof/>
        </w:rPr>
        <w:t>на .......................................................................................................................................................</w:t>
      </w:r>
      <w:r w:rsidRPr="000230FB">
        <w:rPr>
          <w:i/>
          <w:iCs/>
          <w:noProof/>
        </w:rPr>
        <w:t xml:space="preserve"> </w:t>
      </w:r>
    </w:p>
    <w:p w:rsidR="00337688" w:rsidRPr="000230FB" w:rsidRDefault="00337688" w:rsidP="00337688">
      <w:pPr>
        <w:spacing w:line="276" w:lineRule="auto"/>
        <w:jc w:val="both"/>
        <w:rPr>
          <w:i/>
          <w:iCs/>
          <w:noProof/>
        </w:rPr>
      </w:pPr>
      <w:r w:rsidRPr="000230FB">
        <w:rPr>
          <w:i/>
          <w:iCs/>
          <w:noProof/>
        </w:rPr>
        <w:t xml:space="preserve">                                                    (изписва се наименованието на  участника)</w:t>
      </w:r>
    </w:p>
    <w:p w:rsidR="00337688" w:rsidRPr="000230FB" w:rsidRDefault="00337688" w:rsidP="00337688">
      <w:pPr>
        <w:spacing w:line="276" w:lineRule="auto"/>
        <w:jc w:val="both"/>
        <w:rPr>
          <w:bCs/>
          <w:noProof/>
        </w:rPr>
      </w:pPr>
    </w:p>
    <w:p w:rsidR="00337688" w:rsidRPr="000230FB" w:rsidRDefault="00337688" w:rsidP="00337688">
      <w:pPr>
        <w:spacing w:line="276" w:lineRule="auto"/>
        <w:jc w:val="both"/>
        <w:rPr>
          <w:noProof/>
          <w:lang w:eastAsia="en-US"/>
        </w:rPr>
      </w:pPr>
      <w:r w:rsidRPr="000230FB">
        <w:rPr>
          <w:noProof/>
        </w:rPr>
        <w:t>за участие в открита процедура за възлагане на обществена поръчка с предмет</w:t>
      </w:r>
      <w:r w:rsidRPr="000230FB">
        <w:rPr>
          <w:b/>
          <w:noProof/>
        </w:rPr>
        <w:t xml:space="preserve">: </w:t>
      </w:r>
      <w:r w:rsidR="001B5654" w:rsidRPr="000230FB">
        <w:rPr>
          <w:b/>
          <w:bCs/>
          <w:noProof/>
        </w:rPr>
        <w:t>„Доставка на 1</w:t>
      </w:r>
      <w:r w:rsidR="001B5654" w:rsidRPr="000230FB">
        <w:rPr>
          <w:b/>
          <w:bCs/>
          <w:noProof/>
          <w:lang w:val="en-US"/>
        </w:rPr>
        <w:t>7</w:t>
      </w:r>
      <w:r w:rsidR="001B5654" w:rsidRPr="000230FB">
        <w:rPr>
          <w:b/>
          <w:bCs/>
          <w:noProof/>
        </w:rPr>
        <w:t xml:space="preserve"> броя леки автомобили</w:t>
      </w:r>
      <w:r w:rsidR="001B5654" w:rsidRPr="000230FB">
        <w:rPr>
          <w:b/>
          <w:bCs/>
          <w:noProof/>
          <w:lang w:val="en-US"/>
        </w:rPr>
        <w:t xml:space="preserve"> </w:t>
      </w:r>
      <w:r w:rsidR="001B5654" w:rsidRPr="000230FB">
        <w:rPr>
          <w:b/>
          <w:bCs/>
          <w:noProof/>
        </w:rPr>
        <w:t>за нуждите на НСИ“</w:t>
      </w:r>
    </w:p>
    <w:p w:rsidR="00337688" w:rsidRPr="000230FB" w:rsidRDefault="00337688" w:rsidP="00337688">
      <w:pPr>
        <w:spacing w:line="276" w:lineRule="auto"/>
        <w:jc w:val="both"/>
        <w:rPr>
          <w:caps/>
          <w:noProof/>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
        <w:gridCol w:w="6422"/>
        <w:gridCol w:w="1763"/>
      </w:tblGrid>
      <w:tr w:rsidR="00337688" w:rsidRPr="000230FB" w:rsidTr="00437660">
        <w:trPr>
          <w:trHeight w:val="1160"/>
        </w:trPr>
        <w:tc>
          <w:tcPr>
            <w:tcW w:w="542" w:type="pct"/>
            <w:vAlign w:val="center"/>
          </w:tcPr>
          <w:p w:rsidR="00337688" w:rsidRPr="000230FB" w:rsidRDefault="00337688" w:rsidP="00437660">
            <w:pPr>
              <w:spacing w:line="276" w:lineRule="auto"/>
              <w:jc w:val="center"/>
              <w:rPr>
                <w:bCs/>
                <w:noProof/>
              </w:rPr>
            </w:pPr>
            <w:r w:rsidRPr="000230FB">
              <w:rPr>
                <w:bCs/>
                <w:noProof/>
              </w:rPr>
              <w:t>№</w:t>
            </w:r>
          </w:p>
        </w:tc>
        <w:tc>
          <w:tcPr>
            <w:tcW w:w="3498" w:type="pct"/>
            <w:vAlign w:val="center"/>
          </w:tcPr>
          <w:p w:rsidR="00337688" w:rsidRPr="000230FB" w:rsidRDefault="00337688" w:rsidP="00437660">
            <w:pPr>
              <w:spacing w:line="276" w:lineRule="auto"/>
              <w:jc w:val="center"/>
              <w:rPr>
                <w:bCs/>
                <w:noProof/>
              </w:rPr>
            </w:pPr>
            <w:r w:rsidRPr="000230FB">
              <w:rPr>
                <w:bCs/>
                <w:noProof/>
              </w:rPr>
              <w:t>Съдържание</w:t>
            </w:r>
          </w:p>
        </w:tc>
        <w:tc>
          <w:tcPr>
            <w:tcW w:w="960" w:type="pct"/>
            <w:vAlign w:val="center"/>
          </w:tcPr>
          <w:p w:rsidR="00337688" w:rsidRPr="000230FB" w:rsidRDefault="00337688" w:rsidP="00437660">
            <w:pPr>
              <w:tabs>
                <w:tab w:val="left" w:pos="1244"/>
              </w:tabs>
              <w:spacing w:line="276" w:lineRule="auto"/>
              <w:rPr>
                <w:bCs/>
                <w:noProof/>
              </w:rPr>
            </w:pPr>
            <w:r w:rsidRPr="000230FB">
              <w:rPr>
                <w:bCs/>
                <w:noProof/>
              </w:rPr>
              <w:t xml:space="preserve">№ на страница/и от офертата </w:t>
            </w:r>
          </w:p>
        </w:tc>
      </w:tr>
      <w:tr w:rsidR="00337688" w:rsidRPr="000230FB" w:rsidTr="00437660">
        <w:trPr>
          <w:trHeight w:val="252"/>
        </w:trPr>
        <w:tc>
          <w:tcPr>
            <w:tcW w:w="542" w:type="pct"/>
            <w:vAlign w:val="center"/>
          </w:tcPr>
          <w:p w:rsidR="00337688" w:rsidRPr="000230FB" w:rsidRDefault="00337688" w:rsidP="00437660">
            <w:pPr>
              <w:spacing w:line="276" w:lineRule="auto"/>
              <w:ind w:left="720"/>
              <w:rPr>
                <w:bCs/>
                <w:noProof/>
              </w:rPr>
            </w:pPr>
          </w:p>
        </w:tc>
        <w:tc>
          <w:tcPr>
            <w:tcW w:w="3498" w:type="pct"/>
            <w:vAlign w:val="center"/>
          </w:tcPr>
          <w:p w:rsidR="00337688" w:rsidRPr="000230FB" w:rsidRDefault="00337688" w:rsidP="00437660">
            <w:pPr>
              <w:pStyle w:val="subheading"/>
              <w:spacing w:after="0" w:line="276" w:lineRule="auto"/>
              <w:rPr>
                <w:rFonts w:ascii="Times New Roman" w:hAnsi="Times New Roman"/>
                <w:bCs w:val="0"/>
                <w:noProof/>
                <w:lang w:eastAsia="en-US"/>
              </w:rPr>
            </w:pPr>
          </w:p>
        </w:tc>
        <w:tc>
          <w:tcPr>
            <w:tcW w:w="960" w:type="pct"/>
            <w:vAlign w:val="center"/>
          </w:tcPr>
          <w:p w:rsidR="00337688" w:rsidRPr="000230FB" w:rsidRDefault="00337688" w:rsidP="00437660">
            <w:pPr>
              <w:spacing w:line="276" w:lineRule="auto"/>
              <w:rPr>
                <w:noProof/>
              </w:rPr>
            </w:pPr>
          </w:p>
        </w:tc>
      </w:tr>
      <w:tr w:rsidR="00337688" w:rsidRPr="000230FB" w:rsidTr="00437660">
        <w:trPr>
          <w:trHeight w:val="252"/>
        </w:trPr>
        <w:tc>
          <w:tcPr>
            <w:tcW w:w="542" w:type="pct"/>
            <w:vAlign w:val="center"/>
          </w:tcPr>
          <w:p w:rsidR="00337688" w:rsidRPr="000230FB" w:rsidRDefault="00337688" w:rsidP="008A313F">
            <w:pPr>
              <w:numPr>
                <w:ilvl w:val="0"/>
                <w:numId w:val="8"/>
              </w:numPr>
              <w:spacing w:line="276" w:lineRule="auto"/>
              <w:rPr>
                <w:bCs/>
                <w:noProof/>
              </w:rPr>
            </w:pPr>
          </w:p>
        </w:tc>
        <w:tc>
          <w:tcPr>
            <w:tcW w:w="3498" w:type="pct"/>
            <w:vAlign w:val="center"/>
          </w:tcPr>
          <w:p w:rsidR="00337688" w:rsidRPr="000230FB" w:rsidRDefault="00337688" w:rsidP="00437660">
            <w:pPr>
              <w:spacing w:line="276" w:lineRule="auto"/>
              <w:rPr>
                <w:i/>
                <w:noProof/>
              </w:rPr>
            </w:pPr>
            <w:r w:rsidRPr="000230FB">
              <w:rPr>
                <w:noProof/>
              </w:rPr>
              <w:t xml:space="preserve">Единен европейски документ за обществени поръчки – </w:t>
            </w:r>
            <w:r w:rsidRPr="000230FB">
              <w:rPr>
                <w:i/>
                <w:noProof/>
              </w:rPr>
              <w:t>Образец № 2  (оригинал)</w:t>
            </w:r>
          </w:p>
        </w:tc>
        <w:tc>
          <w:tcPr>
            <w:tcW w:w="960" w:type="pct"/>
            <w:vAlign w:val="center"/>
          </w:tcPr>
          <w:p w:rsidR="00337688" w:rsidRPr="000230FB" w:rsidRDefault="00337688" w:rsidP="00437660">
            <w:pPr>
              <w:spacing w:line="276" w:lineRule="auto"/>
              <w:rPr>
                <w:noProof/>
              </w:rPr>
            </w:pPr>
          </w:p>
        </w:tc>
      </w:tr>
      <w:tr w:rsidR="00337688" w:rsidRPr="000230FB" w:rsidTr="00437660">
        <w:trPr>
          <w:trHeight w:val="252"/>
        </w:trPr>
        <w:tc>
          <w:tcPr>
            <w:tcW w:w="542" w:type="pct"/>
            <w:vAlign w:val="center"/>
          </w:tcPr>
          <w:p w:rsidR="00337688" w:rsidRPr="000230FB" w:rsidRDefault="00337688" w:rsidP="008A313F">
            <w:pPr>
              <w:numPr>
                <w:ilvl w:val="0"/>
                <w:numId w:val="8"/>
              </w:numPr>
              <w:spacing w:line="276" w:lineRule="auto"/>
              <w:rPr>
                <w:bCs/>
                <w:noProof/>
              </w:rPr>
            </w:pPr>
          </w:p>
        </w:tc>
        <w:tc>
          <w:tcPr>
            <w:tcW w:w="3498" w:type="pct"/>
            <w:vAlign w:val="center"/>
          </w:tcPr>
          <w:p w:rsidR="00337688" w:rsidRPr="000230FB" w:rsidRDefault="00337688" w:rsidP="00437660">
            <w:pPr>
              <w:spacing w:line="276" w:lineRule="auto"/>
              <w:jc w:val="both"/>
              <w:rPr>
                <w:noProof/>
              </w:rPr>
            </w:pPr>
            <w:r w:rsidRPr="000230FB">
              <w:rPr>
                <w:noProof/>
              </w:rPr>
              <w:t xml:space="preserve">Нотариално пълномощно на лицето, подписващо офертата </w:t>
            </w:r>
            <w:r w:rsidRPr="000230FB">
              <w:rPr>
                <w:i/>
                <w:noProof/>
              </w:rPr>
              <w:t xml:space="preserve">(оригинал/нотариално заверено копие; прилага се </w:t>
            </w:r>
            <w:r w:rsidRPr="000230FB">
              <w:rPr>
                <w:i/>
                <w:iCs/>
                <w:noProof/>
              </w:rPr>
              <w:t>когато офертата не е подписана от представляващия участника)</w:t>
            </w:r>
          </w:p>
        </w:tc>
        <w:tc>
          <w:tcPr>
            <w:tcW w:w="960" w:type="pct"/>
            <w:vAlign w:val="center"/>
          </w:tcPr>
          <w:p w:rsidR="00337688" w:rsidRPr="000230FB" w:rsidRDefault="00337688" w:rsidP="00437660">
            <w:pPr>
              <w:spacing w:line="276" w:lineRule="auto"/>
              <w:rPr>
                <w:noProof/>
              </w:rPr>
            </w:pPr>
          </w:p>
        </w:tc>
      </w:tr>
      <w:tr w:rsidR="00337688" w:rsidRPr="000230FB" w:rsidTr="00437660">
        <w:trPr>
          <w:trHeight w:val="504"/>
        </w:trPr>
        <w:tc>
          <w:tcPr>
            <w:tcW w:w="542" w:type="pct"/>
            <w:vAlign w:val="center"/>
          </w:tcPr>
          <w:p w:rsidR="00337688" w:rsidRPr="000230FB" w:rsidRDefault="00337688" w:rsidP="008A313F">
            <w:pPr>
              <w:numPr>
                <w:ilvl w:val="0"/>
                <w:numId w:val="8"/>
              </w:numPr>
              <w:spacing w:line="276" w:lineRule="auto"/>
              <w:rPr>
                <w:bCs/>
                <w:noProof/>
              </w:rPr>
            </w:pPr>
          </w:p>
        </w:tc>
        <w:tc>
          <w:tcPr>
            <w:tcW w:w="3498" w:type="pct"/>
            <w:vAlign w:val="center"/>
          </w:tcPr>
          <w:p w:rsidR="00337688" w:rsidRPr="000230FB" w:rsidRDefault="00337688" w:rsidP="00437660">
            <w:pPr>
              <w:spacing w:line="276" w:lineRule="auto"/>
              <w:jc w:val="both"/>
              <w:rPr>
                <w:b/>
                <w:noProof/>
              </w:rPr>
            </w:pPr>
            <w:r w:rsidRPr="000230FB">
              <w:rPr>
                <w:bCs/>
                <w:noProof/>
              </w:rPr>
              <w:t>Копие на договора за създаване на обединение, когато е приложимо</w:t>
            </w:r>
            <w:r w:rsidRPr="000230FB">
              <w:rPr>
                <w:noProof/>
              </w:rPr>
              <w:t xml:space="preserve">, заедно с </w:t>
            </w:r>
            <w:r w:rsidRPr="000230FB">
              <w:rPr>
                <w:bCs/>
                <w:noProof/>
              </w:rPr>
              <w:t>документ, подписан от лицата в обединението, в който се посочва представляващият (ако е приложим)</w:t>
            </w:r>
          </w:p>
        </w:tc>
        <w:tc>
          <w:tcPr>
            <w:tcW w:w="960" w:type="pct"/>
            <w:vAlign w:val="center"/>
          </w:tcPr>
          <w:p w:rsidR="00337688" w:rsidRPr="000230FB" w:rsidRDefault="00337688" w:rsidP="00437660">
            <w:pPr>
              <w:spacing w:line="276" w:lineRule="auto"/>
              <w:rPr>
                <w:b/>
                <w:noProof/>
              </w:rPr>
            </w:pPr>
          </w:p>
        </w:tc>
      </w:tr>
      <w:tr w:rsidR="00337688" w:rsidRPr="000230FB" w:rsidTr="00437660">
        <w:trPr>
          <w:trHeight w:val="504"/>
        </w:trPr>
        <w:tc>
          <w:tcPr>
            <w:tcW w:w="542" w:type="pct"/>
            <w:vAlign w:val="center"/>
          </w:tcPr>
          <w:p w:rsidR="00337688" w:rsidRPr="000230FB" w:rsidRDefault="00337688" w:rsidP="008A313F">
            <w:pPr>
              <w:numPr>
                <w:ilvl w:val="0"/>
                <w:numId w:val="8"/>
              </w:numPr>
              <w:spacing w:line="276" w:lineRule="auto"/>
              <w:rPr>
                <w:bCs/>
                <w:noProof/>
              </w:rPr>
            </w:pPr>
          </w:p>
        </w:tc>
        <w:tc>
          <w:tcPr>
            <w:tcW w:w="3498" w:type="pct"/>
            <w:vAlign w:val="center"/>
          </w:tcPr>
          <w:p w:rsidR="00337688" w:rsidRPr="000230FB" w:rsidRDefault="00337688" w:rsidP="00437660">
            <w:pPr>
              <w:spacing w:line="276" w:lineRule="auto"/>
              <w:jc w:val="both"/>
              <w:rPr>
                <w:bCs/>
                <w:noProof/>
              </w:rPr>
            </w:pPr>
            <w:r w:rsidRPr="000230FB">
              <w:t>Документи за доказване на предприетите мерки за надеждност, когато е приложимо</w:t>
            </w:r>
          </w:p>
        </w:tc>
        <w:tc>
          <w:tcPr>
            <w:tcW w:w="960" w:type="pct"/>
            <w:vAlign w:val="center"/>
          </w:tcPr>
          <w:p w:rsidR="00337688" w:rsidRPr="000230FB" w:rsidRDefault="00337688" w:rsidP="00437660">
            <w:pPr>
              <w:spacing w:line="276" w:lineRule="auto"/>
              <w:rPr>
                <w:b/>
                <w:noProof/>
              </w:rPr>
            </w:pPr>
          </w:p>
        </w:tc>
      </w:tr>
      <w:tr w:rsidR="00337688" w:rsidRPr="000230FB" w:rsidTr="00437660">
        <w:trPr>
          <w:trHeight w:val="252"/>
        </w:trPr>
        <w:tc>
          <w:tcPr>
            <w:tcW w:w="542" w:type="pct"/>
            <w:vAlign w:val="center"/>
          </w:tcPr>
          <w:p w:rsidR="00337688" w:rsidRPr="000230FB" w:rsidRDefault="00337688" w:rsidP="0004657E">
            <w:pPr>
              <w:spacing w:line="276" w:lineRule="auto"/>
              <w:ind w:left="720"/>
              <w:rPr>
                <w:bCs/>
                <w:noProof/>
              </w:rPr>
            </w:pPr>
          </w:p>
        </w:tc>
        <w:tc>
          <w:tcPr>
            <w:tcW w:w="4458" w:type="pct"/>
            <w:gridSpan w:val="2"/>
            <w:vAlign w:val="center"/>
          </w:tcPr>
          <w:p w:rsidR="00337688" w:rsidRPr="000230FB" w:rsidRDefault="00337688" w:rsidP="00437660">
            <w:pPr>
              <w:spacing w:line="276" w:lineRule="auto"/>
              <w:rPr>
                <w:noProof/>
              </w:rPr>
            </w:pPr>
            <w:r w:rsidRPr="000230FB">
              <w:rPr>
                <w:b/>
                <w:noProof/>
              </w:rPr>
              <w:t>Доказателства за технически възможности и квалификация на участниците</w:t>
            </w:r>
          </w:p>
        </w:tc>
      </w:tr>
      <w:tr w:rsidR="00337688" w:rsidRPr="000230FB" w:rsidTr="00437660">
        <w:trPr>
          <w:trHeight w:val="252"/>
        </w:trPr>
        <w:tc>
          <w:tcPr>
            <w:tcW w:w="542" w:type="pct"/>
            <w:vAlign w:val="center"/>
          </w:tcPr>
          <w:p w:rsidR="00337688" w:rsidRPr="000230FB" w:rsidRDefault="00337688" w:rsidP="008A313F">
            <w:pPr>
              <w:numPr>
                <w:ilvl w:val="0"/>
                <w:numId w:val="8"/>
              </w:numPr>
              <w:spacing w:line="276" w:lineRule="auto"/>
              <w:rPr>
                <w:bCs/>
                <w:noProof/>
              </w:rPr>
            </w:pPr>
          </w:p>
        </w:tc>
        <w:tc>
          <w:tcPr>
            <w:tcW w:w="3498" w:type="pct"/>
            <w:vAlign w:val="center"/>
          </w:tcPr>
          <w:p w:rsidR="00337688" w:rsidRPr="000230FB" w:rsidRDefault="00337688" w:rsidP="00A207D6">
            <w:pPr>
              <w:spacing w:line="276" w:lineRule="auto"/>
              <w:jc w:val="both"/>
              <w:rPr>
                <w:noProof/>
                <w:lang w:val="ru-RU"/>
              </w:rPr>
            </w:pPr>
            <w:r w:rsidRPr="000230FB">
              <w:rPr>
                <w:noProof/>
              </w:rPr>
              <w:t xml:space="preserve">Доказателства </w:t>
            </w:r>
            <w:r w:rsidR="00A207D6" w:rsidRPr="000230FB">
              <w:rPr>
                <w:noProof/>
              </w:rPr>
              <w:t>за наличие на сервизна база в страната</w:t>
            </w:r>
          </w:p>
        </w:tc>
        <w:tc>
          <w:tcPr>
            <w:tcW w:w="960" w:type="pct"/>
            <w:vAlign w:val="center"/>
          </w:tcPr>
          <w:p w:rsidR="00337688" w:rsidRPr="000230FB" w:rsidRDefault="00337688" w:rsidP="00437660">
            <w:pPr>
              <w:spacing w:line="276" w:lineRule="auto"/>
              <w:rPr>
                <w:noProof/>
              </w:rPr>
            </w:pPr>
          </w:p>
        </w:tc>
      </w:tr>
      <w:tr w:rsidR="00337688" w:rsidRPr="000230FB" w:rsidTr="00437660">
        <w:trPr>
          <w:trHeight w:val="252"/>
        </w:trPr>
        <w:tc>
          <w:tcPr>
            <w:tcW w:w="542" w:type="pct"/>
            <w:vAlign w:val="center"/>
          </w:tcPr>
          <w:p w:rsidR="00337688" w:rsidRPr="000230FB" w:rsidRDefault="00337688" w:rsidP="008A313F">
            <w:pPr>
              <w:numPr>
                <w:ilvl w:val="0"/>
                <w:numId w:val="8"/>
              </w:numPr>
              <w:spacing w:line="276" w:lineRule="auto"/>
              <w:rPr>
                <w:bCs/>
                <w:i/>
                <w:noProof/>
              </w:rPr>
            </w:pPr>
          </w:p>
        </w:tc>
        <w:tc>
          <w:tcPr>
            <w:tcW w:w="3498" w:type="pct"/>
            <w:vAlign w:val="center"/>
          </w:tcPr>
          <w:p w:rsidR="00337688" w:rsidRPr="000230FB" w:rsidRDefault="00A207D6" w:rsidP="00A207D6">
            <w:pPr>
              <w:spacing w:line="276" w:lineRule="auto"/>
              <w:jc w:val="both"/>
              <w:rPr>
                <w:noProof/>
              </w:rPr>
            </w:pPr>
            <w:r w:rsidRPr="000230FB">
              <w:rPr>
                <w:noProof/>
              </w:rPr>
              <w:t xml:space="preserve">Доказателства за наличие на </w:t>
            </w:r>
            <w:r w:rsidR="00337688" w:rsidRPr="000230FB">
              <w:rPr>
                <w:noProof/>
              </w:rPr>
              <w:t>Сертификат по ISO 9001:2008</w:t>
            </w:r>
            <w:r w:rsidRPr="000230FB">
              <w:rPr>
                <w:noProof/>
              </w:rPr>
              <w:t xml:space="preserve"> (2015) или </w:t>
            </w:r>
            <w:r w:rsidR="00337688" w:rsidRPr="000230FB">
              <w:rPr>
                <w:noProof/>
              </w:rPr>
              <w:t xml:space="preserve">еквивалент </w:t>
            </w:r>
          </w:p>
        </w:tc>
        <w:tc>
          <w:tcPr>
            <w:tcW w:w="960" w:type="pct"/>
            <w:vAlign w:val="center"/>
          </w:tcPr>
          <w:p w:rsidR="00337688" w:rsidRPr="000230FB" w:rsidRDefault="00337688" w:rsidP="00437660">
            <w:pPr>
              <w:spacing w:line="276" w:lineRule="auto"/>
              <w:rPr>
                <w:i/>
                <w:noProof/>
              </w:rPr>
            </w:pPr>
          </w:p>
        </w:tc>
      </w:tr>
      <w:tr w:rsidR="00337688" w:rsidRPr="000230FB" w:rsidTr="00437660">
        <w:trPr>
          <w:trHeight w:val="252"/>
        </w:trPr>
        <w:tc>
          <w:tcPr>
            <w:tcW w:w="542" w:type="pct"/>
            <w:vAlign w:val="center"/>
          </w:tcPr>
          <w:p w:rsidR="00337688" w:rsidRPr="000230FB" w:rsidRDefault="00337688" w:rsidP="008A313F">
            <w:pPr>
              <w:numPr>
                <w:ilvl w:val="0"/>
                <w:numId w:val="8"/>
              </w:numPr>
              <w:spacing w:line="276" w:lineRule="auto"/>
              <w:rPr>
                <w:bCs/>
                <w:i/>
                <w:noProof/>
              </w:rPr>
            </w:pPr>
          </w:p>
        </w:tc>
        <w:tc>
          <w:tcPr>
            <w:tcW w:w="3498" w:type="pct"/>
            <w:vAlign w:val="center"/>
          </w:tcPr>
          <w:p w:rsidR="00337688" w:rsidRPr="000230FB" w:rsidRDefault="00337688" w:rsidP="00437660">
            <w:pPr>
              <w:spacing w:line="276" w:lineRule="auto"/>
              <w:jc w:val="both"/>
              <w:rPr>
                <w:noProof/>
              </w:rPr>
            </w:pPr>
            <w:r w:rsidRPr="000230FB">
              <w:rPr>
                <w:noProof/>
              </w:rPr>
              <w:t xml:space="preserve">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 </w:t>
            </w:r>
            <w:r w:rsidRPr="000230FB">
              <w:rPr>
                <w:i/>
                <w:noProof/>
              </w:rPr>
              <w:t>Образец</w:t>
            </w:r>
            <w:r w:rsidRPr="000230FB">
              <w:rPr>
                <w:b/>
                <w:i/>
                <w:noProof/>
              </w:rPr>
              <w:t xml:space="preserve"> </w:t>
            </w:r>
            <w:r w:rsidR="00A340B8" w:rsidRPr="000230FB">
              <w:rPr>
                <w:i/>
                <w:noProof/>
              </w:rPr>
              <w:t xml:space="preserve">№ </w:t>
            </w:r>
            <w:r w:rsidR="00A340B8" w:rsidRPr="000230FB">
              <w:rPr>
                <w:i/>
                <w:noProof/>
                <w:lang w:val="ru-RU"/>
              </w:rPr>
              <w:t>3</w:t>
            </w:r>
            <w:r w:rsidR="00A90B97" w:rsidRPr="000230FB">
              <w:rPr>
                <w:i/>
                <w:noProof/>
              </w:rPr>
              <w:t xml:space="preserve"> </w:t>
            </w:r>
            <w:r w:rsidRPr="000230FB">
              <w:rPr>
                <w:i/>
                <w:noProof/>
              </w:rPr>
              <w:t>(оригинал)</w:t>
            </w:r>
          </w:p>
        </w:tc>
        <w:tc>
          <w:tcPr>
            <w:tcW w:w="960" w:type="pct"/>
            <w:vAlign w:val="center"/>
          </w:tcPr>
          <w:p w:rsidR="00337688" w:rsidRPr="000230FB" w:rsidRDefault="00337688" w:rsidP="00437660">
            <w:pPr>
              <w:spacing w:line="276" w:lineRule="auto"/>
              <w:rPr>
                <w:i/>
                <w:noProof/>
              </w:rPr>
            </w:pPr>
          </w:p>
        </w:tc>
      </w:tr>
      <w:tr w:rsidR="00337688" w:rsidRPr="000230FB" w:rsidTr="00437660">
        <w:trPr>
          <w:trHeight w:val="252"/>
        </w:trPr>
        <w:tc>
          <w:tcPr>
            <w:tcW w:w="542" w:type="pct"/>
            <w:vAlign w:val="center"/>
          </w:tcPr>
          <w:p w:rsidR="00337688" w:rsidRPr="000230FB" w:rsidRDefault="00337688" w:rsidP="008A313F">
            <w:pPr>
              <w:numPr>
                <w:ilvl w:val="0"/>
                <w:numId w:val="8"/>
              </w:numPr>
              <w:spacing w:line="276" w:lineRule="auto"/>
              <w:rPr>
                <w:bCs/>
                <w:i/>
                <w:noProof/>
              </w:rPr>
            </w:pPr>
          </w:p>
        </w:tc>
        <w:tc>
          <w:tcPr>
            <w:tcW w:w="3498" w:type="pct"/>
            <w:vAlign w:val="center"/>
          </w:tcPr>
          <w:p w:rsidR="00337688" w:rsidRPr="000230FB" w:rsidRDefault="00337688" w:rsidP="00437660">
            <w:pPr>
              <w:spacing w:line="276" w:lineRule="auto"/>
              <w:jc w:val="both"/>
              <w:rPr>
                <w:noProof/>
              </w:rPr>
            </w:pPr>
            <w:r w:rsidRPr="000230FB">
              <w:rPr>
                <w:noProof/>
              </w:rPr>
              <w:t xml:space="preserve">Декларация за отсъствие на обстоятелствата по чл. 106, параграф 1, чл. 107, параграф 1 и чл. 109, параграф 2, буква „а" от Регламент (ЕО, Евратом) № 966/2012 на Европейския парламент и на Съвета от 25 октомври 2012 г. относно </w:t>
            </w:r>
            <w:r w:rsidRPr="000230FB">
              <w:rPr>
                <w:noProof/>
              </w:rPr>
              <w:lastRenderedPageBreak/>
              <w:t xml:space="preserve">финансовите правила, приложими за общия бюджет на Съюза и за отмяна на Регламент (ЕО, Евратом) № 1605/2002 на Съвета – </w:t>
            </w:r>
            <w:r w:rsidRPr="000230FB">
              <w:rPr>
                <w:i/>
                <w:noProof/>
              </w:rPr>
              <w:t xml:space="preserve">Образец № </w:t>
            </w:r>
            <w:r w:rsidR="00B63D9C" w:rsidRPr="000230FB">
              <w:rPr>
                <w:i/>
                <w:noProof/>
              </w:rPr>
              <w:t>4</w:t>
            </w:r>
            <w:r w:rsidRPr="000230FB">
              <w:rPr>
                <w:i/>
                <w:noProof/>
              </w:rPr>
              <w:t xml:space="preserve"> (оригинал)</w:t>
            </w:r>
          </w:p>
        </w:tc>
        <w:tc>
          <w:tcPr>
            <w:tcW w:w="960" w:type="pct"/>
            <w:vAlign w:val="center"/>
          </w:tcPr>
          <w:p w:rsidR="00337688" w:rsidRPr="000230FB" w:rsidRDefault="00337688" w:rsidP="00437660">
            <w:pPr>
              <w:spacing w:line="276" w:lineRule="auto"/>
              <w:rPr>
                <w:i/>
                <w:noProof/>
              </w:rPr>
            </w:pPr>
          </w:p>
        </w:tc>
      </w:tr>
      <w:tr w:rsidR="00337688" w:rsidRPr="000230FB" w:rsidTr="00437660">
        <w:trPr>
          <w:trHeight w:val="252"/>
        </w:trPr>
        <w:tc>
          <w:tcPr>
            <w:tcW w:w="542" w:type="pct"/>
            <w:vAlign w:val="center"/>
          </w:tcPr>
          <w:p w:rsidR="00337688" w:rsidRPr="000230FB" w:rsidRDefault="00337688" w:rsidP="008A313F">
            <w:pPr>
              <w:numPr>
                <w:ilvl w:val="0"/>
                <w:numId w:val="8"/>
              </w:numPr>
              <w:spacing w:line="276" w:lineRule="auto"/>
              <w:rPr>
                <w:bCs/>
                <w:i/>
                <w:noProof/>
              </w:rPr>
            </w:pPr>
          </w:p>
        </w:tc>
        <w:tc>
          <w:tcPr>
            <w:tcW w:w="3498" w:type="pct"/>
            <w:vAlign w:val="center"/>
          </w:tcPr>
          <w:p w:rsidR="00337688" w:rsidRPr="000230FB" w:rsidRDefault="00337688" w:rsidP="00437660">
            <w:pPr>
              <w:spacing w:line="276" w:lineRule="auto"/>
              <w:jc w:val="both"/>
              <w:rPr>
                <w:noProof/>
              </w:rPr>
            </w:pPr>
            <w:r w:rsidRPr="000230FB">
              <w:rPr>
                <w:noProof/>
              </w:rPr>
              <w:t>Декларация по чл.</w:t>
            </w:r>
            <w:r w:rsidR="00A207D6" w:rsidRPr="000230FB">
              <w:rPr>
                <w:noProof/>
              </w:rPr>
              <w:t xml:space="preserve"> </w:t>
            </w:r>
            <w:r w:rsidRPr="000230FB">
              <w:rPr>
                <w:noProof/>
              </w:rPr>
              <w:t>6 ал.</w:t>
            </w:r>
            <w:r w:rsidR="00A207D6" w:rsidRPr="000230FB">
              <w:rPr>
                <w:noProof/>
              </w:rPr>
              <w:t xml:space="preserve"> </w:t>
            </w:r>
            <w:r w:rsidRPr="000230FB">
              <w:rPr>
                <w:noProof/>
              </w:rPr>
              <w:t>2 от ЗМИП</w:t>
            </w:r>
            <w:r w:rsidR="00A207D6" w:rsidRPr="000230FB">
              <w:rPr>
                <w:noProof/>
              </w:rPr>
              <w:t xml:space="preserve"> – </w:t>
            </w:r>
            <w:r w:rsidR="00B63D9C" w:rsidRPr="000230FB">
              <w:rPr>
                <w:i/>
                <w:noProof/>
              </w:rPr>
              <w:t>Образец № 5</w:t>
            </w:r>
            <w:r w:rsidRPr="000230FB">
              <w:rPr>
                <w:i/>
                <w:noProof/>
              </w:rPr>
              <w:t xml:space="preserve"> (оригинал)</w:t>
            </w:r>
            <w:r w:rsidRPr="000230FB" w:rsidDel="00EB3831">
              <w:rPr>
                <w:noProof/>
              </w:rPr>
              <w:t xml:space="preserve"> </w:t>
            </w:r>
          </w:p>
        </w:tc>
        <w:tc>
          <w:tcPr>
            <w:tcW w:w="960" w:type="pct"/>
            <w:vAlign w:val="center"/>
          </w:tcPr>
          <w:p w:rsidR="00337688" w:rsidRPr="000230FB" w:rsidRDefault="00337688" w:rsidP="00437660">
            <w:pPr>
              <w:spacing w:line="276" w:lineRule="auto"/>
              <w:rPr>
                <w:i/>
                <w:noProof/>
              </w:rPr>
            </w:pPr>
          </w:p>
        </w:tc>
      </w:tr>
      <w:tr w:rsidR="00337688" w:rsidRPr="000230FB" w:rsidTr="00437660">
        <w:trPr>
          <w:trHeight w:val="252"/>
        </w:trPr>
        <w:tc>
          <w:tcPr>
            <w:tcW w:w="542" w:type="pct"/>
            <w:vAlign w:val="center"/>
          </w:tcPr>
          <w:p w:rsidR="00337688" w:rsidRPr="000230FB" w:rsidRDefault="00337688" w:rsidP="008A313F">
            <w:pPr>
              <w:numPr>
                <w:ilvl w:val="0"/>
                <w:numId w:val="8"/>
              </w:numPr>
              <w:spacing w:line="276" w:lineRule="auto"/>
              <w:rPr>
                <w:bCs/>
                <w:i/>
                <w:noProof/>
              </w:rPr>
            </w:pPr>
          </w:p>
        </w:tc>
        <w:tc>
          <w:tcPr>
            <w:tcW w:w="3498" w:type="pct"/>
            <w:vAlign w:val="center"/>
          </w:tcPr>
          <w:p w:rsidR="00337688" w:rsidRPr="000230FB" w:rsidRDefault="00337688" w:rsidP="00437660">
            <w:pPr>
              <w:spacing w:line="276" w:lineRule="auto"/>
              <w:rPr>
                <w:noProof/>
              </w:rPr>
            </w:pPr>
            <w:r w:rsidRPr="000230FB">
              <w:rPr>
                <w:noProof/>
              </w:rPr>
              <w:t xml:space="preserve">Декларация за съгласие с клаузите на приложения проект </w:t>
            </w:r>
          </w:p>
          <w:p w:rsidR="00337688" w:rsidRPr="000230FB" w:rsidRDefault="00337688" w:rsidP="00437660">
            <w:pPr>
              <w:spacing w:line="276" w:lineRule="auto"/>
              <w:jc w:val="both"/>
              <w:rPr>
                <w:noProof/>
              </w:rPr>
            </w:pPr>
            <w:r w:rsidRPr="000230FB">
              <w:rPr>
                <w:noProof/>
              </w:rPr>
              <w:t xml:space="preserve">на договор – </w:t>
            </w:r>
            <w:r w:rsidR="00B63D9C" w:rsidRPr="000230FB">
              <w:rPr>
                <w:i/>
                <w:noProof/>
              </w:rPr>
              <w:t>Образец № 6</w:t>
            </w:r>
            <w:r w:rsidRPr="000230FB">
              <w:rPr>
                <w:i/>
                <w:noProof/>
              </w:rPr>
              <w:t xml:space="preserve"> (оригинал)</w:t>
            </w:r>
          </w:p>
        </w:tc>
        <w:tc>
          <w:tcPr>
            <w:tcW w:w="960" w:type="pct"/>
            <w:vAlign w:val="center"/>
          </w:tcPr>
          <w:p w:rsidR="00337688" w:rsidRPr="000230FB" w:rsidRDefault="00337688" w:rsidP="00437660">
            <w:pPr>
              <w:spacing w:line="276" w:lineRule="auto"/>
              <w:rPr>
                <w:i/>
                <w:noProof/>
              </w:rPr>
            </w:pPr>
          </w:p>
        </w:tc>
      </w:tr>
      <w:tr w:rsidR="00337688" w:rsidRPr="000230FB" w:rsidTr="00437660">
        <w:trPr>
          <w:trHeight w:val="252"/>
        </w:trPr>
        <w:tc>
          <w:tcPr>
            <w:tcW w:w="542" w:type="pct"/>
            <w:vAlign w:val="center"/>
          </w:tcPr>
          <w:p w:rsidR="00337688" w:rsidRPr="000230FB" w:rsidRDefault="00337688" w:rsidP="008A313F">
            <w:pPr>
              <w:numPr>
                <w:ilvl w:val="0"/>
                <w:numId w:val="8"/>
              </w:numPr>
              <w:spacing w:line="276" w:lineRule="auto"/>
              <w:rPr>
                <w:bCs/>
                <w:i/>
                <w:noProof/>
              </w:rPr>
            </w:pPr>
          </w:p>
        </w:tc>
        <w:tc>
          <w:tcPr>
            <w:tcW w:w="3498" w:type="pct"/>
            <w:vAlign w:val="center"/>
          </w:tcPr>
          <w:p w:rsidR="00337688" w:rsidRPr="000230FB" w:rsidRDefault="00337688" w:rsidP="00437660">
            <w:pPr>
              <w:spacing w:line="276" w:lineRule="auto"/>
              <w:rPr>
                <w:noProof/>
              </w:rPr>
            </w:pPr>
            <w:r w:rsidRPr="000230FB">
              <w:rPr>
                <w:noProof/>
              </w:rPr>
              <w:t xml:space="preserve">Декларация за срока на валидност на офертите – </w:t>
            </w:r>
            <w:r w:rsidRPr="000230FB">
              <w:rPr>
                <w:i/>
                <w:noProof/>
              </w:rPr>
              <w:t xml:space="preserve">Образец № </w:t>
            </w:r>
            <w:r w:rsidR="00B63D9C" w:rsidRPr="000230FB">
              <w:rPr>
                <w:i/>
                <w:noProof/>
              </w:rPr>
              <w:t>7</w:t>
            </w:r>
            <w:r w:rsidRPr="000230FB">
              <w:rPr>
                <w:i/>
                <w:noProof/>
              </w:rPr>
              <w:t xml:space="preserve"> (оригинал)</w:t>
            </w:r>
          </w:p>
        </w:tc>
        <w:tc>
          <w:tcPr>
            <w:tcW w:w="960" w:type="pct"/>
            <w:vAlign w:val="center"/>
          </w:tcPr>
          <w:p w:rsidR="00337688" w:rsidRPr="000230FB" w:rsidRDefault="00337688" w:rsidP="00437660">
            <w:pPr>
              <w:spacing w:line="276" w:lineRule="auto"/>
              <w:rPr>
                <w:i/>
                <w:noProof/>
              </w:rPr>
            </w:pPr>
          </w:p>
        </w:tc>
      </w:tr>
      <w:tr w:rsidR="00337688" w:rsidRPr="000230FB" w:rsidTr="00437660">
        <w:trPr>
          <w:trHeight w:val="252"/>
        </w:trPr>
        <w:tc>
          <w:tcPr>
            <w:tcW w:w="542" w:type="pct"/>
            <w:vAlign w:val="center"/>
          </w:tcPr>
          <w:p w:rsidR="00337688" w:rsidRPr="000230FB" w:rsidRDefault="00337688" w:rsidP="008A313F">
            <w:pPr>
              <w:numPr>
                <w:ilvl w:val="0"/>
                <w:numId w:val="8"/>
              </w:numPr>
              <w:spacing w:line="276" w:lineRule="auto"/>
              <w:rPr>
                <w:bCs/>
                <w:i/>
                <w:noProof/>
              </w:rPr>
            </w:pPr>
          </w:p>
        </w:tc>
        <w:tc>
          <w:tcPr>
            <w:tcW w:w="3498" w:type="pct"/>
            <w:vAlign w:val="center"/>
          </w:tcPr>
          <w:p w:rsidR="00337688" w:rsidRPr="000230FB" w:rsidRDefault="00337688" w:rsidP="00437660">
            <w:pPr>
              <w:spacing w:line="276" w:lineRule="auto"/>
              <w:rPr>
                <w:noProof/>
              </w:rPr>
            </w:pPr>
            <w:r w:rsidRPr="000230FB">
              <w:rPr>
                <w:noProof/>
              </w:rPr>
              <w:t xml:space="preserve">Предложение за изпълнение на поръчката – </w:t>
            </w:r>
            <w:r w:rsidRPr="000230FB">
              <w:rPr>
                <w:i/>
                <w:noProof/>
              </w:rPr>
              <w:t xml:space="preserve">Образец № </w:t>
            </w:r>
            <w:r w:rsidR="00B63D9C" w:rsidRPr="000230FB">
              <w:rPr>
                <w:i/>
                <w:noProof/>
              </w:rPr>
              <w:t>8</w:t>
            </w:r>
            <w:r w:rsidRPr="000230FB">
              <w:rPr>
                <w:i/>
                <w:noProof/>
              </w:rPr>
              <w:t xml:space="preserve"> (оригинал);</w:t>
            </w:r>
          </w:p>
        </w:tc>
        <w:tc>
          <w:tcPr>
            <w:tcW w:w="960" w:type="pct"/>
            <w:vAlign w:val="center"/>
          </w:tcPr>
          <w:p w:rsidR="00337688" w:rsidRPr="000230FB" w:rsidRDefault="00337688" w:rsidP="00437660">
            <w:pPr>
              <w:spacing w:line="276" w:lineRule="auto"/>
              <w:rPr>
                <w:i/>
                <w:noProof/>
              </w:rPr>
            </w:pPr>
          </w:p>
        </w:tc>
      </w:tr>
      <w:tr w:rsidR="00337688" w:rsidRPr="000230FB" w:rsidTr="00437660">
        <w:trPr>
          <w:trHeight w:val="252"/>
        </w:trPr>
        <w:tc>
          <w:tcPr>
            <w:tcW w:w="542" w:type="pct"/>
            <w:vAlign w:val="center"/>
          </w:tcPr>
          <w:p w:rsidR="00337688" w:rsidRPr="000230FB" w:rsidRDefault="00337688" w:rsidP="008A313F">
            <w:pPr>
              <w:numPr>
                <w:ilvl w:val="0"/>
                <w:numId w:val="8"/>
              </w:numPr>
              <w:spacing w:line="276" w:lineRule="auto"/>
              <w:rPr>
                <w:bCs/>
                <w:noProof/>
              </w:rPr>
            </w:pPr>
          </w:p>
        </w:tc>
        <w:tc>
          <w:tcPr>
            <w:tcW w:w="3498" w:type="pct"/>
            <w:vAlign w:val="center"/>
          </w:tcPr>
          <w:p w:rsidR="00337688" w:rsidRPr="000230FB" w:rsidRDefault="00337688" w:rsidP="00437660">
            <w:pPr>
              <w:spacing w:line="276" w:lineRule="auto"/>
              <w:jc w:val="both"/>
              <w:rPr>
                <w:noProof/>
              </w:rPr>
            </w:pPr>
            <w:r w:rsidRPr="000230FB">
              <w:rPr>
                <w:noProof/>
              </w:rPr>
              <w:t>Ценово предложение</w:t>
            </w:r>
            <w:r w:rsidRPr="000230FB">
              <w:rPr>
                <w:i/>
                <w:noProof/>
              </w:rPr>
              <w:t xml:space="preserve"> </w:t>
            </w:r>
            <w:r w:rsidRPr="000230FB">
              <w:rPr>
                <w:noProof/>
              </w:rPr>
              <w:t xml:space="preserve">(плик с надпис „Предлагани ценови параметри“) </w:t>
            </w:r>
            <w:r w:rsidRPr="000230FB">
              <w:rPr>
                <w:i/>
                <w:noProof/>
              </w:rPr>
              <w:t>- Образец</w:t>
            </w:r>
            <w:r w:rsidR="00B63D9C" w:rsidRPr="000230FB">
              <w:rPr>
                <w:i/>
                <w:noProof/>
              </w:rPr>
              <w:t xml:space="preserve"> № 9</w:t>
            </w:r>
            <w:r w:rsidRPr="000230FB">
              <w:rPr>
                <w:i/>
                <w:noProof/>
              </w:rPr>
              <w:t xml:space="preserve"> (оригинал)</w:t>
            </w:r>
          </w:p>
        </w:tc>
        <w:tc>
          <w:tcPr>
            <w:tcW w:w="960" w:type="pct"/>
            <w:vAlign w:val="center"/>
          </w:tcPr>
          <w:p w:rsidR="00337688" w:rsidRPr="000230FB" w:rsidRDefault="00337688" w:rsidP="00437660">
            <w:pPr>
              <w:spacing w:line="276" w:lineRule="auto"/>
              <w:rPr>
                <w:noProof/>
              </w:rPr>
            </w:pPr>
          </w:p>
        </w:tc>
      </w:tr>
    </w:tbl>
    <w:p w:rsidR="00337688" w:rsidRPr="000230FB" w:rsidRDefault="00337688" w:rsidP="00337688">
      <w:pPr>
        <w:spacing w:line="276" w:lineRule="auto"/>
        <w:jc w:val="both"/>
        <w:rPr>
          <w:noProof/>
        </w:rPr>
      </w:pPr>
    </w:p>
    <w:p w:rsidR="00337688" w:rsidRPr="000230FB" w:rsidRDefault="00337688" w:rsidP="00337688">
      <w:pPr>
        <w:spacing w:line="276" w:lineRule="auto"/>
        <w:jc w:val="both"/>
        <w:rPr>
          <w:noProof/>
        </w:rPr>
      </w:pPr>
    </w:p>
    <w:p w:rsidR="00337688" w:rsidRPr="000230FB" w:rsidRDefault="00A207D6" w:rsidP="00337688">
      <w:pPr>
        <w:spacing w:line="276" w:lineRule="auto"/>
        <w:jc w:val="both"/>
        <w:rPr>
          <w:noProof/>
        </w:rPr>
      </w:pPr>
      <w:r w:rsidRPr="000230FB">
        <w:rPr>
          <w:noProof/>
        </w:rPr>
        <w:t>Дата ………….2017</w:t>
      </w:r>
      <w:r w:rsidR="00337688" w:rsidRPr="000230FB">
        <w:rPr>
          <w:noProof/>
        </w:rPr>
        <w:t xml:space="preserve"> година</w:t>
      </w:r>
      <w:r w:rsidR="00337688" w:rsidRPr="000230FB">
        <w:rPr>
          <w:noProof/>
        </w:rPr>
        <w:tab/>
      </w:r>
      <w:r w:rsidR="00337688" w:rsidRPr="000230FB">
        <w:rPr>
          <w:noProof/>
        </w:rPr>
        <w:tab/>
        <w:t xml:space="preserve"> </w:t>
      </w:r>
      <w:r w:rsidR="00337688" w:rsidRPr="000230FB">
        <w:rPr>
          <w:noProof/>
        </w:rPr>
        <w:tab/>
        <w:t>Подпис, ____________________________</w:t>
      </w:r>
    </w:p>
    <w:p w:rsidR="00337688" w:rsidRPr="000230FB" w:rsidRDefault="00337688" w:rsidP="00337688">
      <w:pPr>
        <w:spacing w:line="276" w:lineRule="auto"/>
        <w:jc w:val="both"/>
        <w:rPr>
          <w:noProof/>
        </w:rPr>
      </w:pPr>
      <w:r w:rsidRPr="000230FB">
        <w:rPr>
          <w:noProof/>
        </w:rPr>
        <w:t xml:space="preserve">                                                                                 </w:t>
      </w:r>
      <w:r w:rsidRPr="000230FB">
        <w:rPr>
          <w:noProof/>
          <w:vertAlign w:val="superscript"/>
        </w:rPr>
        <w:t>Представляващ/и по регистрация или упълномощено лице</w:t>
      </w:r>
    </w:p>
    <w:p w:rsidR="00337688" w:rsidRPr="000230FB" w:rsidRDefault="00337688" w:rsidP="00337688">
      <w:pPr>
        <w:spacing w:line="276" w:lineRule="auto"/>
        <w:jc w:val="right"/>
        <w:rPr>
          <w:noProof/>
        </w:rPr>
      </w:pPr>
    </w:p>
    <w:p w:rsidR="00337688" w:rsidRPr="000230FB" w:rsidRDefault="00337688" w:rsidP="00337688">
      <w:pPr>
        <w:spacing w:line="276" w:lineRule="auto"/>
        <w:ind w:left="2880" w:firstLine="97"/>
        <w:jc w:val="both"/>
        <w:rPr>
          <w:noProof/>
        </w:rPr>
      </w:pPr>
      <w:r w:rsidRPr="000230FB">
        <w:rPr>
          <w:noProof/>
        </w:rPr>
        <w:t xml:space="preserve">    Име и Фамилия__________________________________ </w:t>
      </w:r>
    </w:p>
    <w:p w:rsidR="00337688" w:rsidRPr="000230FB" w:rsidRDefault="00337688" w:rsidP="00337688">
      <w:pPr>
        <w:spacing w:line="276" w:lineRule="auto"/>
        <w:rPr>
          <w:noProof/>
        </w:rPr>
      </w:pPr>
    </w:p>
    <w:p w:rsidR="00337688" w:rsidRPr="000230FB" w:rsidRDefault="00337688" w:rsidP="00337688">
      <w:pPr>
        <w:spacing w:line="276" w:lineRule="auto"/>
        <w:rPr>
          <w:noProof/>
        </w:rPr>
      </w:pPr>
    </w:p>
    <w:p w:rsidR="00A207D6" w:rsidRPr="000230FB" w:rsidRDefault="00A207D6">
      <w:pPr>
        <w:spacing w:after="200" w:line="276" w:lineRule="auto"/>
        <w:rPr>
          <w:rFonts w:eastAsia="Calibri"/>
          <w:b/>
          <w:u w:val="single"/>
        </w:rPr>
      </w:pPr>
      <w:r w:rsidRPr="000230FB">
        <w:rPr>
          <w:rFonts w:eastAsia="Calibri"/>
          <w:b/>
          <w:u w:val="single"/>
        </w:rPr>
        <w:br w:type="page"/>
      </w:r>
    </w:p>
    <w:p w:rsidR="00A207D6" w:rsidRPr="000230FB" w:rsidRDefault="00A207D6" w:rsidP="00A207D6">
      <w:pPr>
        <w:spacing w:before="120" w:after="120"/>
        <w:rPr>
          <w:rFonts w:eastAsia="Calibri"/>
          <w:b/>
          <w:i/>
        </w:rPr>
      </w:pPr>
    </w:p>
    <w:p w:rsidR="00337688" w:rsidRPr="000230FB" w:rsidRDefault="00337688" w:rsidP="00337688">
      <w:pPr>
        <w:spacing w:before="120" w:after="120"/>
        <w:jc w:val="right"/>
        <w:rPr>
          <w:rFonts w:eastAsia="Calibri"/>
          <w:b/>
          <w:i/>
        </w:rPr>
      </w:pPr>
      <w:r w:rsidRPr="000230FB">
        <w:rPr>
          <w:rFonts w:eastAsia="Calibri"/>
          <w:b/>
          <w:i/>
        </w:rPr>
        <w:t xml:space="preserve">Образец № 2 </w:t>
      </w:r>
    </w:p>
    <w:p w:rsidR="00337688" w:rsidRPr="000230FB" w:rsidRDefault="00337688" w:rsidP="00337688">
      <w:pPr>
        <w:spacing w:before="120" w:after="120"/>
        <w:jc w:val="center"/>
        <w:rPr>
          <w:rFonts w:eastAsia="Calibri"/>
          <w:b/>
          <w:u w:val="single"/>
        </w:rPr>
      </w:pPr>
    </w:p>
    <w:p w:rsidR="00337688" w:rsidRPr="000230FB" w:rsidRDefault="00337688" w:rsidP="00337688">
      <w:pPr>
        <w:spacing w:before="120" w:after="120"/>
        <w:jc w:val="center"/>
        <w:rPr>
          <w:rFonts w:eastAsia="Calibri"/>
          <w:b/>
          <w:u w:val="single"/>
        </w:rPr>
      </w:pPr>
      <w:r w:rsidRPr="000230FB">
        <w:rPr>
          <w:rFonts w:eastAsia="Calibri"/>
          <w:b/>
          <w:u w:val="single"/>
        </w:rPr>
        <w:t>Стандартен образец за единния европейски документ за обществени поръчки (ЕЕДОП)</w:t>
      </w:r>
    </w:p>
    <w:p w:rsidR="00337688" w:rsidRPr="000230FB" w:rsidRDefault="00337688" w:rsidP="00337688">
      <w:pPr>
        <w:keepNext/>
        <w:spacing w:before="120" w:after="360"/>
        <w:jc w:val="center"/>
        <w:rPr>
          <w:rFonts w:eastAsia="Calibri"/>
          <w:b/>
        </w:rPr>
      </w:pPr>
    </w:p>
    <w:p w:rsidR="00337688" w:rsidRPr="000230FB" w:rsidRDefault="00337688" w:rsidP="00337688">
      <w:pPr>
        <w:keepNext/>
        <w:spacing w:before="120" w:after="360"/>
        <w:jc w:val="center"/>
        <w:rPr>
          <w:rFonts w:eastAsia="Calibri"/>
          <w:b/>
        </w:rPr>
      </w:pPr>
      <w:r w:rsidRPr="000230FB">
        <w:rPr>
          <w:rFonts w:eastAsia="Calibri"/>
          <w:b/>
        </w:rPr>
        <w:t>Част І: Информация за процедурата за възлагане на обществена поръчка и за възлагащия орган или възложителя</w:t>
      </w:r>
    </w:p>
    <w:p w:rsidR="00337688" w:rsidRPr="000230FB"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0230FB">
        <w:rPr>
          <w:rFonts w:eastAsia="Calibri"/>
        </w:rPr>
        <w:t xml:space="preserve"> </w:t>
      </w:r>
      <w:r w:rsidRPr="000230FB">
        <w:rPr>
          <w:rFonts w:eastAsia="Calibri"/>
          <w:b/>
          <w:i/>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0230FB">
        <w:rPr>
          <w:rFonts w:eastAsia="Calibri"/>
          <w:b/>
          <w:i/>
          <w:u w:val="single"/>
        </w:rPr>
        <w:t>при условие че ЕЕДОП е създаден и попълнен чрез електронната система за ЕЕДОП</w:t>
      </w:r>
      <w:r w:rsidRPr="000230FB">
        <w:rPr>
          <w:rFonts w:eastAsia="Calibri"/>
          <w:b/>
          <w:i/>
          <w:u w:val="single"/>
          <w:vertAlign w:val="superscript"/>
        </w:rPr>
        <w:footnoteReference w:id="1"/>
      </w:r>
      <w:r w:rsidRPr="000230FB">
        <w:rPr>
          <w:rFonts w:eastAsia="Calibri"/>
        </w:rPr>
        <w:t>.</w:t>
      </w:r>
      <w:r w:rsidRPr="000230FB">
        <w:rPr>
          <w:rFonts w:eastAsia="Calibri"/>
          <w:b/>
          <w:u w:val="single"/>
        </w:rPr>
        <w:t xml:space="preserve"> </w:t>
      </w:r>
      <w:r w:rsidRPr="000230FB">
        <w:rPr>
          <w:rFonts w:eastAsia="Calibri"/>
          <w:b/>
        </w:rPr>
        <w:t xml:space="preserve">Позоваване на </w:t>
      </w:r>
      <w:r w:rsidRPr="000230FB">
        <w:rPr>
          <w:rFonts w:eastAsia="Calibri"/>
          <w:b/>
          <w:i/>
        </w:rPr>
        <w:t>съответното обявление</w:t>
      </w:r>
      <w:r w:rsidRPr="000230FB">
        <w:rPr>
          <w:rFonts w:eastAsia="Calibri"/>
          <w:b/>
          <w:i/>
          <w:vertAlign w:val="superscript"/>
        </w:rPr>
        <w:footnoteReference w:id="2"/>
      </w:r>
      <w:r w:rsidRPr="000230FB">
        <w:rPr>
          <w:rFonts w:eastAsia="Calibri"/>
          <w:b/>
        </w:rPr>
        <w:t>, публикувано в Официален вестник на Европейския съюз:</w:t>
      </w:r>
      <w:r w:rsidR="0004657E" w:rsidRPr="000230FB">
        <w:rPr>
          <w:rFonts w:eastAsia="Calibri"/>
          <w:b/>
          <w:lang w:val="ru-RU"/>
        </w:rPr>
        <w:t xml:space="preserve"> </w:t>
      </w:r>
      <w:r w:rsidRPr="000230FB">
        <w:rPr>
          <w:rFonts w:eastAsia="Calibri"/>
          <w:b/>
        </w:rPr>
        <w:t>OВEС S брой[], дата [], стр.[], Номер на обявлението в ОВ S: [ ][ ][ ][ ]/S [ ][ ][ ]–[ ][ ][ ][ ][ ][ ][ ]</w:t>
      </w:r>
    </w:p>
    <w:p w:rsidR="00337688" w:rsidRPr="000230FB"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230FB">
        <w:rPr>
          <w:rFonts w:eastAsia="Calibri"/>
          <w:b/>
          <w:i/>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337688" w:rsidRPr="000230FB"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0230FB">
        <w:rPr>
          <w:rFonts w:eastAsia="Calibri"/>
          <w: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337688" w:rsidRPr="000230FB" w:rsidRDefault="00337688" w:rsidP="00337688">
      <w:pPr>
        <w:keepNext/>
        <w:spacing w:before="120" w:after="360"/>
        <w:jc w:val="center"/>
        <w:rPr>
          <w:rFonts w:eastAsia="Calibri"/>
          <w:b/>
          <w:smallCaps/>
        </w:rPr>
      </w:pPr>
    </w:p>
    <w:p w:rsidR="00337688" w:rsidRPr="000230FB" w:rsidRDefault="00337688" w:rsidP="00337688">
      <w:pPr>
        <w:keepNext/>
        <w:spacing w:before="120" w:after="360"/>
        <w:jc w:val="center"/>
        <w:rPr>
          <w:rFonts w:eastAsia="Calibri"/>
          <w:b/>
          <w:smallCaps/>
        </w:rPr>
      </w:pPr>
      <w:r w:rsidRPr="000230FB">
        <w:rPr>
          <w:rFonts w:eastAsia="Calibri"/>
          <w:b/>
          <w:smallCaps/>
        </w:rPr>
        <w:t>Информация за процедурата за възлагане на обществена поръчка</w:t>
      </w:r>
    </w:p>
    <w:p w:rsidR="00337688" w:rsidRPr="000230FB"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0230FB">
        <w:rPr>
          <w:rFonts w:eastAsia="Calibri"/>
          <w:b/>
          <w:i/>
        </w:rPr>
        <w:t xml:space="preserve">Информацията, изисквана съгласно част I, ще бъде извлечена автоматично, </w:t>
      </w:r>
      <w:r w:rsidRPr="000230FB">
        <w:rPr>
          <w:rFonts w:eastAsia="Calibri"/>
          <w:b/>
          <w:i/>
          <w:u w:val="single"/>
        </w:rPr>
        <w:t>при условие че ЕЕДОП е създаден и попълнен чрез посочената по-горе електронна система за ЕЕДОП.</w:t>
      </w:r>
      <w:r w:rsidRPr="000230FB">
        <w:rPr>
          <w:rFonts w:eastAsia="Calibri"/>
          <w:b/>
          <w:u w:val="single"/>
        </w:rPr>
        <w:t xml:space="preserve"> </w:t>
      </w:r>
      <w:r w:rsidRPr="000230FB">
        <w:rPr>
          <w:rFonts w:eastAsia="Calibri"/>
          <w:b/>
          <w:i/>
          <w:u w:val="single"/>
        </w:rPr>
        <w:t xml:space="preserve">В противен случай тази информация трябва да бъде попълнена от </w:t>
      </w:r>
      <w:r w:rsidRPr="000230FB">
        <w:rPr>
          <w:rFonts w:eastAsia="Calibri"/>
          <w:b/>
        </w:rPr>
        <w:t>икономическия оператор</w:t>
      </w:r>
      <w:r w:rsidRPr="000230FB">
        <w:rPr>
          <w:rFonts w:eastAsia="Calibri"/>
          <w:b/>
          <w: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37688" w:rsidRPr="000230FB" w:rsidTr="00437660">
        <w:trPr>
          <w:trHeight w:val="349"/>
        </w:trPr>
        <w:tc>
          <w:tcPr>
            <w:tcW w:w="4644"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Идентифициране на възложителя</w:t>
            </w:r>
            <w:r w:rsidRPr="000230FB">
              <w:rPr>
                <w:rFonts w:eastAsia="Calibri"/>
                <w:b/>
                <w:i/>
                <w:vertAlign w:val="superscript"/>
              </w:rPr>
              <w:footnoteReference w:id="3"/>
            </w:r>
          </w:p>
        </w:tc>
        <w:tc>
          <w:tcPr>
            <w:tcW w:w="4645"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Отговор:</w:t>
            </w:r>
          </w:p>
        </w:tc>
      </w:tr>
      <w:tr w:rsidR="00337688" w:rsidRPr="000230FB" w:rsidTr="00437660">
        <w:trPr>
          <w:trHeight w:val="349"/>
        </w:trPr>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 xml:space="preserve">Име: </w:t>
            </w:r>
          </w:p>
          <w:p w:rsidR="00337688" w:rsidRPr="000230FB" w:rsidRDefault="00337688" w:rsidP="00437660">
            <w:pPr>
              <w:spacing w:before="120" w:after="120"/>
              <w:jc w:val="both"/>
              <w:rPr>
                <w:rFonts w:eastAsia="Calibri"/>
                <w:lang w:val="en-US"/>
              </w:rPr>
            </w:pPr>
          </w:p>
        </w:tc>
        <w:tc>
          <w:tcPr>
            <w:tcW w:w="4645" w:type="dxa"/>
            <w:shd w:val="clear" w:color="auto" w:fill="auto"/>
          </w:tcPr>
          <w:p w:rsidR="00337688" w:rsidRPr="000230FB" w:rsidRDefault="00337688" w:rsidP="00437660">
            <w:pPr>
              <w:spacing w:before="120" w:after="120"/>
              <w:jc w:val="both"/>
              <w:rPr>
                <w:rFonts w:eastAsia="Calibri"/>
              </w:rPr>
            </w:pPr>
            <w:r w:rsidRPr="000230FB">
              <w:rPr>
                <w:rFonts w:eastAsia="Calibri"/>
              </w:rPr>
              <w:t>Национален статистически институт</w:t>
            </w:r>
          </w:p>
        </w:tc>
      </w:tr>
      <w:tr w:rsidR="00337688" w:rsidRPr="000230FB" w:rsidTr="00437660">
        <w:trPr>
          <w:trHeight w:val="485"/>
        </w:trPr>
        <w:tc>
          <w:tcPr>
            <w:tcW w:w="4644"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За коя обществена поръчки се отнася?</w:t>
            </w:r>
          </w:p>
        </w:tc>
        <w:tc>
          <w:tcPr>
            <w:tcW w:w="4645"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Отговор:</w:t>
            </w:r>
          </w:p>
        </w:tc>
      </w:tr>
      <w:tr w:rsidR="00337688" w:rsidRPr="000230FB" w:rsidTr="00437660">
        <w:trPr>
          <w:trHeight w:val="484"/>
        </w:trPr>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 xml:space="preserve">Название или кратко описание на </w:t>
            </w:r>
            <w:r w:rsidRPr="000230FB">
              <w:rPr>
                <w:rFonts w:eastAsia="Calibri"/>
              </w:rPr>
              <w:lastRenderedPageBreak/>
              <w:t>поръчката</w:t>
            </w:r>
            <w:r w:rsidRPr="000230FB">
              <w:rPr>
                <w:rFonts w:eastAsia="Calibri"/>
                <w:vertAlign w:val="superscript"/>
              </w:rPr>
              <w:footnoteReference w:id="4"/>
            </w:r>
            <w:r w:rsidRPr="000230FB">
              <w:rPr>
                <w:rFonts w:eastAsia="Calibri"/>
              </w:rPr>
              <w:t>:</w:t>
            </w:r>
          </w:p>
        </w:tc>
        <w:tc>
          <w:tcPr>
            <w:tcW w:w="4645" w:type="dxa"/>
            <w:shd w:val="clear" w:color="auto" w:fill="auto"/>
          </w:tcPr>
          <w:p w:rsidR="00337688" w:rsidRPr="000230FB" w:rsidRDefault="00A207D6" w:rsidP="00437660">
            <w:pPr>
              <w:spacing w:line="276" w:lineRule="auto"/>
              <w:jc w:val="both"/>
              <w:rPr>
                <w:noProof/>
                <w:lang w:eastAsia="en-US"/>
              </w:rPr>
            </w:pPr>
            <w:r w:rsidRPr="000230FB">
              <w:rPr>
                <w:b/>
                <w:bCs/>
                <w:noProof/>
              </w:rPr>
              <w:lastRenderedPageBreak/>
              <w:t>„Доставка на 1</w:t>
            </w:r>
            <w:r w:rsidRPr="000230FB">
              <w:rPr>
                <w:b/>
                <w:bCs/>
                <w:noProof/>
                <w:lang w:val="en-US"/>
              </w:rPr>
              <w:t>7</w:t>
            </w:r>
            <w:r w:rsidRPr="000230FB">
              <w:rPr>
                <w:b/>
                <w:bCs/>
                <w:noProof/>
              </w:rPr>
              <w:t xml:space="preserve"> броя леки автомобили</w:t>
            </w:r>
            <w:r w:rsidRPr="000230FB">
              <w:rPr>
                <w:b/>
                <w:bCs/>
                <w:noProof/>
                <w:lang w:val="en-US"/>
              </w:rPr>
              <w:t xml:space="preserve"> </w:t>
            </w:r>
            <w:r w:rsidRPr="000230FB">
              <w:rPr>
                <w:b/>
                <w:bCs/>
                <w:noProof/>
              </w:rPr>
              <w:lastRenderedPageBreak/>
              <w:t>за нуждите на НСИ“</w:t>
            </w:r>
          </w:p>
          <w:p w:rsidR="00337688" w:rsidRPr="000230FB" w:rsidRDefault="00337688" w:rsidP="00437660">
            <w:pPr>
              <w:spacing w:before="120" w:after="120"/>
              <w:jc w:val="both"/>
              <w:rPr>
                <w:rFonts w:eastAsia="Calibri"/>
              </w:rPr>
            </w:pPr>
          </w:p>
        </w:tc>
      </w:tr>
      <w:tr w:rsidR="00337688" w:rsidRPr="000230FB" w:rsidTr="00437660">
        <w:trPr>
          <w:trHeight w:val="484"/>
        </w:trPr>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lastRenderedPageBreak/>
              <w:t>Референтен номер на досието, определен от възлагащия орган или възложителя (</w:t>
            </w:r>
            <w:r w:rsidRPr="000230FB">
              <w:rPr>
                <w:rFonts w:eastAsia="Calibri"/>
                <w:i/>
              </w:rPr>
              <w:t>ако е приложимо</w:t>
            </w:r>
            <w:r w:rsidRPr="000230FB">
              <w:rPr>
                <w:rFonts w:eastAsia="Calibri"/>
              </w:rPr>
              <w:t>)</w:t>
            </w:r>
            <w:r w:rsidRPr="000230FB">
              <w:rPr>
                <w:rFonts w:eastAsia="Calibri"/>
                <w:vertAlign w:val="superscript"/>
              </w:rPr>
              <w:footnoteReference w:id="5"/>
            </w:r>
            <w:r w:rsidRPr="000230FB">
              <w:rPr>
                <w:rFonts w:eastAsia="Calibri"/>
              </w:rPr>
              <w:t>:</w:t>
            </w:r>
          </w:p>
        </w:tc>
        <w:tc>
          <w:tcPr>
            <w:tcW w:w="4645" w:type="dxa"/>
            <w:shd w:val="clear" w:color="auto" w:fill="auto"/>
          </w:tcPr>
          <w:p w:rsidR="00337688" w:rsidRPr="000230FB" w:rsidRDefault="00337688" w:rsidP="00437660">
            <w:pPr>
              <w:spacing w:before="120" w:after="120"/>
              <w:jc w:val="both"/>
              <w:rPr>
                <w:rFonts w:eastAsia="Calibri"/>
                <w:lang w:val="en-US"/>
              </w:rPr>
            </w:pPr>
            <w:r w:rsidRPr="000230FB">
              <w:rPr>
                <w:rFonts w:eastAsia="Calibri"/>
              </w:rPr>
              <w:t>[   ]</w:t>
            </w:r>
          </w:p>
        </w:tc>
      </w:tr>
    </w:tbl>
    <w:p w:rsidR="00337688" w:rsidRPr="000230FB" w:rsidRDefault="00337688" w:rsidP="00337688">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rPr>
      </w:pPr>
      <w:r w:rsidRPr="000230FB">
        <w:rPr>
          <w:rFonts w:eastAsia="Calibri"/>
          <w:b/>
          <w:i/>
          <w:u w:val="single"/>
        </w:rPr>
        <w:t>Останалата</w:t>
      </w:r>
      <w:r w:rsidRPr="000230FB">
        <w:rPr>
          <w:rFonts w:eastAsia="Calibri"/>
          <w:b/>
          <w:i/>
        </w:rPr>
        <w:t xml:space="preserve"> информация във всички раздели на ЕЕДОП следва да бъде попълнена от </w:t>
      </w:r>
      <w:r w:rsidRPr="000230FB">
        <w:rPr>
          <w:rFonts w:eastAsia="Calibri"/>
          <w:b/>
          <w:i/>
          <w:u w:val="single"/>
        </w:rPr>
        <w:t>икономическия оператор</w:t>
      </w:r>
    </w:p>
    <w:p w:rsidR="00337688" w:rsidRPr="000230FB" w:rsidRDefault="00337688" w:rsidP="00337688">
      <w:pPr>
        <w:keepNext/>
        <w:spacing w:before="120" w:after="360"/>
        <w:jc w:val="center"/>
        <w:rPr>
          <w:rFonts w:eastAsia="Calibri"/>
          <w:b/>
        </w:rPr>
      </w:pPr>
    </w:p>
    <w:p w:rsidR="00337688" w:rsidRPr="000230FB" w:rsidRDefault="00337688" w:rsidP="00337688">
      <w:pPr>
        <w:keepNext/>
        <w:spacing w:before="120" w:after="360"/>
        <w:jc w:val="center"/>
        <w:rPr>
          <w:rFonts w:eastAsia="Calibri"/>
          <w:b/>
        </w:rPr>
      </w:pPr>
      <w:r w:rsidRPr="000230FB">
        <w:rPr>
          <w:rFonts w:eastAsia="Calibri"/>
          <w:b/>
        </w:rPr>
        <w:t>Част II: Информация за икономическия оператор</w:t>
      </w:r>
    </w:p>
    <w:p w:rsidR="00337688" w:rsidRPr="000230FB" w:rsidRDefault="00337688" w:rsidP="00337688">
      <w:pPr>
        <w:keepNext/>
        <w:spacing w:before="120" w:after="360"/>
        <w:jc w:val="center"/>
        <w:rPr>
          <w:rFonts w:eastAsia="Calibri"/>
          <w:b/>
          <w:smallCaps/>
        </w:rPr>
      </w:pPr>
      <w:r w:rsidRPr="000230FB">
        <w:rPr>
          <w:rFonts w:eastAsia="Calibri"/>
          <w:b/>
          <w:smallCaps/>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37688" w:rsidRPr="000230FB" w:rsidTr="00437660">
        <w:tc>
          <w:tcPr>
            <w:tcW w:w="4644"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Идентификация:</w:t>
            </w:r>
          </w:p>
        </w:tc>
        <w:tc>
          <w:tcPr>
            <w:tcW w:w="4645"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Отговор:</w:t>
            </w:r>
          </w:p>
        </w:tc>
      </w:tr>
      <w:tr w:rsidR="00337688" w:rsidRPr="000230FB" w:rsidTr="00437660">
        <w:tc>
          <w:tcPr>
            <w:tcW w:w="4644" w:type="dxa"/>
            <w:shd w:val="clear" w:color="auto" w:fill="auto"/>
          </w:tcPr>
          <w:p w:rsidR="00337688" w:rsidRPr="000230FB" w:rsidRDefault="00337688" w:rsidP="00437660">
            <w:pPr>
              <w:spacing w:before="120" w:after="120"/>
              <w:ind w:left="850" w:hanging="850"/>
              <w:jc w:val="both"/>
              <w:rPr>
                <w:rFonts w:eastAsia="Calibri"/>
              </w:rPr>
            </w:pPr>
            <w:r w:rsidRPr="000230FB">
              <w:rPr>
                <w:rFonts w:eastAsia="Calibri"/>
              </w:rPr>
              <w:t>Име:</w:t>
            </w:r>
          </w:p>
        </w:tc>
        <w:tc>
          <w:tcPr>
            <w:tcW w:w="4645" w:type="dxa"/>
            <w:shd w:val="clear" w:color="auto" w:fill="auto"/>
          </w:tcPr>
          <w:p w:rsidR="00337688" w:rsidRPr="000230FB" w:rsidRDefault="00337688" w:rsidP="00437660">
            <w:pPr>
              <w:spacing w:before="120" w:after="120"/>
              <w:jc w:val="both"/>
              <w:rPr>
                <w:rFonts w:eastAsia="Calibri"/>
              </w:rPr>
            </w:pPr>
          </w:p>
        </w:tc>
      </w:tr>
      <w:tr w:rsidR="00337688" w:rsidRPr="000230FB" w:rsidTr="00437660">
        <w:trPr>
          <w:trHeight w:val="1372"/>
        </w:trPr>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Идентификационен номер по ДДС, ако е приложимо:</w:t>
            </w:r>
          </w:p>
          <w:p w:rsidR="00337688" w:rsidRPr="000230FB" w:rsidRDefault="00337688" w:rsidP="00437660">
            <w:pPr>
              <w:spacing w:before="120" w:after="120"/>
              <w:jc w:val="both"/>
              <w:rPr>
                <w:rFonts w:eastAsia="Calibri"/>
              </w:rPr>
            </w:pPr>
            <w:r w:rsidRPr="000230FB">
              <w:rPr>
                <w:rFonts w:eastAsia="Calibri"/>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337688" w:rsidRPr="000230FB" w:rsidRDefault="00337688" w:rsidP="00437660">
            <w:pPr>
              <w:spacing w:before="120" w:after="120"/>
              <w:jc w:val="both"/>
              <w:rPr>
                <w:rFonts w:eastAsia="Calibri"/>
              </w:rPr>
            </w:pPr>
            <w:r w:rsidRPr="000230FB">
              <w:rPr>
                <w:rFonts w:eastAsia="Calibri"/>
              </w:rPr>
              <w:t xml:space="preserve"> </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 xml:space="preserve">Пощенски адрес: </w:t>
            </w:r>
          </w:p>
        </w:tc>
        <w:tc>
          <w:tcPr>
            <w:tcW w:w="4645" w:type="dxa"/>
            <w:shd w:val="clear" w:color="auto" w:fill="auto"/>
          </w:tcPr>
          <w:p w:rsidR="00337688" w:rsidRPr="000230FB" w:rsidRDefault="00337688" w:rsidP="00437660">
            <w:pPr>
              <w:spacing w:before="120" w:after="120"/>
              <w:jc w:val="both"/>
              <w:rPr>
                <w:rFonts w:eastAsia="Calibri"/>
              </w:rPr>
            </w:pPr>
          </w:p>
        </w:tc>
      </w:tr>
      <w:tr w:rsidR="00337688" w:rsidRPr="000230FB" w:rsidTr="00437660">
        <w:trPr>
          <w:trHeight w:val="2002"/>
        </w:trPr>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Лице или лица за контакт</w:t>
            </w:r>
            <w:r w:rsidRPr="000230FB">
              <w:rPr>
                <w:rFonts w:eastAsia="Calibri"/>
                <w:vertAlign w:val="superscript"/>
              </w:rPr>
              <w:footnoteReference w:id="6"/>
            </w:r>
            <w:r w:rsidRPr="000230FB">
              <w:rPr>
                <w:rFonts w:eastAsia="Calibri"/>
              </w:rPr>
              <w:t>:</w:t>
            </w:r>
          </w:p>
          <w:p w:rsidR="00337688" w:rsidRPr="000230FB" w:rsidRDefault="00337688" w:rsidP="00437660">
            <w:pPr>
              <w:spacing w:before="120" w:after="120"/>
              <w:jc w:val="both"/>
              <w:rPr>
                <w:rFonts w:eastAsia="Calibri"/>
              </w:rPr>
            </w:pPr>
            <w:r w:rsidRPr="000230FB">
              <w:rPr>
                <w:rFonts w:eastAsia="Calibri"/>
              </w:rPr>
              <w:t>Телефон:</w:t>
            </w:r>
          </w:p>
          <w:p w:rsidR="00337688" w:rsidRPr="000230FB" w:rsidRDefault="00337688" w:rsidP="00437660">
            <w:pPr>
              <w:spacing w:before="120" w:after="120"/>
              <w:jc w:val="both"/>
              <w:rPr>
                <w:rFonts w:eastAsia="Calibri"/>
              </w:rPr>
            </w:pPr>
            <w:r w:rsidRPr="000230FB">
              <w:rPr>
                <w:rFonts w:eastAsia="Calibri"/>
              </w:rPr>
              <w:t>Ел. поща:</w:t>
            </w:r>
          </w:p>
          <w:p w:rsidR="00337688" w:rsidRPr="000230FB" w:rsidRDefault="00337688" w:rsidP="00437660">
            <w:pPr>
              <w:spacing w:before="120" w:after="120"/>
              <w:jc w:val="both"/>
              <w:rPr>
                <w:rFonts w:eastAsia="Calibri"/>
              </w:rPr>
            </w:pPr>
            <w:r w:rsidRPr="000230FB">
              <w:rPr>
                <w:rFonts w:eastAsia="Calibri"/>
              </w:rPr>
              <w:t>Интернет адрес (уеб адрес) (</w:t>
            </w:r>
            <w:r w:rsidRPr="000230FB">
              <w:rPr>
                <w:rFonts w:eastAsia="Calibri"/>
                <w:i/>
              </w:rPr>
              <w:t>ако е приложимо</w:t>
            </w:r>
            <w:r w:rsidRPr="000230FB">
              <w:rPr>
                <w:rFonts w:eastAsia="Calibri"/>
              </w:rPr>
              <w:t>):</w:t>
            </w:r>
          </w:p>
        </w:tc>
        <w:tc>
          <w:tcPr>
            <w:tcW w:w="4645" w:type="dxa"/>
            <w:shd w:val="clear" w:color="auto" w:fill="auto"/>
          </w:tcPr>
          <w:p w:rsidR="00337688" w:rsidRPr="000230FB" w:rsidRDefault="00337688" w:rsidP="00437660">
            <w:pPr>
              <w:spacing w:before="120" w:after="120"/>
              <w:jc w:val="both"/>
              <w:rPr>
                <w:rFonts w:eastAsia="Calibri"/>
              </w:rPr>
            </w:pPr>
            <w:r w:rsidRPr="000230FB">
              <w:rPr>
                <w:rFonts w:eastAsia="Calibri"/>
              </w:rPr>
              <w:t xml:space="preserve"> </w:t>
            </w:r>
          </w:p>
          <w:p w:rsidR="00337688" w:rsidRPr="000230FB" w:rsidRDefault="00337688" w:rsidP="00437660">
            <w:pPr>
              <w:spacing w:before="120" w:after="120"/>
              <w:jc w:val="both"/>
              <w:rPr>
                <w:rFonts w:eastAsia="Calibri"/>
              </w:rPr>
            </w:pPr>
            <w:r w:rsidRPr="000230FB">
              <w:rPr>
                <w:rFonts w:eastAsia="Calibri"/>
              </w:rPr>
              <w:t xml:space="preserve"> </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Обща информация:</w:t>
            </w:r>
          </w:p>
        </w:tc>
        <w:tc>
          <w:tcPr>
            <w:tcW w:w="4645"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Отговор:</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Икономическият оператор микро-, малко или средно предприятие ли е</w:t>
            </w:r>
            <w:r w:rsidRPr="000230FB">
              <w:rPr>
                <w:rFonts w:eastAsia="Calibri"/>
                <w:vertAlign w:val="superscript"/>
              </w:rPr>
              <w:footnoteReference w:id="7"/>
            </w:r>
            <w:r w:rsidRPr="000230FB">
              <w:rPr>
                <w:rFonts w:eastAsia="Calibri"/>
              </w:rPr>
              <w:t>?</w:t>
            </w:r>
          </w:p>
        </w:tc>
        <w:tc>
          <w:tcPr>
            <w:tcW w:w="4645" w:type="dxa"/>
            <w:shd w:val="clear" w:color="auto" w:fill="auto"/>
          </w:tcPr>
          <w:p w:rsidR="00337688" w:rsidRPr="000230FB" w:rsidRDefault="00337688" w:rsidP="00437660">
            <w:pPr>
              <w:spacing w:before="120" w:after="120"/>
              <w:jc w:val="both"/>
              <w:rPr>
                <w:rFonts w:eastAsia="Calibri"/>
              </w:rPr>
            </w:pPr>
            <w:r w:rsidRPr="000230FB">
              <w:rPr>
                <w:rFonts w:eastAsia="Calibri"/>
              </w:rPr>
              <w:t>[ ] Да [ ] Не</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b/>
                <w:u w:val="single"/>
              </w:rPr>
              <w:t>Само в случай че поръчката е запазена</w:t>
            </w:r>
            <w:r w:rsidRPr="000230FB">
              <w:rPr>
                <w:rFonts w:eastAsia="Calibri"/>
                <w:b/>
                <w:u w:val="single"/>
                <w:vertAlign w:val="superscript"/>
              </w:rPr>
              <w:footnoteReference w:id="8"/>
            </w:r>
            <w:r w:rsidRPr="000230FB">
              <w:rPr>
                <w:rFonts w:eastAsia="Calibri"/>
                <w:b/>
                <w:u w:val="single"/>
              </w:rPr>
              <w:t>:</w:t>
            </w:r>
            <w:r w:rsidRPr="000230FB">
              <w:rPr>
                <w:rFonts w:eastAsia="Calibri"/>
                <w:b/>
              </w:rPr>
              <w:t xml:space="preserve"> </w:t>
            </w:r>
            <w:r w:rsidRPr="000230FB">
              <w:rPr>
                <w:rFonts w:eastAsia="Calibri"/>
              </w:rPr>
              <w:t xml:space="preserve">икономическият оператор </w:t>
            </w:r>
            <w:r w:rsidRPr="000230FB">
              <w:rPr>
                <w:rFonts w:eastAsia="Calibri"/>
              </w:rPr>
              <w:lastRenderedPageBreak/>
              <w:t>защитено предприятие ли е или социално предприятие</w:t>
            </w:r>
            <w:r w:rsidRPr="000230FB">
              <w:rPr>
                <w:rFonts w:eastAsia="Calibri"/>
                <w:vertAlign w:val="superscript"/>
              </w:rPr>
              <w:footnoteReference w:id="9"/>
            </w:r>
            <w:r w:rsidRPr="000230FB">
              <w:rPr>
                <w:rFonts w:eastAsia="Calibri"/>
              </w:rPr>
              <w:t>, или ще осигури изпълнението на поръчката в контекста на програми за създаване на защитени работни места?</w:t>
            </w:r>
            <w:r w:rsidRPr="000230FB">
              <w:rPr>
                <w:rFonts w:eastAsia="Calibri"/>
              </w:rPr>
              <w:br/>
            </w:r>
            <w:r w:rsidRPr="000230FB">
              <w:rPr>
                <w:rFonts w:eastAsia="Calibri"/>
                <w:b/>
              </w:rPr>
              <w:t xml:space="preserve">Ако „да“, </w:t>
            </w:r>
            <w:r w:rsidRPr="000230FB">
              <w:rPr>
                <w:rFonts w:eastAsia="Calibri"/>
              </w:rPr>
              <w:t>какъв е съответният процент работници с увреждания или в неравностойно положение?</w:t>
            </w:r>
            <w:r w:rsidRPr="000230FB">
              <w:rPr>
                <w:rFonts w:eastAsia="Calibri"/>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rPr>
              <w:lastRenderedPageBreak/>
              <w:t>[ ] Да [ ] Не</w:t>
            </w:r>
            <w:r w:rsidRPr="000230FB">
              <w:rPr>
                <w:rFonts w:eastAsia="Calibri"/>
              </w:rPr>
              <w:br/>
            </w:r>
            <w:r w:rsidRPr="000230FB">
              <w:rPr>
                <w:rFonts w:eastAsia="Calibri"/>
              </w:rPr>
              <w:br/>
            </w:r>
            <w:r w:rsidRPr="000230FB">
              <w:rPr>
                <w:rFonts w:eastAsia="Calibri"/>
              </w:rPr>
              <w:lastRenderedPageBreak/>
              <w:br/>
            </w:r>
            <w:r w:rsidRPr="000230FB">
              <w:rPr>
                <w:rFonts w:eastAsia="Calibri"/>
              </w:rPr>
              <w:br/>
            </w:r>
            <w:r w:rsidRPr="000230FB">
              <w:rPr>
                <w:rFonts w:eastAsia="Calibri"/>
              </w:rPr>
              <w:br/>
            </w:r>
            <w:r w:rsidRPr="000230FB">
              <w:rPr>
                <w:rFonts w:eastAsia="Calibri"/>
              </w:rPr>
              <w:br/>
              <w:t>[…]</w:t>
            </w:r>
            <w:r w:rsidRPr="000230FB">
              <w:rPr>
                <w:rFonts w:eastAsia="Calibri"/>
              </w:rPr>
              <w:br/>
            </w:r>
            <w:r w:rsidRPr="000230FB">
              <w:rPr>
                <w:rFonts w:eastAsia="Calibri"/>
              </w:rPr>
              <w:br/>
            </w:r>
            <w:r w:rsidRPr="000230FB">
              <w:rPr>
                <w:rFonts w:eastAsia="Calibri"/>
              </w:rPr>
              <w:br/>
              <w:t>[….]</w:t>
            </w:r>
            <w:r w:rsidRPr="000230FB">
              <w:rPr>
                <w:rFonts w:eastAsia="Calibri"/>
              </w:rPr>
              <w:br/>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0230FB">
              <w:rPr>
                <w:rFonts w:eastAsia="Calibri"/>
              </w:rPr>
              <w:t>система</w:t>
            </w:r>
            <w:proofErr w:type="spellEnd"/>
            <w:r w:rsidRPr="000230FB">
              <w:rPr>
                <w:rFonts w:eastAsia="Calibri"/>
              </w:rPr>
              <w:t xml:space="preserve"> за предварително класиране)?</w:t>
            </w:r>
          </w:p>
        </w:tc>
        <w:tc>
          <w:tcPr>
            <w:tcW w:w="4645" w:type="dxa"/>
            <w:shd w:val="clear" w:color="auto" w:fill="auto"/>
          </w:tcPr>
          <w:p w:rsidR="00337688" w:rsidRPr="000230FB" w:rsidRDefault="00337688" w:rsidP="00437660">
            <w:pPr>
              <w:spacing w:before="120" w:after="120"/>
              <w:jc w:val="both"/>
              <w:rPr>
                <w:rFonts w:eastAsia="Calibri"/>
              </w:rPr>
            </w:pPr>
            <w:r w:rsidRPr="000230FB">
              <w:rPr>
                <w:rFonts w:eastAsia="Calibri"/>
              </w:rPr>
              <w:t>[] Да [] Не [] Не се прилага</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b/>
              </w:rPr>
              <w:t>Ако „да“</w:t>
            </w:r>
            <w:r w:rsidRPr="000230FB">
              <w:rPr>
                <w:rFonts w:eastAsia="Calibri"/>
              </w:rPr>
              <w:t>:</w:t>
            </w:r>
          </w:p>
          <w:p w:rsidR="00337688" w:rsidRPr="000230FB" w:rsidRDefault="00337688" w:rsidP="00437660">
            <w:pPr>
              <w:spacing w:before="120" w:after="120"/>
              <w:jc w:val="both"/>
              <w:rPr>
                <w:rFonts w:eastAsia="Calibri"/>
                <w:b/>
                <w:u w:val="single"/>
              </w:rPr>
            </w:pPr>
            <w:r w:rsidRPr="000230FB">
              <w:rPr>
                <w:rFonts w:eastAsia="Calibri"/>
                <w:b/>
                <w:u w:val="single"/>
              </w:rPr>
              <w:t xml:space="preserve">Моля, отговорете на въпросите в останалите части от този раздел, </w:t>
            </w:r>
            <w:proofErr w:type="spellStart"/>
            <w:r w:rsidRPr="000230FB">
              <w:rPr>
                <w:rFonts w:eastAsia="Calibri"/>
                <w:b/>
                <w:u w:val="single"/>
              </w:rPr>
              <w:t>раздел</w:t>
            </w:r>
            <w:proofErr w:type="spellEnd"/>
            <w:r w:rsidRPr="000230FB">
              <w:rPr>
                <w:rFonts w:eastAsia="Calibri"/>
                <w:b/>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337688" w:rsidRPr="000230FB" w:rsidRDefault="00337688" w:rsidP="00437660">
            <w:pPr>
              <w:spacing w:before="120" w:after="120"/>
              <w:jc w:val="both"/>
              <w:rPr>
                <w:rFonts w:eastAsia="Calibri"/>
              </w:rPr>
            </w:pPr>
            <w:r w:rsidRPr="000230FB">
              <w:rPr>
                <w:rFonts w:eastAsia="Calibri"/>
              </w:rPr>
              <w:t xml:space="preserve">а) Моля посочете наименованието на списъка или сертификата и съответния регистрационен или </w:t>
            </w:r>
            <w:proofErr w:type="spellStart"/>
            <w:r w:rsidRPr="000230FB">
              <w:rPr>
                <w:rFonts w:eastAsia="Calibri"/>
              </w:rPr>
              <w:t>сертификационен</w:t>
            </w:r>
            <w:proofErr w:type="spellEnd"/>
            <w:r w:rsidRPr="000230FB">
              <w:rPr>
                <w:rFonts w:eastAsia="Calibri"/>
              </w:rPr>
              <w:t xml:space="preserve"> номер, ако е приложимо:</w:t>
            </w:r>
            <w:r w:rsidRPr="000230FB">
              <w:rPr>
                <w:rFonts w:eastAsia="Calibri"/>
              </w:rPr>
              <w:br/>
            </w:r>
            <w:r w:rsidRPr="000230FB">
              <w:rPr>
                <w:rFonts w:eastAsia="Calibri"/>
                <w:i/>
              </w:rPr>
              <w:t>б) Ако сертификатът за регистрацията или за сертифицирането е наличен в електронен формат, моля, посочете:</w:t>
            </w:r>
            <w:r w:rsidRPr="000230FB">
              <w:rPr>
                <w:rFonts w:eastAsia="Calibri"/>
              </w:rPr>
              <w:br/>
            </w:r>
            <w:r w:rsidRPr="000230FB">
              <w:rPr>
                <w:rFonts w:eastAsia="Calibri"/>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0230FB">
              <w:rPr>
                <w:rFonts w:eastAsia="Calibri"/>
                <w:vertAlign w:val="superscript"/>
              </w:rPr>
              <w:footnoteReference w:id="10"/>
            </w:r>
            <w:r w:rsidRPr="000230FB">
              <w:rPr>
                <w:rFonts w:eastAsia="Calibri"/>
              </w:rPr>
              <w:t>:</w:t>
            </w:r>
            <w:r w:rsidRPr="000230FB">
              <w:rPr>
                <w:rFonts w:eastAsia="Calibri"/>
              </w:rPr>
              <w:br/>
              <w:t>г) Регистрацията или сертифицирането обхваща ли всички задължителни критерии за подбор?</w:t>
            </w:r>
            <w:r w:rsidRPr="000230FB">
              <w:rPr>
                <w:rFonts w:eastAsia="Calibri"/>
              </w:rPr>
              <w:br/>
            </w:r>
            <w:r w:rsidRPr="000230FB">
              <w:rPr>
                <w:rFonts w:eastAsia="Calibri"/>
                <w:b/>
              </w:rPr>
              <w:t>Ако „не“:</w:t>
            </w:r>
            <w:r w:rsidRPr="000230FB">
              <w:rPr>
                <w:rFonts w:eastAsia="Calibri"/>
              </w:rPr>
              <w:br/>
            </w:r>
            <w:r w:rsidRPr="000230FB">
              <w:rPr>
                <w:rFonts w:eastAsia="Calibri"/>
                <w:b/>
                <w:u w:val="single"/>
              </w:rPr>
              <w:t xml:space="preserve">В допълнение моля, попълнете липсващата информация в част ІV, </w:t>
            </w:r>
            <w:r w:rsidRPr="000230FB">
              <w:rPr>
                <w:rFonts w:eastAsia="Calibri"/>
                <w:b/>
                <w:u w:val="single"/>
              </w:rPr>
              <w:lastRenderedPageBreak/>
              <w:t>раздели А, Б, В или Г според случая</w:t>
            </w:r>
            <w:r w:rsidRPr="000230FB">
              <w:rPr>
                <w:rFonts w:eastAsia="Calibri"/>
              </w:rPr>
              <w:t xml:space="preserve">  </w:t>
            </w:r>
            <w:r w:rsidRPr="000230FB">
              <w:rPr>
                <w:rFonts w:eastAsia="Calibri"/>
                <w:b/>
                <w:i/>
              </w:rPr>
              <w:t>САМО ако това се изисква съгласно съответното обявление или документацията за обществената поръчка:</w:t>
            </w:r>
            <w:r w:rsidRPr="000230FB">
              <w:rPr>
                <w:rFonts w:eastAsia="Calibri"/>
              </w:rPr>
              <w:br/>
              <w:t xml:space="preserve">д) Икономическият оператор може ли да представи </w:t>
            </w:r>
            <w:r w:rsidRPr="000230FB">
              <w:rPr>
                <w:rFonts w:eastAsia="Calibri"/>
                <w:b/>
              </w:rPr>
              <w:t>удостоверение</w:t>
            </w:r>
            <w:r w:rsidRPr="000230FB">
              <w:rPr>
                <w:rFonts w:eastAsia="Calibri"/>
              </w:rPr>
              <w:t xml:space="preserve"> за плащането на </w:t>
            </w:r>
            <w:proofErr w:type="spellStart"/>
            <w:r w:rsidRPr="000230FB">
              <w:rPr>
                <w:rFonts w:eastAsia="Calibri"/>
              </w:rPr>
              <w:t>социалноосигурителни</w:t>
            </w:r>
            <w:proofErr w:type="spellEnd"/>
            <w:r w:rsidRPr="000230FB">
              <w:rPr>
                <w:rFonts w:eastAsia="Calibri"/>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0230FB">
              <w:rPr>
                <w:rFonts w:eastAsia="Calibri"/>
              </w:rPr>
              <w:br/>
            </w:r>
            <w:r w:rsidRPr="000230FB">
              <w:rPr>
                <w:rFonts w:eastAsia="Calibri"/>
                <w:i/>
              </w:rPr>
              <w:t>Ако съответните документи са на разположение в електронен формат, моля, посочете:</w:t>
            </w:r>
            <w:r w:rsidRPr="000230FB">
              <w:rPr>
                <w:rFonts w:eastAsia="Calibri"/>
              </w:rPr>
              <w:t xml:space="preserve"> </w:t>
            </w: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rPr>
              <w:lastRenderedPageBreak/>
              <w:br/>
            </w:r>
            <w:r w:rsidRPr="000230FB">
              <w:rPr>
                <w:rFonts w:eastAsia="Calibri"/>
              </w:rPr>
              <w:br/>
            </w:r>
            <w:r w:rsidRPr="000230FB">
              <w:rPr>
                <w:rFonts w:eastAsia="Calibri"/>
              </w:rPr>
              <w:br/>
            </w:r>
            <w:r w:rsidRPr="000230FB">
              <w:rPr>
                <w:rFonts w:eastAsia="Calibri"/>
              </w:rPr>
              <w:br/>
            </w:r>
            <w:r w:rsidRPr="000230FB">
              <w:rPr>
                <w:rFonts w:eastAsia="Calibri"/>
              </w:rPr>
              <w:br/>
            </w:r>
            <w:r w:rsidRPr="000230FB">
              <w:rPr>
                <w:rFonts w:eastAsia="Calibri"/>
              </w:rPr>
              <w:br/>
              <w:t>a) [……]</w:t>
            </w:r>
            <w:r w:rsidRPr="000230FB">
              <w:rPr>
                <w:rFonts w:eastAsia="Calibri"/>
              </w:rPr>
              <w:br/>
            </w:r>
            <w:r w:rsidRPr="000230FB">
              <w:rPr>
                <w:rFonts w:eastAsia="Calibri"/>
              </w:rPr>
              <w:br/>
            </w:r>
            <w:r w:rsidRPr="000230FB">
              <w:rPr>
                <w:rFonts w:eastAsia="Calibri"/>
                <w:i/>
              </w:rPr>
              <w:t>б) (уеб адрес, орган или служба, издаващи документа, точно позоваване на документа):</w:t>
            </w:r>
            <w:r w:rsidRPr="000230FB">
              <w:rPr>
                <w:rFonts w:eastAsia="Calibri"/>
              </w:rPr>
              <w:br/>
            </w:r>
            <w:r w:rsidRPr="000230FB">
              <w:rPr>
                <w:rFonts w:eastAsia="Calibri"/>
                <w:i/>
              </w:rPr>
              <w:t>[……][……][……][……]</w:t>
            </w:r>
            <w:r w:rsidRPr="000230FB">
              <w:rPr>
                <w:rFonts w:eastAsia="Calibri"/>
              </w:rPr>
              <w:br/>
              <w:t>в) [……]</w:t>
            </w:r>
            <w:r w:rsidRPr="000230FB">
              <w:rPr>
                <w:rFonts w:eastAsia="Calibri"/>
              </w:rPr>
              <w:br/>
            </w:r>
            <w:r w:rsidRPr="000230FB">
              <w:rPr>
                <w:rFonts w:eastAsia="Calibri"/>
              </w:rPr>
              <w:br/>
            </w:r>
            <w:r w:rsidRPr="000230FB">
              <w:rPr>
                <w:rFonts w:eastAsia="Calibri"/>
              </w:rPr>
              <w:br/>
            </w:r>
            <w:r w:rsidRPr="000230FB">
              <w:rPr>
                <w:rFonts w:eastAsia="Calibri"/>
              </w:rPr>
              <w:br/>
              <w:t>г) [] Да [] Не</w:t>
            </w:r>
            <w:r w:rsidRPr="000230FB">
              <w:rPr>
                <w:rFonts w:eastAsia="Calibri"/>
              </w:rPr>
              <w:br/>
            </w:r>
            <w:r w:rsidRPr="000230FB">
              <w:rPr>
                <w:rFonts w:eastAsia="Calibri"/>
              </w:rPr>
              <w:br/>
            </w:r>
            <w:r w:rsidRPr="000230FB">
              <w:rPr>
                <w:rFonts w:eastAsia="Calibri"/>
              </w:rPr>
              <w:br/>
            </w:r>
            <w:r w:rsidRPr="000230FB">
              <w:rPr>
                <w:rFonts w:eastAsia="Calibri"/>
              </w:rPr>
              <w:br/>
            </w:r>
            <w:r w:rsidRPr="000230FB">
              <w:rPr>
                <w:rFonts w:eastAsia="Calibri"/>
              </w:rPr>
              <w:br/>
            </w:r>
            <w:r w:rsidRPr="000230FB">
              <w:rPr>
                <w:rFonts w:eastAsia="Calibri"/>
              </w:rPr>
              <w:br/>
            </w:r>
            <w:r w:rsidRPr="000230FB">
              <w:rPr>
                <w:rFonts w:eastAsia="Calibri"/>
              </w:rPr>
              <w:br/>
            </w:r>
            <w:r w:rsidRPr="000230FB">
              <w:rPr>
                <w:rFonts w:eastAsia="Calibri"/>
              </w:rPr>
              <w:br/>
              <w:t>д) [] Да [] Не</w:t>
            </w:r>
            <w:r w:rsidRPr="000230FB">
              <w:rPr>
                <w:rFonts w:eastAsia="Calibri"/>
              </w:rPr>
              <w:br/>
            </w:r>
            <w:r w:rsidRPr="000230FB">
              <w:rPr>
                <w:rFonts w:eastAsia="Calibri"/>
              </w:rPr>
              <w:br/>
            </w:r>
            <w:r w:rsidRPr="000230FB">
              <w:rPr>
                <w:rFonts w:eastAsia="Calibri"/>
              </w:rPr>
              <w:br/>
            </w:r>
            <w:r w:rsidRPr="000230FB">
              <w:rPr>
                <w:rFonts w:eastAsia="Calibri"/>
              </w:rPr>
              <w:lastRenderedPageBreak/>
              <w:br/>
            </w:r>
            <w:r w:rsidRPr="000230FB">
              <w:rPr>
                <w:rFonts w:eastAsia="Calibri"/>
              </w:rPr>
              <w:br/>
            </w:r>
            <w:r w:rsidRPr="000230FB">
              <w:rPr>
                <w:rFonts w:eastAsia="Calibri"/>
              </w:rPr>
              <w:br/>
            </w:r>
            <w:r w:rsidRPr="000230FB">
              <w:rPr>
                <w:rFonts w:eastAsia="Calibri"/>
                <w:i/>
              </w:rPr>
              <w:t>(уеб адрес, орган или служба, издаващи документа, точно позоваване на документа):</w:t>
            </w:r>
            <w:r w:rsidRPr="000230FB">
              <w:rPr>
                <w:rFonts w:eastAsia="Calibri"/>
              </w:rPr>
              <w:br/>
            </w:r>
            <w:r w:rsidRPr="000230FB">
              <w:rPr>
                <w:rFonts w:eastAsia="Calibri"/>
                <w:i/>
              </w:rPr>
              <w:t>[……][……][……][……]</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lastRenderedPageBreak/>
              <w:t>Форма на участие:</w:t>
            </w:r>
          </w:p>
        </w:tc>
        <w:tc>
          <w:tcPr>
            <w:tcW w:w="4645"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Отговор:</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Икономическият оператор участва ли в процедурата за възлагане на обществена поръчка заедно с други икономически оператори</w:t>
            </w:r>
            <w:r w:rsidRPr="000230FB">
              <w:rPr>
                <w:rFonts w:eastAsia="Calibri"/>
                <w:vertAlign w:val="superscript"/>
              </w:rPr>
              <w:footnoteReference w:id="11"/>
            </w:r>
            <w:r w:rsidRPr="000230FB">
              <w:rPr>
                <w:rFonts w:eastAsia="Calibri"/>
              </w:rPr>
              <w:t>?</w:t>
            </w:r>
          </w:p>
        </w:tc>
        <w:tc>
          <w:tcPr>
            <w:tcW w:w="4645" w:type="dxa"/>
            <w:shd w:val="clear" w:color="auto" w:fill="auto"/>
          </w:tcPr>
          <w:p w:rsidR="00337688" w:rsidRPr="000230FB" w:rsidRDefault="00337688" w:rsidP="00437660">
            <w:pPr>
              <w:spacing w:before="120" w:after="120"/>
              <w:jc w:val="both"/>
              <w:rPr>
                <w:rFonts w:eastAsia="Calibri"/>
              </w:rPr>
            </w:pPr>
            <w:r w:rsidRPr="000230FB">
              <w:rPr>
                <w:rFonts w:eastAsia="Calibri"/>
              </w:rPr>
              <w:t>[ ] Да [ ] Не</w:t>
            </w:r>
          </w:p>
        </w:tc>
      </w:tr>
      <w:tr w:rsidR="00337688" w:rsidRPr="000230FB" w:rsidTr="00437660">
        <w:tc>
          <w:tcPr>
            <w:tcW w:w="9289" w:type="dxa"/>
            <w:gridSpan w:val="2"/>
            <w:shd w:val="clear" w:color="auto" w:fill="BFBFBF"/>
          </w:tcPr>
          <w:p w:rsidR="00337688" w:rsidRPr="000230FB" w:rsidRDefault="00337688" w:rsidP="00437660">
            <w:pPr>
              <w:spacing w:before="120" w:after="120"/>
              <w:jc w:val="both"/>
              <w:rPr>
                <w:rFonts w:eastAsia="Calibri"/>
                <w:b/>
                <w:i/>
              </w:rPr>
            </w:pPr>
            <w:r w:rsidRPr="000230FB">
              <w:rPr>
                <w:rFonts w:eastAsia="Calibri"/>
                <w:b/>
                <w:i/>
              </w:rPr>
              <w:t>Ако „да“</w:t>
            </w:r>
            <w:r w:rsidRPr="000230FB">
              <w:rPr>
                <w:rFonts w:eastAsia="Calibri"/>
                <w:i/>
              </w:rPr>
              <w:t>, моля, уверете се, че останалите участващи оператори представят отделен ЕЕДОП</w:t>
            </w:r>
            <w:r w:rsidRPr="000230FB">
              <w:rPr>
                <w:rFonts w:eastAsia="Calibri"/>
              </w:rPr>
              <w:t>.</w:t>
            </w:r>
          </w:p>
        </w:tc>
      </w:tr>
      <w:tr w:rsidR="00337688" w:rsidRPr="000230FB" w:rsidTr="00437660">
        <w:tc>
          <w:tcPr>
            <w:tcW w:w="4644" w:type="dxa"/>
            <w:shd w:val="clear" w:color="auto" w:fill="auto"/>
          </w:tcPr>
          <w:p w:rsidR="00337688" w:rsidRPr="000230FB" w:rsidRDefault="00337688" w:rsidP="00437660">
            <w:pPr>
              <w:spacing w:before="120" w:after="120"/>
              <w:rPr>
                <w:rFonts w:eastAsia="Calibri"/>
              </w:rPr>
            </w:pPr>
            <w:r w:rsidRPr="000230FB">
              <w:rPr>
                <w:rFonts w:eastAsia="Calibri"/>
                <w:b/>
              </w:rPr>
              <w:t>Ако „да“</w:t>
            </w:r>
            <w:r w:rsidRPr="000230FB">
              <w:rPr>
                <w:rFonts w:eastAsia="Calibri"/>
              </w:rPr>
              <w:t>:</w:t>
            </w:r>
            <w:r w:rsidRPr="000230FB">
              <w:rPr>
                <w:rFonts w:eastAsia="Calibri"/>
              </w:rPr>
              <w:br/>
              <w:t>а) моля, посочете ролята на икономическия оператор в групата (ръководител на групата, отговорник за конкретни задачи...):</w:t>
            </w:r>
            <w:r w:rsidRPr="000230FB">
              <w:rPr>
                <w:rFonts w:eastAsia="Calibri"/>
              </w:rPr>
              <w:br/>
              <w:t>б) моля, посочете другите икономически оператори, които участват заедно в процедурата за възлагане на обществена поръчка:</w:t>
            </w:r>
            <w:r w:rsidRPr="000230FB">
              <w:rPr>
                <w:rFonts w:eastAsia="Calibri"/>
              </w:rPr>
              <w:br/>
              <w:t>в) когато е приложимо, посочете името на участващата група:</w:t>
            </w: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rPr>
              <w:br/>
              <w:t>а): [……]</w:t>
            </w:r>
            <w:r w:rsidRPr="000230FB">
              <w:rPr>
                <w:rFonts w:eastAsia="Calibri"/>
              </w:rPr>
              <w:br/>
            </w:r>
            <w:r w:rsidRPr="000230FB">
              <w:rPr>
                <w:rFonts w:eastAsia="Calibri"/>
              </w:rPr>
              <w:br/>
            </w:r>
            <w:r w:rsidRPr="000230FB">
              <w:rPr>
                <w:rFonts w:eastAsia="Calibri"/>
              </w:rPr>
              <w:br/>
              <w:t>б): [……]</w:t>
            </w:r>
            <w:r w:rsidRPr="000230FB">
              <w:rPr>
                <w:rFonts w:eastAsia="Calibri"/>
              </w:rPr>
              <w:br/>
            </w:r>
            <w:r w:rsidRPr="000230FB">
              <w:rPr>
                <w:rFonts w:eastAsia="Calibri"/>
              </w:rPr>
              <w:br/>
            </w:r>
            <w:r w:rsidRPr="000230FB">
              <w:rPr>
                <w:rFonts w:eastAsia="Calibri"/>
              </w:rPr>
              <w:br/>
              <w:t>в): [……]</w:t>
            </w:r>
          </w:p>
        </w:tc>
      </w:tr>
      <w:tr w:rsidR="00337688" w:rsidRPr="000230FB" w:rsidTr="00437660">
        <w:tc>
          <w:tcPr>
            <w:tcW w:w="4644" w:type="dxa"/>
            <w:shd w:val="clear" w:color="auto" w:fill="auto"/>
          </w:tcPr>
          <w:p w:rsidR="00337688" w:rsidRPr="000230FB" w:rsidRDefault="00337688" w:rsidP="00437660">
            <w:pPr>
              <w:spacing w:before="120" w:after="120"/>
              <w:rPr>
                <w:rFonts w:eastAsia="Calibri"/>
                <w:b/>
                <w:i/>
              </w:rPr>
            </w:pPr>
            <w:r w:rsidRPr="000230FB">
              <w:rPr>
                <w:rFonts w:eastAsia="Calibri"/>
                <w:b/>
                <w:i/>
              </w:rPr>
              <w:t>Обособени позиции</w:t>
            </w:r>
          </w:p>
        </w:tc>
        <w:tc>
          <w:tcPr>
            <w:tcW w:w="4645" w:type="dxa"/>
            <w:shd w:val="clear" w:color="auto" w:fill="auto"/>
          </w:tcPr>
          <w:p w:rsidR="00337688" w:rsidRPr="000230FB" w:rsidRDefault="00337688" w:rsidP="00437660">
            <w:pPr>
              <w:spacing w:before="120" w:after="120"/>
              <w:rPr>
                <w:rFonts w:eastAsia="Calibri"/>
                <w:b/>
                <w:i/>
              </w:rPr>
            </w:pPr>
            <w:r w:rsidRPr="000230FB">
              <w:rPr>
                <w:rFonts w:eastAsia="Calibri"/>
                <w:b/>
                <w:i/>
              </w:rPr>
              <w:t>Отговор:</w:t>
            </w:r>
          </w:p>
        </w:tc>
      </w:tr>
      <w:tr w:rsidR="00337688" w:rsidRPr="000230FB" w:rsidTr="00437660">
        <w:tc>
          <w:tcPr>
            <w:tcW w:w="4644" w:type="dxa"/>
            <w:shd w:val="clear" w:color="auto" w:fill="auto"/>
          </w:tcPr>
          <w:p w:rsidR="00337688" w:rsidRPr="000230FB" w:rsidRDefault="00337688" w:rsidP="00437660">
            <w:pPr>
              <w:spacing w:before="120" w:after="120"/>
              <w:rPr>
                <w:rFonts w:eastAsia="Calibri"/>
                <w:b/>
                <w:i/>
              </w:rPr>
            </w:pPr>
            <w:r w:rsidRPr="000230FB">
              <w:rPr>
                <w:rFonts w:eastAsia="Calibri"/>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337688" w:rsidRPr="000230FB" w:rsidRDefault="00337688" w:rsidP="00437660">
            <w:pPr>
              <w:spacing w:before="120" w:after="120"/>
              <w:rPr>
                <w:rFonts w:eastAsia="Calibri"/>
                <w:b/>
                <w:i/>
              </w:rPr>
            </w:pPr>
            <w:r w:rsidRPr="000230FB">
              <w:rPr>
                <w:rFonts w:eastAsia="Calibri"/>
              </w:rPr>
              <w:t>[   ]</w:t>
            </w:r>
          </w:p>
        </w:tc>
      </w:tr>
    </w:tbl>
    <w:p w:rsidR="00337688" w:rsidRPr="000230FB" w:rsidRDefault="00337688" w:rsidP="00337688">
      <w:pPr>
        <w:keepNext/>
        <w:spacing w:before="120" w:after="360"/>
        <w:jc w:val="center"/>
        <w:rPr>
          <w:rFonts w:eastAsia="Calibri"/>
          <w:b/>
          <w:smallCaps/>
          <w:lang w:val="en-US"/>
        </w:rPr>
      </w:pPr>
    </w:p>
    <w:p w:rsidR="00337688" w:rsidRPr="000230FB" w:rsidRDefault="00337688" w:rsidP="00337688">
      <w:pPr>
        <w:keepNext/>
        <w:spacing w:before="120" w:after="360"/>
        <w:jc w:val="center"/>
        <w:rPr>
          <w:rFonts w:eastAsia="Calibri"/>
          <w:b/>
          <w:smallCaps/>
        </w:rPr>
      </w:pPr>
      <w:r w:rsidRPr="000230FB">
        <w:rPr>
          <w:rFonts w:eastAsia="Calibri"/>
          <w:b/>
          <w:smallCaps/>
        </w:rPr>
        <w:t>Б: Информация за представителите на икономическия оператор</w:t>
      </w:r>
    </w:p>
    <w:p w:rsidR="00337688" w:rsidRPr="000230FB" w:rsidRDefault="00337688" w:rsidP="00337688">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rPr>
      </w:pPr>
      <w:r w:rsidRPr="000230FB">
        <w:rPr>
          <w:rFonts w:eastAsia="Calibri"/>
          <w:i/>
        </w:rPr>
        <w:t>Ако е приложимо, моля, посочете името/</w:t>
      </w:r>
      <w:proofErr w:type="spellStart"/>
      <w:r w:rsidRPr="000230FB">
        <w:rPr>
          <w:rFonts w:eastAsia="Calibri"/>
          <w:i/>
        </w:rPr>
        <w:t>ната</w:t>
      </w:r>
      <w:proofErr w:type="spellEnd"/>
      <w:r w:rsidRPr="000230FB">
        <w:rPr>
          <w:rFonts w:eastAsia="Calibri"/>
          <w:i/>
        </w:rPr>
        <w:t xml:space="preserve"> и адреса/</w:t>
      </w:r>
      <w:proofErr w:type="spellStart"/>
      <w:r w:rsidRPr="000230FB">
        <w:rPr>
          <w:rFonts w:eastAsia="Calibri"/>
          <w:i/>
        </w:rPr>
        <w:t>ите</w:t>
      </w:r>
      <w:proofErr w:type="spellEnd"/>
      <w:r w:rsidRPr="000230FB">
        <w:rPr>
          <w:rFonts w:eastAsia="Calibri"/>
          <w:i/>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37688" w:rsidRPr="000230FB" w:rsidTr="00437660">
        <w:tc>
          <w:tcPr>
            <w:tcW w:w="4644"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Представителство, ако има такива:</w:t>
            </w:r>
          </w:p>
        </w:tc>
        <w:tc>
          <w:tcPr>
            <w:tcW w:w="4645"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Отговор:</w:t>
            </w:r>
          </w:p>
        </w:tc>
      </w:tr>
      <w:tr w:rsidR="00337688" w:rsidRPr="000230FB" w:rsidTr="00437660">
        <w:tc>
          <w:tcPr>
            <w:tcW w:w="4644" w:type="dxa"/>
            <w:shd w:val="clear" w:color="auto" w:fill="auto"/>
          </w:tcPr>
          <w:p w:rsidR="00337688" w:rsidRPr="000230FB" w:rsidRDefault="00337688" w:rsidP="00437660">
            <w:pPr>
              <w:spacing w:before="120" w:after="120"/>
              <w:rPr>
                <w:rFonts w:eastAsia="Calibri"/>
              </w:rPr>
            </w:pPr>
            <w:r w:rsidRPr="000230FB">
              <w:rPr>
                <w:rFonts w:eastAsia="Calibri"/>
              </w:rPr>
              <w:t xml:space="preserve">Пълното име </w:t>
            </w:r>
            <w:r w:rsidRPr="000230FB">
              <w:rPr>
                <w:rFonts w:eastAsia="Calibri"/>
              </w:rPr>
              <w:br/>
              <w:t xml:space="preserve">заедно с датата и мястото на раждане, ако е необходимо: </w:t>
            </w:r>
          </w:p>
        </w:tc>
        <w:tc>
          <w:tcPr>
            <w:tcW w:w="4645" w:type="dxa"/>
            <w:shd w:val="clear" w:color="auto" w:fill="auto"/>
          </w:tcPr>
          <w:p w:rsidR="00337688" w:rsidRPr="000230FB" w:rsidRDefault="00337688" w:rsidP="00437660">
            <w:pPr>
              <w:spacing w:before="120" w:after="120"/>
              <w:jc w:val="both"/>
              <w:rPr>
                <w:rFonts w:eastAsia="Calibri"/>
              </w:rPr>
            </w:pPr>
            <w:r w:rsidRPr="000230FB">
              <w:rPr>
                <w:rFonts w:eastAsia="Calibri"/>
              </w:rPr>
              <w:t>[……];</w:t>
            </w:r>
            <w:r w:rsidRPr="000230FB">
              <w:rPr>
                <w:rFonts w:eastAsia="Calibri"/>
              </w:rPr>
              <w:br/>
              <w:t>[……]</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Длъжност/Действащ в качеството си на:</w:t>
            </w:r>
          </w:p>
        </w:tc>
        <w:tc>
          <w:tcPr>
            <w:tcW w:w="4645" w:type="dxa"/>
            <w:shd w:val="clear" w:color="auto" w:fill="auto"/>
          </w:tcPr>
          <w:p w:rsidR="00337688" w:rsidRPr="000230FB" w:rsidRDefault="00337688" w:rsidP="00437660">
            <w:pPr>
              <w:spacing w:before="120" w:after="120"/>
              <w:jc w:val="both"/>
              <w:rPr>
                <w:rFonts w:eastAsia="Calibri"/>
              </w:rPr>
            </w:pPr>
            <w:r w:rsidRPr="000230FB">
              <w:rPr>
                <w:rFonts w:eastAsia="Calibri"/>
              </w:rPr>
              <w:t>[……]</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Пощенски адрес:</w:t>
            </w:r>
          </w:p>
        </w:tc>
        <w:tc>
          <w:tcPr>
            <w:tcW w:w="4645" w:type="dxa"/>
            <w:shd w:val="clear" w:color="auto" w:fill="auto"/>
          </w:tcPr>
          <w:p w:rsidR="00337688" w:rsidRPr="000230FB" w:rsidRDefault="00337688" w:rsidP="00437660">
            <w:pPr>
              <w:spacing w:before="120" w:after="120"/>
              <w:jc w:val="both"/>
              <w:rPr>
                <w:rFonts w:eastAsia="Calibri"/>
              </w:rPr>
            </w:pPr>
            <w:r w:rsidRPr="000230FB">
              <w:rPr>
                <w:rFonts w:eastAsia="Calibri"/>
              </w:rPr>
              <w:t>[……]</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Телефон:</w:t>
            </w:r>
          </w:p>
        </w:tc>
        <w:tc>
          <w:tcPr>
            <w:tcW w:w="4645" w:type="dxa"/>
            <w:shd w:val="clear" w:color="auto" w:fill="auto"/>
          </w:tcPr>
          <w:p w:rsidR="00337688" w:rsidRPr="000230FB" w:rsidRDefault="00337688" w:rsidP="00437660">
            <w:pPr>
              <w:spacing w:before="120" w:after="120"/>
              <w:jc w:val="both"/>
              <w:rPr>
                <w:rFonts w:eastAsia="Calibri"/>
              </w:rPr>
            </w:pPr>
            <w:r w:rsidRPr="000230FB">
              <w:rPr>
                <w:rFonts w:eastAsia="Calibri"/>
              </w:rPr>
              <w:t>[……]</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Ел. поща:</w:t>
            </w:r>
          </w:p>
        </w:tc>
        <w:tc>
          <w:tcPr>
            <w:tcW w:w="4645" w:type="dxa"/>
            <w:shd w:val="clear" w:color="auto" w:fill="auto"/>
          </w:tcPr>
          <w:p w:rsidR="00337688" w:rsidRPr="000230FB" w:rsidRDefault="00337688" w:rsidP="00437660">
            <w:pPr>
              <w:spacing w:before="120" w:after="120"/>
              <w:jc w:val="both"/>
              <w:rPr>
                <w:rFonts w:eastAsia="Calibri"/>
              </w:rPr>
            </w:pPr>
            <w:r w:rsidRPr="000230FB">
              <w:rPr>
                <w:rFonts w:eastAsia="Calibri"/>
              </w:rPr>
              <w:t>[……]</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337688" w:rsidRPr="000230FB" w:rsidRDefault="00337688" w:rsidP="00437660">
            <w:pPr>
              <w:spacing w:before="120" w:after="120"/>
              <w:jc w:val="both"/>
              <w:rPr>
                <w:rFonts w:eastAsia="Calibri"/>
              </w:rPr>
            </w:pPr>
            <w:r w:rsidRPr="000230FB">
              <w:rPr>
                <w:rFonts w:eastAsia="Calibri"/>
              </w:rPr>
              <w:t>[……]</w:t>
            </w:r>
          </w:p>
        </w:tc>
      </w:tr>
    </w:tbl>
    <w:p w:rsidR="00337688" w:rsidRPr="000230FB" w:rsidRDefault="00337688" w:rsidP="00337688">
      <w:pPr>
        <w:keepNext/>
        <w:spacing w:before="120" w:after="360"/>
        <w:jc w:val="center"/>
        <w:rPr>
          <w:rFonts w:eastAsia="Calibri"/>
          <w:b/>
          <w:smallCaps/>
          <w:lang w:val="en-US"/>
        </w:rPr>
      </w:pPr>
    </w:p>
    <w:p w:rsidR="00337688" w:rsidRPr="000230FB" w:rsidRDefault="00337688" w:rsidP="00337688">
      <w:pPr>
        <w:keepNext/>
        <w:spacing w:before="120" w:after="360"/>
        <w:jc w:val="center"/>
        <w:rPr>
          <w:rFonts w:eastAsia="Calibri"/>
          <w:b/>
          <w:smallCaps/>
        </w:rPr>
      </w:pPr>
      <w:r w:rsidRPr="000230FB">
        <w:rPr>
          <w:rFonts w:eastAsia="Calibri"/>
          <w:b/>
          <w:smallCaps/>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37688" w:rsidRPr="000230FB" w:rsidTr="00437660">
        <w:tc>
          <w:tcPr>
            <w:tcW w:w="4644"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Използване на чужд капацитет:</w:t>
            </w:r>
          </w:p>
        </w:tc>
        <w:tc>
          <w:tcPr>
            <w:tcW w:w="4645"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Отговор:</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337688" w:rsidRPr="000230FB" w:rsidRDefault="00337688" w:rsidP="00437660">
            <w:pPr>
              <w:spacing w:before="120" w:after="120"/>
              <w:jc w:val="both"/>
              <w:rPr>
                <w:rFonts w:eastAsia="Calibri"/>
              </w:rPr>
            </w:pPr>
            <w:r w:rsidRPr="000230FB">
              <w:rPr>
                <w:rFonts w:eastAsia="Calibri"/>
              </w:rPr>
              <w:t>[ ]Да [ ]Не</w:t>
            </w:r>
          </w:p>
        </w:tc>
      </w:tr>
    </w:tbl>
    <w:p w:rsidR="00337688" w:rsidRPr="000230FB"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rPr>
      </w:pPr>
      <w:r w:rsidRPr="000230FB">
        <w:rPr>
          <w:rFonts w:eastAsia="Calibri"/>
          <w:b/>
          <w:i/>
        </w:rPr>
        <w:t>Ако „да“</w:t>
      </w:r>
      <w:r w:rsidRPr="000230FB">
        <w:rPr>
          <w:rFonts w:eastAsia="Calibri"/>
          <w:i/>
        </w:rPr>
        <w:t xml:space="preserve">, моля, представете отделно за </w:t>
      </w:r>
      <w:r w:rsidRPr="000230FB">
        <w:rPr>
          <w:rFonts w:eastAsia="Calibri"/>
          <w:b/>
          <w:i/>
        </w:rPr>
        <w:t>всеки</w:t>
      </w:r>
      <w:r w:rsidRPr="000230FB">
        <w:rPr>
          <w:rFonts w:eastAsia="Calibri"/>
          <w:i/>
        </w:rPr>
        <w:t xml:space="preserve"> от съответните субекти надлежно попълнен и подписан от тях ЕЕДОП, в който се посочва информацията, изисквана съгласно </w:t>
      </w:r>
      <w:r w:rsidRPr="000230FB">
        <w:rPr>
          <w:rFonts w:eastAsia="Calibri"/>
          <w:b/>
          <w:i/>
        </w:rPr>
        <w:t>раздели</w:t>
      </w:r>
      <w:r w:rsidRPr="000230FB">
        <w:rPr>
          <w:rFonts w:eastAsia="Calibri"/>
          <w:i/>
        </w:rPr>
        <w:t xml:space="preserve"> </w:t>
      </w:r>
      <w:r w:rsidRPr="000230FB">
        <w:rPr>
          <w:rFonts w:eastAsia="Calibri"/>
          <w:b/>
          <w:i/>
        </w:rPr>
        <w:t>А и Б от настоящата част и от част III</w:t>
      </w:r>
      <w:r w:rsidRPr="000230FB">
        <w:rPr>
          <w:rFonts w:eastAsia="Calibri"/>
          <w:i/>
        </w:rPr>
        <w:t xml:space="preserve">. </w:t>
      </w:r>
      <w:r w:rsidRPr="000230FB">
        <w:rPr>
          <w:rFonts w:eastAsia="Calibri"/>
        </w:rPr>
        <w:br/>
      </w:r>
      <w:r w:rsidRPr="000230FB">
        <w:rPr>
          <w:rFonts w:eastAsia="Calibri"/>
          <w:i/>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0230FB">
        <w:rPr>
          <w:rFonts w:eastAsia="Calibri"/>
        </w:rPr>
        <w:br/>
      </w:r>
      <w:r w:rsidRPr="000230FB">
        <w:rPr>
          <w:rFonts w:eastAsia="Calibri"/>
          <w:i/>
        </w:rPr>
        <w:t>Посочете информацията съгласно части IV и V за всеки от съответните субекти</w:t>
      </w:r>
      <w:r w:rsidRPr="000230FB">
        <w:rPr>
          <w:rFonts w:eastAsia="Calibri"/>
          <w:i/>
          <w:vertAlign w:val="superscript"/>
        </w:rPr>
        <w:footnoteReference w:id="12"/>
      </w:r>
      <w:r w:rsidRPr="000230FB">
        <w:rPr>
          <w:rFonts w:eastAsia="Calibri"/>
          <w:i/>
        </w:rPr>
        <w:t xml:space="preserve">, </w:t>
      </w:r>
      <w:r w:rsidRPr="000230FB">
        <w:rPr>
          <w:rFonts w:eastAsia="Calibri"/>
          <w:i/>
        </w:rPr>
        <w:lastRenderedPageBreak/>
        <w:t>доколкото тя има отношение към специфичния капацитет, който икономическият оператор ще използва.</w:t>
      </w:r>
    </w:p>
    <w:p w:rsidR="00337688" w:rsidRPr="000230FB" w:rsidRDefault="00337688" w:rsidP="00337688">
      <w:pPr>
        <w:keepNext/>
        <w:spacing w:before="120" w:after="360"/>
        <w:jc w:val="center"/>
        <w:rPr>
          <w:rFonts w:eastAsia="Calibri"/>
          <w:b/>
        </w:rPr>
      </w:pPr>
    </w:p>
    <w:p w:rsidR="00337688" w:rsidRPr="000230FB" w:rsidRDefault="00337688" w:rsidP="00337688">
      <w:pPr>
        <w:keepNext/>
        <w:spacing w:before="120" w:after="360"/>
        <w:jc w:val="center"/>
        <w:rPr>
          <w:rFonts w:eastAsia="Calibri"/>
          <w:b/>
          <w:u w:val="single"/>
        </w:rPr>
      </w:pPr>
      <w:r w:rsidRPr="000230FB">
        <w:rPr>
          <w:rFonts w:eastAsia="Calibri"/>
          <w:b/>
        </w:rPr>
        <w:t xml:space="preserve">Г: Информация за подизпълнители, чийто капацитет икономическият оператор </w:t>
      </w:r>
      <w:r w:rsidRPr="000230FB">
        <w:rPr>
          <w:rFonts w:eastAsia="Calibri"/>
          <w:b/>
          <w:u w:val="single"/>
        </w:rPr>
        <w:t>няма</w:t>
      </w:r>
      <w:r w:rsidRPr="000230FB">
        <w:rPr>
          <w:rFonts w:eastAsia="Calibri"/>
          <w:b/>
        </w:rPr>
        <w:t xml:space="preserve"> да използва</w:t>
      </w:r>
    </w:p>
    <w:p w:rsidR="00337688" w:rsidRPr="000230FB"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rPr>
      </w:pPr>
      <w:r w:rsidRPr="000230FB">
        <w:rPr>
          <w:rFonts w:eastAsia="Calibri"/>
          <w:b/>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37688" w:rsidRPr="000230FB" w:rsidTr="00437660">
        <w:tc>
          <w:tcPr>
            <w:tcW w:w="4644"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Възлагане на подизпълнители:</w:t>
            </w:r>
          </w:p>
        </w:tc>
        <w:tc>
          <w:tcPr>
            <w:tcW w:w="4645"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Отговор:</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rPr>
              <w:t xml:space="preserve">[]Да []Не </w:t>
            </w:r>
            <w:r w:rsidRPr="000230FB">
              <w:rPr>
                <w:rFonts w:eastAsia="Calibri"/>
                <w:b/>
              </w:rPr>
              <w:t>Ако да и доколкото е известно</w:t>
            </w:r>
            <w:r w:rsidRPr="000230FB">
              <w:rPr>
                <w:rFonts w:eastAsia="Calibri"/>
              </w:rPr>
              <w:t xml:space="preserve">, моля, приложете списък на предлаганите подизпълнители: </w:t>
            </w:r>
          </w:p>
          <w:p w:rsidR="00337688" w:rsidRPr="000230FB" w:rsidRDefault="00337688" w:rsidP="00437660">
            <w:pPr>
              <w:spacing w:before="120" w:after="120"/>
              <w:jc w:val="both"/>
              <w:rPr>
                <w:rFonts w:eastAsia="Calibri"/>
              </w:rPr>
            </w:pPr>
            <w:r w:rsidRPr="000230FB">
              <w:rPr>
                <w:rFonts w:eastAsia="Calibri"/>
              </w:rPr>
              <w:t>[……]</w:t>
            </w:r>
          </w:p>
        </w:tc>
      </w:tr>
    </w:tbl>
    <w:p w:rsidR="00337688" w:rsidRPr="000230FB"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0230FB">
        <w:rPr>
          <w:rFonts w:eastAsia="Calibri"/>
          <w:b/>
          <w:i/>
          <w:u w:val="single"/>
        </w:rPr>
        <w:t>Ако възлагащият орган или възложителят изрично изисква тази информация</w:t>
      </w:r>
      <w:r w:rsidRPr="000230FB">
        <w:rPr>
          <w:rFonts w:eastAsia="Calibri"/>
          <w:b/>
          <w:i/>
        </w:rPr>
        <w:t xml:space="preserve"> в допълнение към информацията съгласно</w:t>
      </w:r>
      <w:r w:rsidRPr="000230FB">
        <w:rPr>
          <w:rFonts w:eastAsia="Calibri"/>
          <w:b/>
        </w:rPr>
        <w:t xml:space="preserve"> </w:t>
      </w:r>
      <w:r w:rsidRPr="000230FB">
        <w:rPr>
          <w:rFonts w:eastAsia="Calibri"/>
          <w:b/>
          <w:i/>
        </w:rPr>
        <w:t xml:space="preserve">настоящия раздел, </w:t>
      </w:r>
      <w:r w:rsidRPr="000230FB">
        <w:rPr>
          <w:rFonts w:eastAsia="Calibri"/>
          <w:b/>
          <w:i/>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337688" w:rsidRPr="000230FB" w:rsidRDefault="00337688" w:rsidP="00337688">
      <w:pPr>
        <w:keepNext/>
        <w:spacing w:before="120" w:after="360"/>
        <w:jc w:val="center"/>
        <w:rPr>
          <w:rFonts w:eastAsia="Calibri"/>
          <w:b/>
        </w:rPr>
      </w:pPr>
    </w:p>
    <w:p w:rsidR="00337688" w:rsidRPr="000230FB" w:rsidRDefault="00337688" w:rsidP="00337688">
      <w:pPr>
        <w:keepNext/>
        <w:spacing w:before="120" w:after="360"/>
        <w:jc w:val="center"/>
        <w:rPr>
          <w:rFonts w:eastAsia="Calibri"/>
          <w:b/>
        </w:rPr>
      </w:pPr>
      <w:r w:rsidRPr="000230FB">
        <w:rPr>
          <w:rFonts w:eastAsia="Calibri"/>
          <w:b/>
        </w:rPr>
        <w:t>Част III: Основания за изключване</w:t>
      </w:r>
    </w:p>
    <w:p w:rsidR="00337688" w:rsidRPr="000230FB" w:rsidRDefault="00337688" w:rsidP="00337688">
      <w:pPr>
        <w:keepNext/>
        <w:spacing w:before="120" w:after="360"/>
        <w:jc w:val="center"/>
        <w:rPr>
          <w:rFonts w:eastAsia="Calibri"/>
          <w:b/>
          <w:smallCaps/>
        </w:rPr>
      </w:pPr>
      <w:r w:rsidRPr="000230FB">
        <w:rPr>
          <w:rFonts w:eastAsia="Calibri"/>
          <w:b/>
          <w:smallCaps/>
        </w:rPr>
        <w:t>А: Основания, свързани с наказателни присъди</w:t>
      </w:r>
    </w:p>
    <w:p w:rsidR="00337688" w:rsidRPr="000230FB"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rPr>
      </w:pPr>
      <w:r w:rsidRPr="000230FB">
        <w:rPr>
          <w:rFonts w:eastAsia="Calibri"/>
          <w:i/>
        </w:rPr>
        <w:t>Член 57, параграф 1 от Директива 2014/24/ЕС съдържа следните основания за изключване:</w:t>
      </w:r>
    </w:p>
    <w:p w:rsidR="00337688" w:rsidRPr="000230FB" w:rsidRDefault="00337688" w:rsidP="008A313F">
      <w:pPr>
        <w:numPr>
          <w:ilvl w:val="0"/>
          <w:numId w:val="25"/>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0230FB">
        <w:rPr>
          <w:rFonts w:eastAsia="Calibri"/>
          <w:i/>
        </w:rPr>
        <w:t xml:space="preserve">Участие в </w:t>
      </w:r>
      <w:r w:rsidRPr="000230FB">
        <w:rPr>
          <w:rFonts w:eastAsia="Calibri"/>
          <w:b/>
          <w:i/>
        </w:rPr>
        <w:t>престъпна организация</w:t>
      </w:r>
      <w:r w:rsidRPr="000230FB">
        <w:rPr>
          <w:rFonts w:eastAsia="Calibri"/>
          <w:b/>
          <w:i/>
          <w:vertAlign w:val="superscript"/>
        </w:rPr>
        <w:footnoteReference w:id="13"/>
      </w:r>
      <w:r w:rsidRPr="000230FB">
        <w:rPr>
          <w:rFonts w:eastAsia="Calibri"/>
        </w:rPr>
        <w:t>:</w:t>
      </w:r>
    </w:p>
    <w:p w:rsidR="00337688" w:rsidRPr="000230FB" w:rsidRDefault="00337688" w:rsidP="008A313F">
      <w:pPr>
        <w:numPr>
          <w:ilvl w:val="0"/>
          <w:numId w:val="24"/>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0230FB">
        <w:rPr>
          <w:rFonts w:eastAsia="Calibri"/>
          <w:b/>
          <w:i/>
        </w:rPr>
        <w:t>Корупция</w:t>
      </w:r>
      <w:r w:rsidRPr="000230FB">
        <w:rPr>
          <w:rFonts w:eastAsia="Calibri"/>
          <w:b/>
          <w:i/>
          <w:vertAlign w:val="superscript"/>
        </w:rPr>
        <w:footnoteReference w:id="14"/>
      </w:r>
      <w:r w:rsidRPr="000230FB">
        <w:rPr>
          <w:rFonts w:eastAsia="Calibri"/>
        </w:rPr>
        <w:t>:</w:t>
      </w:r>
    </w:p>
    <w:p w:rsidR="00337688" w:rsidRPr="000230FB" w:rsidRDefault="00337688" w:rsidP="008A313F">
      <w:pPr>
        <w:numPr>
          <w:ilvl w:val="0"/>
          <w:numId w:val="24"/>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0230FB">
        <w:rPr>
          <w:rFonts w:eastAsia="Calibri"/>
          <w:b/>
          <w:i/>
        </w:rPr>
        <w:t>Измама</w:t>
      </w:r>
      <w:r w:rsidRPr="000230FB">
        <w:rPr>
          <w:rFonts w:eastAsia="Calibri"/>
          <w:b/>
          <w:i/>
          <w:vertAlign w:val="superscript"/>
        </w:rPr>
        <w:footnoteReference w:id="15"/>
      </w:r>
      <w:r w:rsidRPr="000230FB">
        <w:rPr>
          <w:rFonts w:eastAsia="Calibri"/>
        </w:rPr>
        <w:t>:</w:t>
      </w:r>
    </w:p>
    <w:p w:rsidR="00337688" w:rsidRPr="000230FB" w:rsidRDefault="00337688" w:rsidP="008A313F">
      <w:pPr>
        <w:numPr>
          <w:ilvl w:val="0"/>
          <w:numId w:val="24"/>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0230FB">
        <w:rPr>
          <w:rFonts w:eastAsia="Calibri"/>
          <w:b/>
          <w:i/>
        </w:rPr>
        <w:t>Терористични престъпления или престъпления, които са свързани с терористични дейности</w:t>
      </w:r>
      <w:r w:rsidRPr="000230FB">
        <w:rPr>
          <w:rFonts w:eastAsia="Calibri"/>
          <w:b/>
          <w:i/>
          <w:vertAlign w:val="superscript"/>
        </w:rPr>
        <w:footnoteReference w:id="16"/>
      </w:r>
      <w:r w:rsidRPr="000230FB">
        <w:rPr>
          <w:rFonts w:eastAsia="Calibri"/>
        </w:rPr>
        <w:t>:</w:t>
      </w:r>
    </w:p>
    <w:p w:rsidR="00337688" w:rsidRPr="000230FB" w:rsidRDefault="00337688" w:rsidP="008A313F">
      <w:pPr>
        <w:numPr>
          <w:ilvl w:val="0"/>
          <w:numId w:val="24"/>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0230FB">
        <w:rPr>
          <w:rFonts w:eastAsia="Calibri"/>
          <w:b/>
          <w:i/>
        </w:rPr>
        <w:t>Изпиране на пари или финансиране на тероризъм</w:t>
      </w:r>
      <w:r w:rsidRPr="000230FB">
        <w:rPr>
          <w:rFonts w:eastAsia="Calibri"/>
          <w:b/>
          <w:i/>
          <w:vertAlign w:val="superscript"/>
        </w:rPr>
        <w:footnoteReference w:id="17"/>
      </w:r>
    </w:p>
    <w:p w:rsidR="00337688" w:rsidRPr="000230FB" w:rsidRDefault="00337688" w:rsidP="008A313F">
      <w:pPr>
        <w:numPr>
          <w:ilvl w:val="0"/>
          <w:numId w:val="24"/>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0230FB">
        <w:rPr>
          <w:rFonts w:eastAsia="Calibri"/>
          <w:b/>
          <w:i/>
        </w:rPr>
        <w:t>Детски труд</w:t>
      </w:r>
      <w:r w:rsidRPr="000230FB">
        <w:rPr>
          <w:rFonts w:eastAsia="Calibri"/>
          <w:i/>
        </w:rPr>
        <w:t xml:space="preserve"> и други форми на </w:t>
      </w:r>
      <w:r w:rsidRPr="000230FB">
        <w:rPr>
          <w:rFonts w:eastAsia="Calibri"/>
          <w:b/>
          <w:i/>
        </w:rPr>
        <w:t>трафик на хора</w:t>
      </w:r>
      <w:r w:rsidRPr="000230FB">
        <w:rPr>
          <w:rFonts w:eastAsia="Calibri"/>
          <w:b/>
          <w:i/>
          <w:vertAlign w:val="superscript"/>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37688" w:rsidRPr="000230FB" w:rsidTr="00437660">
        <w:tc>
          <w:tcPr>
            <w:tcW w:w="4644"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lastRenderedPageBreak/>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Отговор:</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 xml:space="preserve">Издадена ли е по отношение на </w:t>
            </w:r>
            <w:r w:rsidRPr="000230FB">
              <w:rPr>
                <w:rFonts w:eastAsia="Calibri"/>
                <w:b/>
              </w:rPr>
              <w:t>икономическия оператор</w:t>
            </w:r>
            <w:r w:rsidRPr="000230FB">
              <w:rPr>
                <w:rFonts w:eastAsia="Calibri"/>
              </w:rPr>
              <w:t xml:space="preserve"> или на </w:t>
            </w:r>
            <w:r w:rsidRPr="000230FB">
              <w:rPr>
                <w:rFonts w:eastAsia="Calibri"/>
                <w:b/>
              </w:rPr>
              <w:t>лице</w:t>
            </w:r>
            <w:r w:rsidRPr="000230FB">
              <w:rPr>
                <w:rFonts w:eastAsia="Calibri"/>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0230FB">
              <w:rPr>
                <w:rFonts w:eastAsia="Calibri"/>
                <w:b/>
              </w:rPr>
              <w:t>окончателна присъда</w:t>
            </w:r>
            <w:r w:rsidRPr="000230FB">
              <w:rPr>
                <w:rFonts w:eastAsia="Calibri"/>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337688" w:rsidRPr="000230FB" w:rsidRDefault="00337688" w:rsidP="00437660">
            <w:pPr>
              <w:spacing w:before="120" w:after="120"/>
              <w:jc w:val="both"/>
              <w:rPr>
                <w:rFonts w:eastAsia="Calibri"/>
              </w:rPr>
            </w:pPr>
            <w:r w:rsidRPr="000230FB">
              <w:rPr>
                <w:rFonts w:eastAsia="Calibri"/>
              </w:rPr>
              <w:t>[] Да [] Не</w:t>
            </w:r>
          </w:p>
          <w:p w:rsidR="00337688" w:rsidRPr="000230FB" w:rsidRDefault="00337688" w:rsidP="00437660">
            <w:pPr>
              <w:spacing w:before="120" w:after="120"/>
              <w:jc w:val="both"/>
              <w:rPr>
                <w:rFonts w:eastAsia="Calibri"/>
              </w:rPr>
            </w:pPr>
            <w:r w:rsidRPr="000230FB">
              <w:rPr>
                <w:rFonts w:eastAsia="Calibri"/>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0230FB">
              <w:rPr>
                <w:rFonts w:eastAsia="Calibri"/>
              </w:rPr>
              <w:br/>
            </w:r>
            <w:r w:rsidRPr="000230FB">
              <w:rPr>
                <w:rFonts w:eastAsia="Calibri"/>
                <w:i/>
              </w:rPr>
              <w:t>[……][……][……][……]</w:t>
            </w:r>
            <w:r w:rsidRPr="000230FB">
              <w:rPr>
                <w:rFonts w:eastAsia="Calibri"/>
                <w:i/>
                <w:vertAlign w:val="superscript"/>
              </w:rPr>
              <w:footnoteReference w:id="19"/>
            </w:r>
          </w:p>
        </w:tc>
      </w:tr>
      <w:tr w:rsidR="00337688" w:rsidRPr="000230FB" w:rsidTr="00437660">
        <w:tc>
          <w:tcPr>
            <w:tcW w:w="4644" w:type="dxa"/>
            <w:shd w:val="clear" w:color="auto" w:fill="auto"/>
          </w:tcPr>
          <w:p w:rsidR="00337688" w:rsidRPr="000230FB" w:rsidRDefault="00337688" w:rsidP="00437660">
            <w:pPr>
              <w:spacing w:before="120" w:after="120"/>
              <w:rPr>
                <w:rFonts w:eastAsia="Calibri"/>
              </w:rPr>
            </w:pPr>
            <w:r w:rsidRPr="000230FB">
              <w:rPr>
                <w:rFonts w:eastAsia="Calibri"/>
                <w:b/>
              </w:rPr>
              <w:t>Ако „да“,</w:t>
            </w:r>
            <w:r w:rsidRPr="000230FB">
              <w:rPr>
                <w:rFonts w:eastAsia="Calibri"/>
              </w:rPr>
              <w:t xml:space="preserve"> моля посочете</w:t>
            </w:r>
            <w:r w:rsidRPr="000230FB">
              <w:rPr>
                <w:rFonts w:eastAsia="Calibri"/>
                <w:vertAlign w:val="superscript"/>
              </w:rPr>
              <w:footnoteReference w:id="20"/>
            </w:r>
            <w:r w:rsidRPr="000230FB">
              <w:rPr>
                <w:rFonts w:eastAsia="Calibri"/>
              </w:rPr>
              <w:t>:</w:t>
            </w:r>
            <w:r w:rsidRPr="000230FB">
              <w:rPr>
                <w:rFonts w:eastAsia="Calibri"/>
              </w:rPr>
              <w:br/>
              <w:t xml:space="preserve">а) дата на присъдата, посочете за коя от точки 1 — 6 се отнася и основанието(ята) за нея; </w:t>
            </w:r>
          </w:p>
          <w:p w:rsidR="00337688" w:rsidRPr="000230FB" w:rsidRDefault="00337688" w:rsidP="00437660">
            <w:pPr>
              <w:spacing w:before="120" w:after="120"/>
              <w:rPr>
                <w:rFonts w:eastAsia="Calibri"/>
              </w:rPr>
            </w:pPr>
            <w:r w:rsidRPr="000230FB">
              <w:rPr>
                <w:rFonts w:eastAsia="Calibri"/>
              </w:rPr>
              <w:t>б) посочете лицето, което е осъдено [ ];</w:t>
            </w:r>
            <w:r w:rsidRPr="000230FB">
              <w:rPr>
                <w:rFonts w:eastAsia="Calibri"/>
              </w:rPr>
              <w:br/>
            </w:r>
            <w:r w:rsidRPr="000230FB">
              <w:rPr>
                <w:rFonts w:eastAsia="Calibri"/>
                <w:b/>
              </w:rPr>
              <w:t>в) доколкото е пряко указано в присъдата:</w:t>
            </w: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rPr>
              <w:br/>
              <w:t>a) дата:[   ], буква(и): [   ], причина(а):[   ]</w:t>
            </w:r>
            <w:r w:rsidRPr="000230FB">
              <w:rPr>
                <w:rFonts w:eastAsia="Calibri"/>
                <w:i/>
                <w:vertAlign w:val="superscript"/>
              </w:rPr>
              <w:t xml:space="preserve"> </w:t>
            </w:r>
            <w:r w:rsidRPr="000230FB">
              <w:rPr>
                <w:rFonts w:eastAsia="Calibri"/>
              </w:rPr>
              <w:br/>
            </w:r>
            <w:r w:rsidRPr="000230FB">
              <w:rPr>
                <w:rFonts w:eastAsia="Calibri"/>
              </w:rPr>
              <w:br/>
            </w:r>
            <w:r w:rsidRPr="000230FB">
              <w:rPr>
                <w:rFonts w:eastAsia="Calibri"/>
              </w:rPr>
              <w:br/>
              <w:t>б) [……]</w:t>
            </w:r>
            <w:r w:rsidRPr="000230FB">
              <w:rPr>
                <w:rFonts w:eastAsia="Calibri"/>
              </w:rPr>
              <w:br/>
              <w:t>в) продължителността на срока на изключване [……] и съответната(ите) точка(и) [   ]</w:t>
            </w:r>
          </w:p>
          <w:p w:rsidR="00337688" w:rsidRPr="000230FB" w:rsidRDefault="00337688" w:rsidP="00437660">
            <w:pPr>
              <w:spacing w:before="120" w:after="120"/>
              <w:jc w:val="both"/>
              <w:rPr>
                <w:rFonts w:eastAsia="Calibri"/>
              </w:rPr>
            </w:pPr>
            <w:r w:rsidRPr="000230FB">
              <w:rPr>
                <w:rFonts w:eastAsia="Calibri"/>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0230FB">
              <w:rPr>
                <w:rFonts w:eastAsia="Calibri"/>
                <w:i/>
                <w:vertAlign w:val="superscript"/>
              </w:rPr>
              <w:footnoteReference w:id="21"/>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0230FB">
              <w:rPr>
                <w:rFonts w:eastAsia="Calibri"/>
                <w:vertAlign w:val="superscript"/>
              </w:rPr>
              <w:footnoteReference w:id="22"/>
            </w:r>
            <w:r w:rsidRPr="000230FB">
              <w:rPr>
                <w:rFonts w:eastAsia="Calibri"/>
              </w:rPr>
              <w:t xml:space="preserve"> („реабилитиране по своя инициатива“)?</w:t>
            </w:r>
          </w:p>
        </w:tc>
        <w:tc>
          <w:tcPr>
            <w:tcW w:w="4645" w:type="dxa"/>
            <w:shd w:val="clear" w:color="auto" w:fill="auto"/>
          </w:tcPr>
          <w:p w:rsidR="00337688" w:rsidRPr="000230FB" w:rsidRDefault="00337688" w:rsidP="00437660">
            <w:pPr>
              <w:spacing w:before="120" w:after="120"/>
              <w:jc w:val="both"/>
              <w:rPr>
                <w:rFonts w:eastAsia="Calibri"/>
              </w:rPr>
            </w:pPr>
            <w:r w:rsidRPr="000230FB">
              <w:rPr>
                <w:rFonts w:eastAsia="Calibri"/>
              </w:rPr>
              <w:t xml:space="preserve">[] Да [] Не </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b/>
              </w:rPr>
              <w:t>Ако „да“</w:t>
            </w:r>
            <w:r w:rsidRPr="000230FB">
              <w:rPr>
                <w:rFonts w:eastAsia="Calibri"/>
              </w:rPr>
              <w:t>, моля опишете предприетите мерки</w:t>
            </w:r>
            <w:r w:rsidRPr="000230FB">
              <w:rPr>
                <w:rFonts w:eastAsia="Calibri"/>
                <w:vertAlign w:val="superscript"/>
              </w:rPr>
              <w:footnoteReference w:id="23"/>
            </w:r>
            <w:r w:rsidRPr="000230FB">
              <w:rPr>
                <w:rFonts w:eastAsia="Calibri"/>
              </w:rPr>
              <w:t>:</w:t>
            </w:r>
          </w:p>
        </w:tc>
        <w:tc>
          <w:tcPr>
            <w:tcW w:w="4645" w:type="dxa"/>
            <w:shd w:val="clear" w:color="auto" w:fill="auto"/>
          </w:tcPr>
          <w:p w:rsidR="00337688" w:rsidRPr="000230FB" w:rsidRDefault="00337688" w:rsidP="00437660">
            <w:pPr>
              <w:spacing w:before="120" w:after="120"/>
              <w:jc w:val="both"/>
              <w:rPr>
                <w:rFonts w:eastAsia="Calibri"/>
              </w:rPr>
            </w:pPr>
            <w:r w:rsidRPr="000230FB">
              <w:rPr>
                <w:rFonts w:eastAsia="Calibri"/>
              </w:rPr>
              <w:t>[……]</w:t>
            </w:r>
          </w:p>
        </w:tc>
      </w:tr>
    </w:tbl>
    <w:p w:rsidR="00337688" w:rsidRPr="000230FB" w:rsidRDefault="00337688" w:rsidP="00337688">
      <w:pPr>
        <w:keepNext/>
        <w:spacing w:before="120" w:after="360"/>
        <w:jc w:val="center"/>
        <w:rPr>
          <w:rFonts w:eastAsia="Calibri"/>
          <w:b/>
          <w:smallCaps/>
          <w:lang w:val="en-US"/>
        </w:rPr>
      </w:pPr>
    </w:p>
    <w:p w:rsidR="00337688" w:rsidRPr="000230FB" w:rsidRDefault="00337688" w:rsidP="00337688">
      <w:pPr>
        <w:keepNext/>
        <w:spacing w:before="120" w:after="360"/>
        <w:jc w:val="center"/>
        <w:rPr>
          <w:rFonts w:eastAsia="Calibri"/>
          <w:b/>
          <w:smallCaps/>
        </w:rPr>
      </w:pPr>
      <w:r w:rsidRPr="000230FB">
        <w:rPr>
          <w:rFonts w:eastAsia="Calibri"/>
          <w:b/>
          <w:smallCaps/>
        </w:rPr>
        <w:t xml:space="preserve">Б: Основания, свързани с плащането на данъци или </w:t>
      </w:r>
      <w:proofErr w:type="spellStart"/>
      <w:r w:rsidRPr="000230FB">
        <w:rPr>
          <w:rFonts w:eastAsia="Calibri"/>
          <w:b/>
          <w:smallCaps/>
        </w:rPr>
        <w:t>социалноосигурителни</w:t>
      </w:r>
      <w:proofErr w:type="spellEnd"/>
      <w:r w:rsidRPr="000230FB">
        <w:rPr>
          <w:rFonts w:eastAsia="Calibri"/>
          <w:b/>
          <w:smallCaps/>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337688" w:rsidRPr="000230FB" w:rsidTr="00437660">
        <w:tc>
          <w:tcPr>
            <w:tcW w:w="4480"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 xml:space="preserve">Плащане на данъци или </w:t>
            </w:r>
            <w:proofErr w:type="spellStart"/>
            <w:r w:rsidRPr="000230FB">
              <w:rPr>
                <w:rFonts w:eastAsia="Calibri"/>
                <w:b/>
                <w:i/>
              </w:rPr>
              <w:t>социалноосигурителни</w:t>
            </w:r>
            <w:proofErr w:type="spellEnd"/>
            <w:r w:rsidRPr="000230FB">
              <w:rPr>
                <w:rFonts w:eastAsia="Calibri"/>
                <w:b/>
                <w:i/>
              </w:rPr>
              <w:t xml:space="preserve"> вноски:</w:t>
            </w:r>
          </w:p>
        </w:tc>
        <w:tc>
          <w:tcPr>
            <w:tcW w:w="4809" w:type="dxa"/>
            <w:gridSpan w:val="2"/>
            <w:shd w:val="clear" w:color="auto" w:fill="auto"/>
          </w:tcPr>
          <w:p w:rsidR="00337688" w:rsidRPr="000230FB" w:rsidRDefault="00337688" w:rsidP="00437660">
            <w:pPr>
              <w:spacing w:before="120" w:after="120"/>
              <w:jc w:val="both"/>
              <w:rPr>
                <w:rFonts w:eastAsia="Calibri"/>
                <w:b/>
                <w:i/>
              </w:rPr>
            </w:pPr>
            <w:r w:rsidRPr="000230FB">
              <w:rPr>
                <w:rFonts w:eastAsia="Calibri"/>
                <w:b/>
                <w:i/>
              </w:rPr>
              <w:t>Отговор:</w:t>
            </w:r>
          </w:p>
        </w:tc>
      </w:tr>
      <w:tr w:rsidR="00337688" w:rsidRPr="000230FB" w:rsidTr="00437660">
        <w:tc>
          <w:tcPr>
            <w:tcW w:w="4480" w:type="dxa"/>
            <w:shd w:val="clear" w:color="auto" w:fill="auto"/>
          </w:tcPr>
          <w:p w:rsidR="00337688" w:rsidRPr="000230FB" w:rsidRDefault="00337688" w:rsidP="00437660">
            <w:pPr>
              <w:spacing w:before="120" w:after="120"/>
              <w:jc w:val="both"/>
              <w:rPr>
                <w:rFonts w:eastAsia="Calibri"/>
              </w:rPr>
            </w:pPr>
            <w:r w:rsidRPr="000230FB">
              <w:rPr>
                <w:rFonts w:eastAsia="Calibri"/>
              </w:rPr>
              <w:t xml:space="preserve">Икономическият оператор изпълнил ли е всички </w:t>
            </w:r>
            <w:r w:rsidRPr="000230FB">
              <w:rPr>
                <w:rFonts w:eastAsia="Calibri"/>
                <w:b/>
              </w:rPr>
              <w:t>свои</w:t>
            </w:r>
            <w:r w:rsidRPr="000230FB">
              <w:rPr>
                <w:rFonts w:eastAsia="Calibri"/>
              </w:rPr>
              <w:t xml:space="preserve"> </w:t>
            </w:r>
            <w:r w:rsidRPr="000230FB">
              <w:rPr>
                <w:rFonts w:eastAsia="Calibri"/>
                <w:b/>
              </w:rPr>
              <w:t xml:space="preserve">задължения, свързани с плащането на данъци или </w:t>
            </w:r>
            <w:proofErr w:type="spellStart"/>
            <w:r w:rsidRPr="000230FB">
              <w:rPr>
                <w:rFonts w:eastAsia="Calibri"/>
                <w:b/>
              </w:rPr>
              <w:t>социалноосигурителни</w:t>
            </w:r>
            <w:proofErr w:type="spellEnd"/>
            <w:r w:rsidRPr="000230FB">
              <w:rPr>
                <w:rFonts w:eastAsia="Calibri"/>
                <w:b/>
              </w:rPr>
              <w:t xml:space="preserve"> вноски</w:t>
            </w:r>
            <w:r w:rsidRPr="000230FB">
              <w:rPr>
                <w:rFonts w:eastAsia="Calibri"/>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337688" w:rsidRPr="000230FB" w:rsidRDefault="00337688" w:rsidP="00437660">
            <w:pPr>
              <w:spacing w:before="120" w:after="120"/>
              <w:jc w:val="both"/>
              <w:rPr>
                <w:rFonts w:eastAsia="Calibri"/>
              </w:rPr>
            </w:pPr>
            <w:r w:rsidRPr="000230FB">
              <w:rPr>
                <w:rFonts w:eastAsia="Calibri"/>
              </w:rPr>
              <w:t>[] Да [] Не</w:t>
            </w:r>
          </w:p>
        </w:tc>
      </w:tr>
      <w:tr w:rsidR="00337688" w:rsidRPr="000230FB" w:rsidTr="00437660">
        <w:trPr>
          <w:trHeight w:val="470"/>
        </w:trPr>
        <w:tc>
          <w:tcPr>
            <w:tcW w:w="4480" w:type="dxa"/>
            <w:vMerge w:val="restart"/>
            <w:shd w:val="clear" w:color="auto" w:fill="auto"/>
          </w:tcPr>
          <w:p w:rsidR="00337688" w:rsidRPr="000230FB" w:rsidRDefault="00337688" w:rsidP="00437660">
            <w:pPr>
              <w:spacing w:before="120" w:after="120"/>
              <w:rPr>
                <w:rFonts w:eastAsia="Calibri"/>
              </w:rPr>
            </w:pPr>
            <w:r w:rsidRPr="000230FB">
              <w:rPr>
                <w:rFonts w:eastAsia="Calibri"/>
              </w:rPr>
              <w:br/>
            </w:r>
            <w:r w:rsidRPr="000230FB">
              <w:rPr>
                <w:rFonts w:eastAsia="Calibri"/>
              </w:rPr>
              <w:br/>
            </w:r>
            <w:r w:rsidRPr="000230FB">
              <w:rPr>
                <w:rFonts w:eastAsia="Calibri"/>
                <w:b/>
              </w:rPr>
              <w:t>Ако „не“</w:t>
            </w:r>
            <w:r w:rsidRPr="000230FB">
              <w:rPr>
                <w:rFonts w:eastAsia="Calibri"/>
              </w:rPr>
              <w:t>, моля посочете:</w:t>
            </w:r>
            <w:r w:rsidRPr="000230FB">
              <w:rPr>
                <w:rFonts w:eastAsia="Calibri"/>
              </w:rPr>
              <w:br/>
              <w:t>а) съответната страна или държава членка;</w:t>
            </w:r>
          </w:p>
          <w:p w:rsidR="00337688" w:rsidRPr="000230FB" w:rsidRDefault="00337688" w:rsidP="00437660">
            <w:pPr>
              <w:spacing w:before="120" w:after="120"/>
              <w:rPr>
                <w:rFonts w:eastAsia="Calibri"/>
              </w:rPr>
            </w:pPr>
            <w:r w:rsidRPr="000230FB">
              <w:rPr>
                <w:rFonts w:eastAsia="Calibri"/>
              </w:rPr>
              <w:t>б) размера на съответната сума;</w:t>
            </w:r>
            <w:r w:rsidRPr="000230FB">
              <w:rPr>
                <w:rFonts w:eastAsia="Calibri"/>
              </w:rPr>
              <w:br/>
              <w:t>в) как е установено нарушението на задълженията:</w:t>
            </w:r>
            <w:r w:rsidRPr="000230FB">
              <w:rPr>
                <w:rFonts w:eastAsia="Calibri"/>
              </w:rPr>
              <w:br/>
              <w:t xml:space="preserve">1) чрез съдебно </w:t>
            </w:r>
            <w:r w:rsidRPr="000230FB">
              <w:rPr>
                <w:rFonts w:eastAsia="Calibri"/>
                <w:b/>
              </w:rPr>
              <w:t>решение</w:t>
            </w:r>
            <w:r w:rsidRPr="000230FB">
              <w:rPr>
                <w:rFonts w:eastAsia="Calibri"/>
              </w:rPr>
              <w:t xml:space="preserve"> или административен </w:t>
            </w:r>
            <w:r w:rsidRPr="000230FB">
              <w:rPr>
                <w:rFonts w:eastAsia="Calibri"/>
                <w:b/>
              </w:rPr>
              <w:t>акт</w:t>
            </w:r>
            <w:r w:rsidRPr="000230FB">
              <w:rPr>
                <w:rFonts w:eastAsia="Calibri"/>
              </w:rPr>
              <w:t>:</w:t>
            </w:r>
          </w:p>
          <w:p w:rsidR="00337688" w:rsidRPr="000230FB" w:rsidRDefault="00337688" w:rsidP="008A313F">
            <w:pPr>
              <w:numPr>
                <w:ilvl w:val="0"/>
                <w:numId w:val="21"/>
              </w:numPr>
              <w:spacing w:before="120" w:after="120"/>
              <w:jc w:val="both"/>
              <w:rPr>
                <w:rFonts w:eastAsia="Calibri"/>
              </w:rPr>
            </w:pPr>
            <w:r w:rsidRPr="000230FB">
              <w:rPr>
                <w:rFonts w:eastAsia="Calibri"/>
              </w:rPr>
              <w:tab/>
              <w:t>Решението или актът с окончателен и обвързващ характер ли е?</w:t>
            </w:r>
          </w:p>
          <w:p w:rsidR="00337688" w:rsidRPr="000230FB" w:rsidRDefault="00337688" w:rsidP="008A313F">
            <w:pPr>
              <w:numPr>
                <w:ilvl w:val="0"/>
                <w:numId w:val="23"/>
              </w:numPr>
              <w:spacing w:before="120" w:after="120"/>
              <w:jc w:val="both"/>
              <w:rPr>
                <w:rFonts w:eastAsia="Calibri"/>
              </w:rPr>
            </w:pPr>
            <w:r w:rsidRPr="000230FB">
              <w:rPr>
                <w:rFonts w:eastAsia="Calibri"/>
              </w:rPr>
              <w:t>Моля, посочете датата на присъдата или решението/акта.</w:t>
            </w:r>
          </w:p>
          <w:p w:rsidR="00337688" w:rsidRPr="000230FB" w:rsidRDefault="00337688" w:rsidP="008A313F">
            <w:pPr>
              <w:numPr>
                <w:ilvl w:val="0"/>
                <w:numId w:val="23"/>
              </w:numPr>
              <w:spacing w:before="120" w:after="120"/>
              <w:jc w:val="both"/>
              <w:rPr>
                <w:rFonts w:eastAsia="Calibri"/>
              </w:rPr>
            </w:pPr>
            <w:r w:rsidRPr="000230FB">
              <w:rPr>
                <w:rFonts w:eastAsia="Calibri"/>
              </w:rPr>
              <w:t xml:space="preserve">В случай на присъда — срокът на изключване, </w:t>
            </w:r>
            <w:r w:rsidRPr="000230FB">
              <w:rPr>
                <w:rFonts w:eastAsia="Calibri"/>
                <w:b/>
              </w:rPr>
              <w:t xml:space="preserve">ако е определен </w:t>
            </w:r>
            <w:r w:rsidRPr="000230FB">
              <w:rPr>
                <w:rFonts w:eastAsia="Calibri"/>
                <w:b/>
                <w:u w:val="words"/>
              </w:rPr>
              <w:t xml:space="preserve">пряко </w:t>
            </w:r>
            <w:r w:rsidRPr="000230FB">
              <w:rPr>
                <w:rFonts w:eastAsia="Calibri"/>
                <w:b/>
              </w:rPr>
              <w:t>в присъдата:</w:t>
            </w:r>
          </w:p>
          <w:p w:rsidR="00337688" w:rsidRPr="000230FB" w:rsidRDefault="00337688" w:rsidP="00437660">
            <w:pPr>
              <w:spacing w:before="120" w:after="120"/>
              <w:jc w:val="both"/>
              <w:rPr>
                <w:rFonts w:eastAsia="Calibri"/>
              </w:rPr>
            </w:pPr>
            <w:r w:rsidRPr="000230FB">
              <w:rPr>
                <w:rFonts w:eastAsia="Calibri"/>
              </w:rPr>
              <w:t xml:space="preserve">2) по </w:t>
            </w:r>
            <w:r w:rsidRPr="000230FB">
              <w:rPr>
                <w:rFonts w:eastAsia="Calibri"/>
                <w:b/>
              </w:rPr>
              <w:t>друг начин</w:t>
            </w:r>
            <w:r w:rsidRPr="000230FB">
              <w:rPr>
                <w:rFonts w:eastAsia="Calibri"/>
              </w:rPr>
              <w:t>? Моля, уточнете:</w:t>
            </w:r>
          </w:p>
          <w:p w:rsidR="00337688" w:rsidRPr="000230FB" w:rsidRDefault="00337688" w:rsidP="00437660">
            <w:pPr>
              <w:spacing w:before="120" w:after="120"/>
              <w:jc w:val="both"/>
              <w:rPr>
                <w:rFonts w:eastAsia="Calibri"/>
              </w:rPr>
            </w:pPr>
            <w:r w:rsidRPr="000230FB">
              <w:rPr>
                <w:rFonts w:eastAsia="Calibri"/>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0230FB">
              <w:rPr>
                <w:rFonts w:eastAsia="Calibri"/>
              </w:rPr>
              <w:t>социалноосигурителни</w:t>
            </w:r>
            <w:proofErr w:type="spellEnd"/>
            <w:r w:rsidRPr="000230FB">
              <w:rPr>
                <w:rFonts w:eastAsia="Calibri"/>
              </w:rPr>
              <w:t xml:space="preserve"> вноски, включително, когато е приложимо, всички начислени лихви или глоби?</w:t>
            </w:r>
          </w:p>
        </w:tc>
        <w:tc>
          <w:tcPr>
            <w:tcW w:w="2224" w:type="dxa"/>
            <w:shd w:val="clear" w:color="auto" w:fill="auto"/>
          </w:tcPr>
          <w:p w:rsidR="00337688" w:rsidRPr="000230FB" w:rsidRDefault="00337688" w:rsidP="00437660">
            <w:pPr>
              <w:spacing w:before="120" w:after="120"/>
              <w:rPr>
                <w:rFonts w:eastAsia="Calibri"/>
                <w:b/>
              </w:rPr>
            </w:pPr>
            <w:r w:rsidRPr="000230FB">
              <w:rPr>
                <w:rFonts w:eastAsia="Calibri"/>
                <w:b/>
              </w:rPr>
              <w:t>Данъци</w:t>
            </w:r>
          </w:p>
        </w:tc>
        <w:tc>
          <w:tcPr>
            <w:tcW w:w="2585" w:type="dxa"/>
            <w:shd w:val="clear" w:color="auto" w:fill="auto"/>
          </w:tcPr>
          <w:p w:rsidR="00337688" w:rsidRPr="000230FB" w:rsidRDefault="00337688" w:rsidP="00437660">
            <w:pPr>
              <w:spacing w:before="120" w:after="120"/>
              <w:rPr>
                <w:rFonts w:eastAsia="Calibri"/>
                <w:b/>
              </w:rPr>
            </w:pPr>
            <w:proofErr w:type="spellStart"/>
            <w:r w:rsidRPr="000230FB">
              <w:rPr>
                <w:rFonts w:eastAsia="Calibri"/>
                <w:b/>
              </w:rPr>
              <w:t>Социалноосигурителни</w:t>
            </w:r>
            <w:proofErr w:type="spellEnd"/>
            <w:r w:rsidRPr="000230FB">
              <w:rPr>
                <w:rFonts w:eastAsia="Calibri"/>
                <w:b/>
              </w:rPr>
              <w:t xml:space="preserve"> вноски</w:t>
            </w:r>
          </w:p>
        </w:tc>
      </w:tr>
      <w:tr w:rsidR="00337688" w:rsidRPr="000230FB" w:rsidTr="00437660">
        <w:trPr>
          <w:trHeight w:val="1977"/>
        </w:trPr>
        <w:tc>
          <w:tcPr>
            <w:tcW w:w="4480" w:type="dxa"/>
            <w:vMerge/>
            <w:shd w:val="clear" w:color="auto" w:fill="auto"/>
          </w:tcPr>
          <w:p w:rsidR="00337688" w:rsidRPr="000230FB" w:rsidRDefault="00337688" w:rsidP="00437660">
            <w:pPr>
              <w:spacing w:before="120" w:after="120"/>
              <w:rPr>
                <w:rFonts w:eastAsia="Calibri"/>
                <w:b/>
              </w:rPr>
            </w:pPr>
          </w:p>
        </w:tc>
        <w:tc>
          <w:tcPr>
            <w:tcW w:w="2224" w:type="dxa"/>
            <w:shd w:val="clear" w:color="auto" w:fill="auto"/>
          </w:tcPr>
          <w:p w:rsidR="00337688" w:rsidRPr="000230FB" w:rsidRDefault="00337688" w:rsidP="00437660">
            <w:pPr>
              <w:spacing w:before="120" w:after="120"/>
              <w:rPr>
                <w:rFonts w:eastAsia="Calibri"/>
              </w:rPr>
            </w:pPr>
            <w:r w:rsidRPr="000230FB">
              <w:rPr>
                <w:rFonts w:eastAsia="Calibri"/>
              </w:rPr>
              <w:br/>
              <w:t>a) [……]</w:t>
            </w:r>
            <w:r w:rsidRPr="000230FB">
              <w:rPr>
                <w:rFonts w:eastAsia="Calibri"/>
              </w:rPr>
              <w:br/>
              <w:t>б) [……]</w:t>
            </w:r>
            <w:r w:rsidRPr="000230FB">
              <w:rPr>
                <w:rFonts w:eastAsia="Calibri"/>
              </w:rPr>
              <w:br/>
              <w:t>в1) [] Да [] Не</w:t>
            </w:r>
          </w:p>
          <w:p w:rsidR="00337688" w:rsidRPr="000230FB" w:rsidRDefault="00337688" w:rsidP="008A313F">
            <w:pPr>
              <w:numPr>
                <w:ilvl w:val="0"/>
                <w:numId w:val="20"/>
              </w:numPr>
              <w:spacing w:before="120" w:after="120"/>
              <w:jc w:val="both"/>
              <w:rPr>
                <w:rFonts w:eastAsia="Calibri"/>
              </w:rPr>
            </w:pPr>
            <w:r w:rsidRPr="000230FB">
              <w:rPr>
                <w:rFonts w:eastAsia="Calibri"/>
              </w:rPr>
              <w:t>[] Да [] Не</w:t>
            </w:r>
          </w:p>
          <w:p w:rsidR="00337688" w:rsidRPr="000230FB" w:rsidRDefault="00337688" w:rsidP="008A313F">
            <w:pPr>
              <w:numPr>
                <w:ilvl w:val="0"/>
                <w:numId w:val="22"/>
              </w:numPr>
              <w:spacing w:before="120" w:after="120"/>
              <w:jc w:val="both"/>
              <w:rPr>
                <w:rFonts w:eastAsia="Calibri"/>
              </w:rPr>
            </w:pPr>
            <w:r w:rsidRPr="000230FB">
              <w:rPr>
                <w:rFonts w:eastAsia="Calibri"/>
              </w:rPr>
              <w:t>[……]</w:t>
            </w:r>
            <w:r w:rsidRPr="000230FB">
              <w:rPr>
                <w:rFonts w:eastAsia="Calibri"/>
              </w:rPr>
              <w:br/>
            </w:r>
          </w:p>
          <w:p w:rsidR="00337688" w:rsidRPr="000230FB" w:rsidRDefault="00337688" w:rsidP="008A313F">
            <w:pPr>
              <w:numPr>
                <w:ilvl w:val="0"/>
                <w:numId w:val="22"/>
              </w:numPr>
              <w:spacing w:before="120" w:after="120"/>
              <w:jc w:val="both"/>
              <w:rPr>
                <w:rFonts w:eastAsia="Calibri"/>
              </w:rPr>
            </w:pPr>
            <w:r w:rsidRPr="000230FB">
              <w:rPr>
                <w:rFonts w:eastAsia="Calibri"/>
              </w:rPr>
              <w:t>[……]</w:t>
            </w:r>
            <w:r w:rsidRPr="000230FB">
              <w:rPr>
                <w:rFonts w:eastAsia="Calibri"/>
              </w:rPr>
              <w:br/>
            </w:r>
            <w:r w:rsidRPr="000230FB">
              <w:rPr>
                <w:rFonts w:eastAsia="Calibri"/>
              </w:rPr>
              <w:br/>
            </w:r>
          </w:p>
          <w:p w:rsidR="00337688" w:rsidRPr="000230FB" w:rsidRDefault="00337688" w:rsidP="00437660">
            <w:pPr>
              <w:spacing w:before="120" w:after="120"/>
              <w:rPr>
                <w:rFonts w:eastAsia="Calibri"/>
              </w:rPr>
            </w:pPr>
          </w:p>
          <w:p w:rsidR="00337688" w:rsidRPr="000230FB" w:rsidRDefault="00337688" w:rsidP="00437660">
            <w:pPr>
              <w:spacing w:before="120" w:after="120"/>
              <w:rPr>
                <w:rFonts w:eastAsia="Calibri"/>
              </w:rPr>
            </w:pPr>
          </w:p>
          <w:p w:rsidR="00337688" w:rsidRPr="000230FB" w:rsidRDefault="00337688" w:rsidP="00437660">
            <w:pPr>
              <w:spacing w:before="120" w:after="120"/>
              <w:rPr>
                <w:rFonts w:eastAsia="Calibri"/>
              </w:rPr>
            </w:pPr>
          </w:p>
          <w:p w:rsidR="00337688" w:rsidRPr="000230FB" w:rsidRDefault="00337688" w:rsidP="00437660">
            <w:pPr>
              <w:spacing w:before="120" w:after="120"/>
              <w:rPr>
                <w:rFonts w:eastAsia="Calibri"/>
              </w:rPr>
            </w:pPr>
            <w:r w:rsidRPr="000230FB">
              <w:rPr>
                <w:rFonts w:eastAsia="Calibri"/>
              </w:rPr>
              <w:t>в2) [ …]</w:t>
            </w:r>
            <w:r w:rsidRPr="000230FB">
              <w:rPr>
                <w:rFonts w:eastAsia="Calibri"/>
              </w:rPr>
              <w:br/>
            </w:r>
          </w:p>
          <w:p w:rsidR="00337688" w:rsidRPr="000230FB" w:rsidRDefault="00337688" w:rsidP="00437660">
            <w:pPr>
              <w:spacing w:before="120" w:after="120"/>
              <w:rPr>
                <w:rFonts w:eastAsia="Calibri"/>
              </w:rPr>
            </w:pPr>
            <w:r w:rsidRPr="000230FB">
              <w:rPr>
                <w:rFonts w:eastAsia="Calibri"/>
              </w:rPr>
              <w:t>г) [] Да [] Не</w:t>
            </w:r>
            <w:r w:rsidRPr="000230FB">
              <w:rPr>
                <w:rFonts w:eastAsia="Calibri"/>
              </w:rPr>
              <w:br/>
            </w:r>
            <w:r w:rsidRPr="000230FB">
              <w:rPr>
                <w:rFonts w:eastAsia="Calibri"/>
                <w:b/>
              </w:rPr>
              <w:t>Ако „да“</w:t>
            </w:r>
            <w:r w:rsidRPr="000230FB">
              <w:rPr>
                <w:rFonts w:eastAsia="Calibri"/>
              </w:rPr>
              <w:t>, моля, опишете подробно: [……]</w:t>
            </w:r>
          </w:p>
        </w:tc>
        <w:tc>
          <w:tcPr>
            <w:tcW w:w="2585" w:type="dxa"/>
            <w:shd w:val="clear" w:color="auto" w:fill="auto"/>
          </w:tcPr>
          <w:p w:rsidR="00337688" w:rsidRPr="000230FB" w:rsidRDefault="00337688" w:rsidP="00437660">
            <w:pPr>
              <w:spacing w:before="120" w:after="120"/>
              <w:rPr>
                <w:rFonts w:eastAsia="Calibri"/>
              </w:rPr>
            </w:pPr>
            <w:r w:rsidRPr="000230FB">
              <w:rPr>
                <w:rFonts w:eastAsia="Calibri"/>
              </w:rPr>
              <w:br/>
              <w:t>a) [……]б) [……]</w:t>
            </w:r>
            <w:r w:rsidRPr="000230FB">
              <w:rPr>
                <w:rFonts w:eastAsia="Calibri"/>
              </w:rPr>
              <w:br/>
            </w:r>
            <w:r w:rsidRPr="000230FB">
              <w:rPr>
                <w:rFonts w:eastAsia="Calibri"/>
              </w:rPr>
              <w:br/>
              <w:t>в1) [] Да [] Не</w:t>
            </w:r>
          </w:p>
          <w:p w:rsidR="00337688" w:rsidRPr="000230FB" w:rsidRDefault="00337688" w:rsidP="008A313F">
            <w:pPr>
              <w:numPr>
                <w:ilvl w:val="0"/>
                <w:numId w:val="22"/>
              </w:numPr>
              <w:spacing w:before="120" w:after="120"/>
              <w:jc w:val="both"/>
              <w:rPr>
                <w:rFonts w:eastAsia="Calibri"/>
              </w:rPr>
            </w:pPr>
            <w:r w:rsidRPr="000230FB">
              <w:rPr>
                <w:rFonts w:eastAsia="Calibri"/>
              </w:rPr>
              <w:t>[] Да [] Не</w:t>
            </w:r>
          </w:p>
          <w:p w:rsidR="00337688" w:rsidRPr="000230FB" w:rsidRDefault="00337688" w:rsidP="008A313F">
            <w:pPr>
              <w:numPr>
                <w:ilvl w:val="0"/>
                <w:numId w:val="22"/>
              </w:numPr>
              <w:spacing w:before="120" w:after="120"/>
              <w:jc w:val="both"/>
              <w:rPr>
                <w:rFonts w:eastAsia="Calibri"/>
              </w:rPr>
            </w:pPr>
            <w:r w:rsidRPr="000230FB">
              <w:rPr>
                <w:rFonts w:eastAsia="Calibri"/>
              </w:rPr>
              <w:t>[……]</w:t>
            </w:r>
            <w:r w:rsidRPr="000230FB">
              <w:rPr>
                <w:rFonts w:eastAsia="Calibri"/>
              </w:rPr>
              <w:br/>
            </w:r>
          </w:p>
          <w:p w:rsidR="00337688" w:rsidRPr="000230FB" w:rsidRDefault="00337688" w:rsidP="008A313F">
            <w:pPr>
              <w:numPr>
                <w:ilvl w:val="0"/>
                <w:numId w:val="22"/>
              </w:numPr>
              <w:spacing w:before="120" w:after="120"/>
              <w:jc w:val="both"/>
              <w:rPr>
                <w:rFonts w:eastAsia="Calibri"/>
              </w:rPr>
            </w:pPr>
            <w:r w:rsidRPr="000230FB">
              <w:rPr>
                <w:rFonts w:eastAsia="Calibri"/>
              </w:rPr>
              <w:t>[……]</w:t>
            </w:r>
            <w:r w:rsidRPr="000230FB">
              <w:rPr>
                <w:rFonts w:eastAsia="Calibri"/>
              </w:rPr>
              <w:br/>
            </w:r>
            <w:r w:rsidRPr="000230FB">
              <w:rPr>
                <w:rFonts w:eastAsia="Calibri"/>
              </w:rPr>
              <w:br/>
            </w:r>
          </w:p>
          <w:p w:rsidR="00337688" w:rsidRPr="000230FB" w:rsidRDefault="00337688" w:rsidP="00437660">
            <w:pPr>
              <w:spacing w:before="120" w:after="120"/>
              <w:rPr>
                <w:rFonts w:eastAsia="Calibri"/>
              </w:rPr>
            </w:pPr>
          </w:p>
          <w:p w:rsidR="00337688" w:rsidRPr="000230FB" w:rsidRDefault="00337688" w:rsidP="00437660">
            <w:pPr>
              <w:spacing w:before="120" w:after="120"/>
              <w:rPr>
                <w:rFonts w:eastAsia="Calibri"/>
              </w:rPr>
            </w:pPr>
          </w:p>
          <w:p w:rsidR="00337688" w:rsidRPr="000230FB" w:rsidRDefault="00337688" w:rsidP="00437660">
            <w:pPr>
              <w:spacing w:before="120" w:after="120"/>
              <w:rPr>
                <w:rFonts w:eastAsia="Calibri"/>
              </w:rPr>
            </w:pPr>
          </w:p>
          <w:p w:rsidR="00337688" w:rsidRPr="000230FB" w:rsidRDefault="00337688" w:rsidP="00437660">
            <w:pPr>
              <w:rPr>
                <w:rFonts w:eastAsia="Calibri"/>
              </w:rPr>
            </w:pPr>
            <w:r w:rsidRPr="000230FB">
              <w:rPr>
                <w:rFonts w:eastAsia="Calibri"/>
              </w:rPr>
              <w:t>в2) [ …]</w:t>
            </w:r>
            <w:r w:rsidRPr="000230FB">
              <w:rPr>
                <w:rFonts w:eastAsia="Calibri"/>
              </w:rPr>
              <w:br/>
            </w:r>
          </w:p>
          <w:p w:rsidR="00337688" w:rsidRPr="000230FB" w:rsidRDefault="00337688" w:rsidP="00437660">
            <w:pPr>
              <w:rPr>
                <w:rFonts w:eastAsia="Calibri"/>
              </w:rPr>
            </w:pPr>
            <w:r w:rsidRPr="000230FB">
              <w:rPr>
                <w:rFonts w:eastAsia="Calibri"/>
              </w:rPr>
              <w:t>г) [] Да [] Не</w:t>
            </w:r>
          </w:p>
          <w:p w:rsidR="00337688" w:rsidRPr="000230FB" w:rsidRDefault="00337688" w:rsidP="00437660">
            <w:pPr>
              <w:spacing w:after="120"/>
              <w:rPr>
                <w:rFonts w:eastAsia="Calibri"/>
              </w:rPr>
            </w:pPr>
            <w:r w:rsidRPr="000230FB">
              <w:rPr>
                <w:rFonts w:eastAsia="Calibri"/>
                <w:b/>
              </w:rPr>
              <w:t>Ако „да“</w:t>
            </w:r>
            <w:r w:rsidRPr="000230FB">
              <w:rPr>
                <w:rFonts w:eastAsia="Calibri"/>
              </w:rPr>
              <w:t>, моля, опишете подробно: [……]</w:t>
            </w:r>
          </w:p>
        </w:tc>
      </w:tr>
      <w:tr w:rsidR="00337688" w:rsidRPr="000230FB" w:rsidTr="00437660">
        <w:tc>
          <w:tcPr>
            <w:tcW w:w="4480" w:type="dxa"/>
            <w:shd w:val="clear" w:color="auto" w:fill="auto"/>
          </w:tcPr>
          <w:p w:rsidR="00337688" w:rsidRPr="000230FB" w:rsidRDefault="00337688" w:rsidP="00437660">
            <w:pPr>
              <w:spacing w:before="120" w:after="120"/>
              <w:jc w:val="both"/>
              <w:rPr>
                <w:rFonts w:eastAsia="Calibri"/>
                <w:i/>
              </w:rPr>
            </w:pPr>
            <w:r w:rsidRPr="000230FB">
              <w:rPr>
                <w:rFonts w:eastAsia="Calibri"/>
                <w:i/>
              </w:rPr>
              <w:lastRenderedPageBreak/>
              <w:t xml:space="preserve">Ако съответните документи по отношение на плащането на данъци или </w:t>
            </w:r>
            <w:proofErr w:type="spellStart"/>
            <w:r w:rsidRPr="000230FB">
              <w:rPr>
                <w:rFonts w:eastAsia="Calibri"/>
                <w:i/>
              </w:rPr>
              <w:t>социалноосигурителни</w:t>
            </w:r>
            <w:proofErr w:type="spellEnd"/>
            <w:r w:rsidRPr="000230FB">
              <w:rPr>
                <w:rFonts w:eastAsia="Calibri"/>
                <w:i/>
              </w:rPr>
              <w:t xml:space="preserve"> вноски е на разположение в електронен формат, моля, посочете:</w:t>
            </w:r>
          </w:p>
        </w:tc>
        <w:tc>
          <w:tcPr>
            <w:tcW w:w="4809" w:type="dxa"/>
            <w:gridSpan w:val="2"/>
            <w:shd w:val="clear" w:color="auto" w:fill="auto"/>
          </w:tcPr>
          <w:p w:rsidR="00337688" w:rsidRPr="000230FB" w:rsidRDefault="00337688" w:rsidP="00437660">
            <w:pPr>
              <w:spacing w:before="120" w:after="120"/>
              <w:rPr>
                <w:rFonts w:eastAsia="Calibri"/>
                <w:i/>
              </w:rPr>
            </w:pPr>
            <w:r w:rsidRPr="000230FB">
              <w:rPr>
                <w:rFonts w:eastAsia="Calibri"/>
                <w:i/>
              </w:rPr>
              <w:t>(уеб адрес, орган или служба, издаващи документа, точно позоваване на документа):</w:t>
            </w:r>
            <w:r w:rsidRPr="000230FB">
              <w:rPr>
                <w:rFonts w:eastAsia="Calibri"/>
                <w:i/>
                <w:vertAlign w:val="superscript"/>
              </w:rPr>
              <w:t xml:space="preserve"> </w:t>
            </w:r>
            <w:r w:rsidRPr="000230FB">
              <w:rPr>
                <w:rFonts w:eastAsia="Calibri"/>
                <w:i/>
                <w:vertAlign w:val="superscript"/>
              </w:rPr>
              <w:footnoteReference w:id="24"/>
            </w:r>
            <w:r w:rsidRPr="000230FB">
              <w:rPr>
                <w:rFonts w:eastAsia="Calibri"/>
              </w:rPr>
              <w:br/>
            </w:r>
            <w:r w:rsidRPr="000230FB">
              <w:rPr>
                <w:rFonts w:eastAsia="Calibri"/>
                <w:i/>
              </w:rPr>
              <w:t>[……][……][……][……]</w:t>
            </w:r>
          </w:p>
        </w:tc>
      </w:tr>
    </w:tbl>
    <w:p w:rsidR="00337688" w:rsidRPr="000230FB" w:rsidRDefault="00337688" w:rsidP="00337688">
      <w:pPr>
        <w:keepNext/>
        <w:spacing w:before="120" w:after="360"/>
        <w:jc w:val="center"/>
        <w:rPr>
          <w:rFonts w:eastAsia="Calibri"/>
          <w:b/>
          <w:smallCaps/>
        </w:rPr>
      </w:pPr>
    </w:p>
    <w:p w:rsidR="00337688" w:rsidRPr="000230FB" w:rsidRDefault="00337688" w:rsidP="00337688">
      <w:pPr>
        <w:keepNext/>
        <w:spacing w:before="120" w:after="360"/>
        <w:jc w:val="center"/>
        <w:rPr>
          <w:rFonts w:eastAsia="Calibri"/>
          <w:b/>
          <w:smallCaps/>
        </w:rPr>
      </w:pPr>
      <w:r w:rsidRPr="000230FB">
        <w:rPr>
          <w:rFonts w:eastAsia="Calibri"/>
          <w:b/>
          <w:smallCaps/>
        </w:rPr>
        <w:t>В: Основания, свързани с несъстоятелност, конфликти на интереси или професионално нарушение</w:t>
      </w:r>
      <w:r w:rsidRPr="000230FB">
        <w:rPr>
          <w:rFonts w:eastAsia="Calibri"/>
          <w:b/>
          <w:smallCaps/>
          <w:vertAlign w:val="superscript"/>
        </w:rPr>
        <w:footnoteReference w:id="25"/>
      </w:r>
    </w:p>
    <w:p w:rsidR="00337688" w:rsidRPr="000230FB"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230FB">
        <w:rPr>
          <w:rFonts w:eastAsia="Calibri"/>
          <w:b/>
          <w:i/>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37688" w:rsidRPr="000230FB" w:rsidTr="00437660">
        <w:tc>
          <w:tcPr>
            <w:tcW w:w="4644"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Отговор:</w:t>
            </w:r>
          </w:p>
        </w:tc>
      </w:tr>
      <w:tr w:rsidR="00337688" w:rsidRPr="000230FB" w:rsidTr="00437660">
        <w:trPr>
          <w:trHeight w:val="406"/>
        </w:trPr>
        <w:tc>
          <w:tcPr>
            <w:tcW w:w="4644" w:type="dxa"/>
            <w:vMerge w:val="restart"/>
            <w:shd w:val="clear" w:color="auto" w:fill="auto"/>
          </w:tcPr>
          <w:p w:rsidR="00337688" w:rsidRPr="000230FB" w:rsidRDefault="00337688" w:rsidP="00437660">
            <w:pPr>
              <w:spacing w:before="120" w:after="120"/>
              <w:jc w:val="both"/>
              <w:rPr>
                <w:rFonts w:eastAsia="Calibri"/>
              </w:rPr>
            </w:pPr>
            <w:r w:rsidRPr="000230FB">
              <w:rPr>
                <w:rFonts w:eastAsia="Calibri"/>
              </w:rPr>
              <w:t xml:space="preserve">Икономическият оператор нарушил ли е, </w:t>
            </w:r>
            <w:r w:rsidRPr="000230FB">
              <w:rPr>
                <w:rFonts w:eastAsia="Calibri"/>
                <w:b/>
              </w:rPr>
              <w:t>доколкото му е известно</w:t>
            </w:r>
            <w:r w:rsidRPr="000230FB">
              <w:rPr>
                <w:rFonts w:eastAsia="Calibri"/>
              </w:rPr>
              <w:t xml:space="preserve">, </w:t>
            </w:r>
            <w:r w:rsidRPr="000230FB">
              <w:rPr>
                <w:rFonts w:eastAsia="Calibri"/>
                <w:b/>
              </w:rPr>
              <w:t>задълженията</w:t>
            </w:r>
            <w:r w:rsidRPr="000230FB">
              <w:rPr>
                <w:rFonts w:eastAsia="Calibri"/>
              </w:rPr>
              <w:t xml:space="preserve"> си в областта на </w:t>
            </w:r>
            <w:r w:rsidRPr="000230FB">
              <w:rPr>
                <w:rFonts w:eastAsia="Calibri"/>
                <w:b/>
              </w:rPr>
              <w:t>екологичното, социалното или трудовото право</w:t>
            </w:r>
            <w:r w:rsidRPr="000230FB">
              <w:rPr>
                <w:rFonts w:eastAsia="Calibri"/>
                <w:b/>
                <w:vertAlign w:val="superscript"/>
              </w:rPr>
              <w:footnoteReference w:id="26"/>
            </w:r>
            <w:r w:rsidRPr="000230FB">
              <w:rPr>
                <w:rFonts w:eastAsia="Calibri"/>
              </w:rPr>
              <w:t>?</w:t>
            </w:r>
          </w:p>
        </w:tc>
        <w:tc>
          <w:tcPr>
            <w:tcW w:w="4645" w:type="dxa"/>
            <w:shd w:val="clear" w:color="auto" w:fill="auto"/>
          </w:tcPr>
          <w:p w:rsidR="00337688" w:rsidRPr="000230FB" w:rsidRDefault="00337688" w:rsidP="00437660">
            <w:pPr>
              <w:spacing w:before="120" w:after="120"/>
              <w:jc w:val="both"/>
              <w:rPr>
                <w:rFonts w:eastAsia="Calibri"/>
              </w:rPr>
            </w:pPr>
            <w:r w:rsidRPr="000230FB">
              <w:rPr>
                <w:rFonts w:eastAsia="Calibri"/>
              </w:rPr>
              <w:t>[] Да [] Не</w:t>
            </w:r>
          </w:p>
        </w:tc>
      </w:tr>
      <w:tr w:rsidR="00337688" w:rsidRPr="000230FB" w:rsidTr="00437660">
        <w:trPr>
          <w:trHeight w:val="405"/>
        </w:trPr>
        <w:tc>
          <w:tcPr>
            <w:tcW w:w="4644" w:type="dxa"/>
            <w:vMerge/>
            <w:shd w:val="clear" w:color="auto" w:fill="auto"/>
          </w:tcPr>
          <w:p w:rsidR="00337688" w:rsidRPr="000230FB" w:rsidRDefault="00337688" w:rsidP="00437660">
            <w:pPr>
              <w:spacing w:before="120" w:after="120"/>
              <w:jc w:val="both"/>
              <w:rPr>
                <w:rFonts w:eastAsia="Calibri"/>
              </w:rPr>
            </w:pP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b/>
              </w:rPr>
              <w:t>Ако „да“</w:t>
            </w:r>
            <w:r w:rsidRPr="000230FB">
              <w:rPr>
                <w:rFonts w:eastAsia="Calibri"/>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0230FB">
              <w:rPr>
                <w:rFonts w:eastAsia="Calibri"/>
              </w:rPr>
              <w:br/>
              <w:t>[] Да [] Не</w:t>
            </w:r>
          </w:p>
          <w:p w:rsidR="00337688" w:rsidRPr="000230FB" w:rsidRDefault="00337688" w:rsidP="00437660">
            <w:pPr>
              <w:spacing w:before="120" w:after="120"/>
              <w:rPr>
                <w:rFonts w:eastAsia="Calibri"/>
              </w:rPr>
            </w:pPr>
            <w:r w:rsidRPr="000230FB">
              <w:rPr>
                <w:rFonts w:eastAsia="Calibri"/>
                <w:b/>
              </w:rPr>
              <w:t>Ако да“</w:t>
            </w:r>
            <w:r w:rsidRPr="000230FB">
              <w:rPr>
                <w:rFonts w:eastAsia="Calibri"/>
              </w:rPr>
              <w:t>, моля опишете предприетите мерки: [……]</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Икономическият оператор в една от следните ситуации ли е:</w:t>
            </w:r>
            <w:r w:rsidRPr="000230FB">
              <w:rPr>
                <w:rFonts w:eastAsia="Calibri"/>
              </w:rPr>
              <w:br/>
              <w:t xml:space="preserve">а) </w:t>
            </w:r>
            <w:r w:rsidRPr="000230FB">
              <w:rPr>
                <w:rFonts w:eastAsia="Calibri"/>
                <w:b/>
              </w:rPr>
              <w:t>обявен в несъстоятелност</w:t>
            </w:r>
            <w:r w:rsidRPr="000230FB">
              <w:rPr>
                <w:rFonts w:eastAsia="Calibri"/>
              </w:rPr>
              <w:t xml:space="preserve">, или </w:t>
            </w:r>
          </w:p>
          <w:p w:rsidR="00337688" w:rsidRPr="000230FB" w:rsidRDefault="00337688" w:rsidP="00437660">
            <w:pPr>
              <w:spacing w:before="120" w:after="120"/>
              <w:jc w:val="both"/>
              <w:rPr>
                <w:rFonts w:eastAsia="Calibri"/>
              </w:rPr>
            </w:pPr>
            <w:r w:rsidRPr="000230FB">
              <w:rPr>
                <w:rFonts w:eastAsia="Calibri"/>
              </w:rPr>
              <w:t xml:space="preserve">б) </w:t>
            </w:r>
            <w:r w:rsidRPr="000230FB">
              <w:rPr>
                <w:rFonts w:eastAsia="Calibri"/>
                <w:b/>
              </w:rPr>
              <w:t>предмет на производство по несъстоятелност</w:t>
            </w:r>
            <w:r w:rsidRPr="000230FB">
              <w:rPr>
                <w:rFonts w:eastAsia="Calibri"/>
              </w:rPr>
              <w:t xml:space="preserve"> или ликвидация, или</w:t>
            </w:r>
          </w:p>
          <w:p w:rsidR="00337688" w:rsidRPr="000230FB" w:rsidRDefault="00337688" w:rsidP="00437660">
            <w:pPr>
              <w:spacing w:before="120" w:after="120"/>
              <w:jc w:val="both"/>
              <w:rPr>
                <w:rFonts w:eastAsia="Calibri"/>
              </w:rPr>
            </w:pPr>
            <w:r w:rsidRPr="000230FB">
              <w:rPr>
                <w:rFonts w:eastAsia="Calibri"/>
              </w:rPr>
              <w:t xml:space="preserve">в) </w:t>
            </w:r>
            <w:r w:rsidRPr="000230FB">
              <w:rPr>
                <w:rFonts w:eastAsia="Calibri"/>
                <w:b/>
              </w:rPr>
              <w:t>споразумение с кредиторите</w:t>
            </w:r>
            <w:r w:rsidRPr="000230FB">
              <w:rPr>
                <w:rFonts w:eastAsia="Calibri"/>
              </w:rPr>
              <w:t>, или</w:t>
            </w:r>
            <w:r w:rsidRPr="000230FB">
              <w:rPr>
                <w:rFonts w:eastAsia="Calibri"/>
              </w:rPr>
              <w:br/>
              <w:t>г) всякаква аналогична ситуация, възникваща от сходна процедура съгласно националните законови и подзаконови актове</w:t>
            </w:r>
            <w:r w:rsidRPr="000230FB">
              <w:rPr>
                <w:rFonts w:eastAsia="Calibri"/>
                <w:vertAlign w:val="superscript"/>
              </w:rPr>
              <w:footnoteReference w:id="27"/>
            </w:r>
            <w:r w:rsidRPr="000230FB">
              <w:rPr>
                <w:rFonts w:eastAsia="Calibri"/>
              </w:rPr>
              <w:t>, или</w:t>
            </w:r>
            <w:r w:rsidRPr="000230FB">
              <w:rPr>
                <w:rFonts w:eastAsia="Calibri"/>
              </w:rPr>
              <w:br/>
              <w:t xml:space="preserve">д) неговите активи се администрират от </w:t>
            </w:r>
            <w:r w:rsidRPr="000230FB">
              <w:rPr>
                <w:rFonts w:eastAsia="Calibri"/>
              </w:rPr>
              <w:lastRenderedPageBreak/>
              <w:t>ликвидатор или от съда, или</w:t>
            </w:r>
          </w:p>
          <w:p w:rsidR="00337688" w:rsidRPr="000230FB" w:rsidRDefault="00337688" w:rsidP="00437660">
            <w:pPr>
              <w:spacing w:before="120" w:after="120"/>
              <w:jc w:val="both"/>
              <w:rPr>
                <w:rFonts w:eastAsia="Calibri"/>
                <w:b/>
              </w:rPr>
            </w:pPr>
            <w:r w:rsidRPr="000230FB">
              <w:rPr>
                <w:rFonts w:eastAsia="Calibri"/>
              </w:rPr>
              <w:t>е) стопанската му дейност е прекратена?</w:t>
            </w:r>
            <w:r w:rsidRPr="000230FB">
              <w:rPr>
                <w:rFonts w:eastAsia="Calibri"/>
              </w:rPr>
              <w:br/>
            </w:r>
            <w:r w:rsidRPr="000230FB">
              <w:rPr>
                <w:rFonts w:eastAsia="Calibri"/>
                <w:b/>
              </w:rPr>
              <w:t>Ако „да“:</w:t>
            </w:r>
          </w:p>
          <w:p w:rsidR="00337688" w:rsidRPr="000230FB" w:rsidRDefault="00337688" w:rsidP="008A313F">
            <w:pPr>
              <w:numPr>
                <w:ilvl w:val="0"/>
                <w:numId w:val="22"/>
              </w:numPr>
              <w:spacing w:before="120" w:after="120"/>
              <w:jc w:val="both"/>
              <w:rPr>
                <w:rFonts w:eastAsia="Calibri"/>
              </w:rPr>
            </w:pPr>
            <w:r w:rsidRPr="000230FB">
              <w:rPr>
                <w:rFonts w:eastAsia="Calibri"/>
              </w:rPr>
              <w:t>Моля представете подробности:</w:t>
            </w:r>
          </w:p>
          <w:p w:rsidR="00337688" w:rsidRPr="000230FB" w:rsidRDefault="00337688" w:rsidP="008A313F">
            <w:pPr>
              <w:numPr>
                <w:ilvl w:val="0"/>
                <w:numId w:val="22"/>
              </w:numPr>
              <w:spacing w:before="120" w:after="120"/>
              <w:jc w:val="both"/>
              <w:rPr>
                <w:rFonts w:eastAsia="Calibri"/>
              </w:rPr>
            </w:pPr>
            <w:r w:rsidRPr="000230FB">
              <w:rPr>
                <w:rFonts w:eastAsia="Calibri"/>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0230FB">
              <w:rPr>
                <w:rFonts w:eastAsia="Calibri"/>
                <w:vertAlign w:val="superscript"/>
              </w:rPr>
              <w:footnoteReference w:id="28"/>
            </w:r>
            <w:r w:rsidRPr="000230FB">
              <w:rPr>
                <w:rFonts w:eastAsia="Calibri"/>
              </w:rPr>
              <w:t>?</w:t>
            </w:r>
          </w:p>
          <w:p w:rsidR="00337688" w:rsidRPr="000230FB" w:rsidRDefault="00337688" w:rsidP="00437660">
            <w:pPr>
              <w:spacing w:before="120" w:after="120"/>
              <w:jc w:val="both"/>
              <w:rPr>
                <w:rFonts w:eastAsia="Calibri"/>
              </w:rPr>
            </w:pPr>
            <w:r w:rsidRPr="000230FB">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rPr>
              <w:lastRenderedPageBreak/>
              <w:t>[] Да [] Не</w:t>
            </w:r>
            <w:r w:rsidRPr="000230FB">
              <w:rPr>
                <w:rFonts w:eastAsia="Calibri"/>
              </w:rPr>
              <w:br/>
            </w:r>
            <w:r w:rsidRPr="000230FB">
              <w:rPr>
                <w:rFonts w:eastAsia="Calibri"/>
              </w:rPr>
              <w:br/>
            </w:r>
            <w:r w:rsidRPr="000230FB">
              <w:rPr>
                <w:rFonts w:eastAsia="Calibri"/>
              </w:rPr>
              <w:br/>
            </w:r>
            <w:r w:rsidRPr="000230FB">
              <w:rPr>
                <w:rFonts w:eastAsia="Calibri"/>
              </w:rPr>
              <w:br/>
            </w:r>
            <w:r w:rsidRPr="000230FB">
              <w:rPr>
                <w:rFonts w:eastAsia="Calibri"/>
              </w:rPr>
              <w:br/>
            </w:r>
            <w:r w:rsidRPr="000230FB">
              <w:rPr>
                <w:rFonts w:eastAsia="Calibri"/>
              </w:rPr>
              <w:br/>
            </w:r>
            <w:r w:rsidRPr="000230FB">
              <w:rPr>
                <w:rFonts w:eastAsia="Calibri"/>
              </w:rPr>
              <w:br/>
            </w:r>
            <w:r w:rsidRPr="000230FB">
              <w:rPr>
                <w:rFonts w:eastAsia="Calibri"/>
              </w:rPr>
              <w:br/>
            </w:r>
            <w:r w:rsidRPr="000230FB">
              <w:rPr>
                <w:rFonts w:eastAsia="Calibri"/>
              </w:rPr>
              <w:br/>
            </w:r>
            <w:r w:rsidRPr="000230FB">
              <w:rPr>
                <w:rFonts w:eastAsia="Calibri"/>
              </w:rPr>
              <w:br/>
            </w:r>
            <w:r w:rsidRPr="000230FB">
              <w:rPr>
                <w:rFonts w:eastAsia="Calibri"/>
              </w:rPr>
              <w:br/>
            </w:r>
            <w:r w:rsidRPr="000230FB">
              <w:rPr>
                <w:rFonts w:eastAsia="Calibri"/>
              </w:rPr>
              <w:br/>
            </w:r>
          </w:p>
          <w:p w:rsidR="00337688" w:rsidRPr="000230FB" w:rsidRDefault="00337688" w:rsidP="008A313F">
            <w:pPr>
              <w:numPr>
                <w:ilvl w:val="0"/>
                <w:numId w:val="22"/>
              </w:numPr>
              <w:spacing w:before="120" w:after="120"/>
              <w:jc w:val="both"/>
              <w:rPr>
                <w:rFonts w:eastAsia="Calibri"/>
              </w:rPr>
            </w:pPr>
            <w:r w:rsidRPr="000230FB">
              <w:rPr>
                <w:rFonts w:eastAsia="Calibri"/>
              </w:rPr>
              <w:t>[……]</w:t>
            </w:r>
          </w:p>
          <w:p w:rsidR="00337688" w:rsidRPr="000230FB" w:rsidRDefault="00337688" w:rsidP="008A313F">
            <w:pPr>
              <w:numPr>
                <w:ilvl w:val="0"/>
                <w:numId w:val="22"/>
              </w:numPr>
              <w:spacing w:before="120" w:after="120"/>
              <w:jc w:val="both"/>
              <w:rPr>
                <w:rFonts w:eastAsia="Calibri"/>
              </w:rPr>
            </w:pPr>
            <w:r w:rsidRPr="000230FB">
              <w:rPr>
                <w:rFonts w:eastAsia="Calibri"/>
              </w:rPr>
              <w:t>[……]</w:t>
            </w:r>
            <w:r w:rsidRPr="000230FB">
              <w:rPr>
                <w:rFonts w:eastAsia="Calibri"/>
              </w:rPr>
              <w:br/>
            </w:r>
            <w:r w:rsidRPr="000230FB">
              <w:rPr>
                <w:rFonts w:eastAsia="Calibri"/>
              </w:rPr>
              <w:br/>
            </w:r>
            <w:r w:rsidRPr="000230FB">
              <w:rPr>
                <w:rFonts w:eastAsia="Calibri"/>
              </w:rPr>
              <w:br/>
            </w:r>
            <w:r w:rsidRPr="000230FB">
              <w:rPr>
                <w:rFonts w:eastAsia="Calibri"/>
              </w:rPr>
              <w:br/>
            </w:r>
          </w:p>
          <w:p w:rsidR="00337688" w:rsidRPr="000230FB" w:rsidRDefault="00337688" w:rsidP="00437660">
            <w:pPr>
              <w:spacing w:before="120" w:after="120"/>
              <w:jc w:val="both"/>
              <w:rPr>
                <w:rFonts w:eastAsia="Calibri"/>
                <w:i/>
              </w:rPr>
            </w:pPr>
          </w:p>
          <w:p w:rsidR="00337688" w:rsidRPr="000230FB" w:rsidRDefault="00337688" w:rsidP="00437660">
            <w:pPr>
              <w:spacing w:before="120" w:after="120"/>
              <w:jc w:val="both"/>
              <w:rPr>
                <w:rFonts w:eastAsia="Calibri"/>
                <w:i/>
              </w:rPr>
            </w:pPr>
          </w:p>
          <w:p w:rsidR="00337688" w:rsidRPr="000230FB" w:rsidRDefault="00337688" w:rsidP="00437660">
            <w:pPr>
              <w:spacing w:before="120" w:after="120"/>
              <w:jc w:val="both"/>
              <w:rPr>
                <w:rFonts w:eastAsia="Calibri"/>
                <w:i/>
              </w:rPr>
            </w:pPr>
          </w:p>
          <w:p w:rsidR="00337688" w:rsidRPr="000230FB" w:rsidRDefault="00337688" w:rsidP="00437660">
            <w:pPr>
              <w:spacing w:before="120" w:after="120"/>
              <w:jc w:val="both"/>
              <w:rPr>
                <w:rFonts w:eastAsia="Calibri"/>
                <w:i/>
              </w:rPr>
            </w:pPr>
            <w:r w:rsidRPr="000230FB">
              <w:rPr>
                <w:rFonts w:eastAsia="Calibri"/>
                <w:i/>
              </w:rPr>
              <w:t>(уеб адрес, орган или служба, издаващи документа, точно позоваване на документа): [……][……][……][……]</w:t>
            </w:r>
          </w:p>
        </w:tc>
      </w:tr>
      <w:tr w:rsidR="00337688" w:rsidRPr="000230FB" w:rsidTr="00437660">
        <w:trPr>
          <w:trHeight w:val="303"/>
        </w:trPr>
        <w:tc>
          <w:tcPr>
            <w:tcW w:w="4644" w:type="dxa"/>
            <w:vMerge w:val="restart"/>
            <w:shd w:val="clear" w:color="auto" w:fill="auto"/>
          </w:tcPr>
          <w:p w:rsidR="00337688" w:rsidRPr="000230FB" w:rsidRDefault="00337688" w:rsidP="00437660">
            <w:pPr>
              <w:spacing w:before="120" w:after="120"/>
              <w:jc w:val="both"/>
              <w:rPr>
                <w:rFonts w:eastAsia="Calibri"/>
              </w:rPr>
            </w:pPr>
            <w:r w:rsidRPr="000230FB">
              <w:rPr>
                <w:rFonts w:eastAsia="Calibri"/>
              </w:rPr>
              <w:lastRenderedPageBreak/>
              <w:t xml:space="preserve">Икономическият оператор извършил ли е </w:t>
            </w:r>
            <w:r w:rsidRPr="000230FB">
              <w:rPr>
                <w:rFonts w:eastAsia="Calibri"/>
                <w:b/>
              </w:rPr>
              <w:t>тежко професионално нарушение</w:t>
            </w:r>
            <w:r w:rsidRPr="000230FB">
              <w:rPr>
                <w:rFonts w:eastAsia="Calibri"/>
                <w:b/>
                <w:vertAlign w:val="superscript"/>
              </w:rPr>
              <w:footnoteReference w:id="29"/>
            </w:r>
            <w:r w:rsidRPr="000230FB">
              <w:rPr>
                <w:rFonts w:eastAsia="Calibri"/>
              </w:rPr>
              <w:t xml:space="preserve">? </w:t>
            </w:r>
            <w:r w:rsidRPr="000230FB">
              <w:rPr>
                <w:rFonts w:eastAsia="Calibri"/>
              </w:rPr>
              <w:br/>
            </w:r>
            <w:r w:rsidRPr="000230FB">
              <w:rPr>
                <w:rFonts w:eastAsia="Calibri"/>
                <w:b/>
              </w:rPr>
              <w:t>Ако „да“</w:t>
            </w:r>
            <w:r w:rsidRPr="000230FB">
              <w:rPr>
                <w:rFonts w:eastAsia="Calibri"/>
              </w:rPr>
              <w:t>, моля, опишете подробно:</w:t>
            </w: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rPr>
              <w:t>[] Да [] Не,</w:t>
            </w:r>
            <w:r w:rsidRPr="000230FB">
              <w:rPr>
                <w:rFonts w:eastAsia="Calibri"/>
              </w:rPr>
              <w:br/>
            </w:r>
            <w:r w:rsidRPr="000230FB">
              <w:rPr>
                <w:rFonts w:eastAsia="Calibri"/>
              </w:rPr>
              <w:br/>
              <w:t xml:space="preserve"> [……]</w:t>
            </w:r>
          </w:p>
        </w:tc>
      </w:tr>
      <w:tr w:rsidR="00337688" w:rsidRPr="000230FB" w:rsidTr="00437660">
        <w:trPr>
          <w:trHeight w:val="303"/>
        </w:trPr>
        <w:tc>
          <w:tcPr>
            <w:tcW w:w="4644" w:type="dxa"/>
            <w:vMerge/>
            <w:shd w:val="clear" w:color="auto" w:fill="auto"/>
          </w:tcPr>
          <w:p w:rsidR="00337688" w:rsidRPr="000230FB" w:rsidRDefault="00337688" w:rsidP="00437660">
            <w:pPr>
              <w:spacing w:before="120" w:after="120"/>
              <w:jc w:val="both"/>
              <w:rPr>
                <w:rFonts w:eastAsia="Calibri"/>
              </w:rPr>
            </w:pP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b/>
              </w:rPr>
              <w:t>Ако „да“</w:t>
            </w:r>
            <w:r w:rsidRPr="000230FB">
              <w:rPr>
                <w:rFonts w:eastAsia="Calibri"/>
              </w:rPr>
              <w:t>, икономическият оператор предприел ли е мерки за реабилитиране по своя инициатива? [] Да [] Не</w:t>
            </w:r>
          </w:p>
          <w:p w:rsidR="00337688" w:rsidRPr="000230FB" w:rsidRDefault="00337688" w:rsidP="00437660">
            <w:pPr>
              <w:spacing w:before="120" w:after="120"/>
              <w:rPr>
                <w:rFonts w:eastAsia="Calibri"/>
              </w:rPr>
            </w:pPr>
            <w:r w:rsidRPr="000230FB">
              <w:rPr>
                <w:rFonts w:eastAsia="Calibri"/>
                <w:b/>
              </w:rPr>
              <w:t>Ако „да“</w:t>
            </w:r>
            <w:r w:rsidRPr="000230FB">
              <w:rPr>
                <w:rFonts w:eastAsia="Calibri"/>
              </w:rPr>
              <w:t>, моля опишете предприетите мерки: [……]</w:t>
            </w:r>
          </w:p>
        </w:tc>
      </w:tr>
      <w:tr w:rsidR="00337688" w:rsidRPr="000230FB" w:rsidTr="00437660">
        <w:trPr>
          <w:trHeight w:val="515"/>
        </w:trPr>
        <w:tc>
          <w:tcPr>
            <w:tcW w:w="4644" w:type="dxa"/>
            <w:vMerge w:val="restart"/>
            <w:shd w:val="clear" w:color="auto" w:fill="auto"/>
          </w:tcPr>
          <w:p w:rsidR="00337688" w:rsidRPr="000230FB" w:rsidRDefault="00337688" w:rsidP="00437660">
            <w:pPr>
              <w:spacing w:before="120" w:after="120"/>
              <w:jc w:val="both"/>
              <w:rPr>
                <w:rFonts w:eastAsia="Calibri"/>
              </w:rPr>
            </w:pPr>
            <w:r w:rsidRPr="000230FB">
              <w:rPr>
                <w:rFonts w:eastAsia="Calibri"/>
              </w:rPr>
              <w:t xml:space="preserve">Икономическият оператор сключил ли е </w:t>
            </w:r>
            <w:r w:rsidRPr="000230FB">
              <w:rPr>
                <w:rFonts w:eastAsia="Calibri"/>
                <w:b/>
              </w:rPr>
              <w:t>споразумения</w:t>
            </w:r>
            <w:r w:rsidRPr="000230FB">
              <w:rPr>
                <w:rFonts w:eastAsia="Calibri"/>
              </w:rPr>
              <w:t xml:space="preserve"> с други икономически оператори, насочени към </w:t>
            </w:r>
            <w:r w:rsidRPr="000230FB">
              <w:rPr>
                <w:rFonts w:eastAsia="Calibri"/>
                <w:b/>
              </w:rPr>
              <w:t>нарушаване на конкуренцията</w:t>
            </w:r>
            <w:r w:rsidRPr="000230FB">
              <w:rPr>
                <w:rFonts w:eastAsia="Calibri"/>
              </w:rPr>
              <w:t>?</w:t>
            </w:r>
            <w:r w:rsidRPr="000230FB">
              <w:rPr>
                <w:rFonts w:eastAsia="Calibri"/>
              </w:rPr>
              <w:br/>
            </w:r>
            <w:r w:rsidRPr="000230FB">
              <w:rPr>
                <w:rFonts w:eastAsia="Calibri"/>
                <w:b/>
              </w:rPr>
              <w:t>Ако „да“</w:t>
            </w:r>
            <w:r w:rsidRPr="000230FB">
              <w:rPr>
                <w:rFonts w:eastAsia="Calibri"/>
              </w:rPr>
              <w:t>, моля, опишете подробно:</w:t>
            </w: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rPr>
              <w:t>[] Да [] Не</w:t>
            </w:r>
            <w:r w:rsidRPr="000230FB">
              <w:rPr>
                <w:rFonts w:eastAsia="Calibri"/>
              </w:rPr>
              <w:br/>
            </w:r>
            <w:r w:rsidRPr="000230FB">
              <w:rPr>
                <w:rFonts w:eastAsia="Calibri"/>
              </w:rPr>
              <w:br/>
            </w:r>
            <w:r w:rsidRPr="000230FB">
              <w:rPr>
                <w:rFonts w:eastAsia="Calibri"/>
              </w:rPr>
              <w:br/>
              <w:t>[…]</w:t>
            </w:r>
          </w:p>
        </w:tc>
      </w:tr>
      <w:tr w:rsidR="00337688" w:rsidRPr="000230FB" w:rsidTr="00437660">
        <w:trPr>
          <w:trHeight w:val="514"/>
        </w:trPr>
        <w:tc>
          <w:tcPr>
            <w:tcW w:w="4644" w:type="dxa"/>
            <w:vMerge/>
            <w:shd w:val="clear" w:color="auto" w:fill="auto"/>
          </w:tcPr>
          <w:p w:rsidR="00337688" w:rsidRPr="000230FB" w:rsidRDefault="00337688" w:rsidP="00437660">
            <w:pPr>
              <w:spacing w:before="120" w:after="120"/>
              <w:jc w:val="both"/>
              <w:rPr>
                <w:rFonts w:eastAsia="Calibri"/>
              </w:rPr>
            </w:pP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b/>
              </w:rPr>
              <w:t>Ако „да“</w:t>
            </w:r>
            <w:r w:rsidRPr="000230FB">
              <w:rPr>
                <w:rFonts w:eastAsia="Calibri"/>
              </w:rPr>
              <w:t>, икономическият оператор предприел ли е мерки за реабилитиране по своя инициатива? [] Да [] Не</w:t>
            </w:r>
          </w:p>
          <w:p w:rsidR="00337688" w:rsidRPr="000230FB" w:rsidRDefault="00337688" w:rsidP="00437660">
            <w:pPr>
              <w:spacing w:before="120" w:after="120"/>
              <w:rPr>
                <w:rFonts w:eastAsia="Calibri"/>
              </w:rPr>
            </w:pPr>
            <w:r w:rsidRPr="000230FB">
              <w:rPr>
                <w:rFonts w:eastAsia="Calibri"/>
                <w:b/>
              </w:rPr>
              <w:t>Ако „да“</w:t>
            </w:r>
            <w:r w:rsidRPr="000230FB">
              <w:rPr>
                <w:rFonts w:eastAsia="Calibri"/>
              </w:rPr>
              <w:t>, моля опишете предприетите мерки: [……]</w:t>
            </w:r>
          </w:p>
        </w:tc>
      </w:tr>
      <w:tr w:rsidR="00337688" w:rsidRPr="000230FB" w:rsidTr="00437660">
        <w:trPr>
          <w:trHeight w:val="1316"/>
        </w:trPr>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 xml:space="preserve">Икономическият оператор има ли информация за </w:t>
            </w:r>
            <w:r w:rsidRPr="000230FB">
              <w:rPr>
                <w:rFonts w:eastAsia="Calibri"/>
                <w:b/>
              </w:rPr>
              <w:t>конфликт на интереси</w:t>
            </w:r>
            <w:r w:rsidRPr="000230FB">
              <w:rPr>
                <w:rFonts w:eastAsia="Calibri"/>
                <w:b/>
                <w:vertAlign w:val="superscript"/>
              </w:rPr>
              <w:footnoteReference w:id="30"/>
            </w:r>
            <w:r w:rsidRPr="000230FB">
              <w:rPr>
                <w:rFonts w:eastAsia="Calibri"/>
              </w:rPr>
              <w:t>, свързан с участието му в процедурата за възлагане на обществена поръчка?</w:t>
            </w:r>
            <w:r w:rsidRPr="000230FB">
              <w:rPr>
                <w:rFonts w:eastAsia="Calibri"/>
              </w:rPr>
              <w:br/>
            </w:r>
            <w:r w:rsidRPr="000230FB">
              <w:rPr>
                <w:rFonts w:eastAsia="Calibri"/>
                <w:b/>
              </w:rPr>
              <w:t>Ако „да“</w:t>
            </w:r>
            <w:r w:rsidRPr="000230FB">
              <w:rPr>
                <w:rFonts w:eastAsia="Calibri"/>
              </w:rPr>
              <w:t>, моля, опишете подробно:</w:t>
            </w: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rPr>
              <w:t>[] Да [] Не</w:t>
            </w:r>
            <w:r w:rsidRPr="000230FB">
              <w:rPr>
                <w:rFonts w:eastAsia="Calibri"/>
              </w:rPr>
              <w:br/>
            </w:r>
            <w:r w:rsidRPr="000230FB">
              <w:rPr>
                <w:rFonts w:eastAsia="Calibri"/>
              </w:rPr>
              <w:br/>
            </w:r>
            <w:r w:rsidRPr="000230FB">
              <w:rPr>
                <w:rFonts w:eastAsia="Calibri"/>
              </w:rPr>
              <w:br/>
              <w:t>[…]</w:t>
            </w:r>
          </w:p>
        </w:tc>
      </w:tr>
      <w:tr w:rsidR="00337688" w:rsidRPr="000230FB" w:rsidTr="00437660">
        <w:trPr>
          <w:trHeight w:val="1544"/>
        </w:trPr>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b/>
              </w:rPr>
              <w:lastRenderedPageBreak/>
              <w:t>Икономическият оператор или свързано</w:t>
            </w:r>
            <w:r w:rsidRPr="000230FB">
              <w:rPr>
                <w:rFonts w:eastAsia="Calibri"/>
              </w:rPr>
              <w:t xml:space="preserve"> с него предприятие, предоставял ли е </w:t>
            </w:r>
            <w:r w:rsidRPr="000230FB">
              <w:rPr>
                <w:rFonts w:eastAsia="Calibri"/>
                <w:b/>
              </w:rPr>
              <w:t>консултантски</w:t>
            </w:r>
            <w:r w:rsidRPr="000230FB">
              <w:rPr>
                <w:rFonts w:eastAsia="Calibri"/>
              </w:rPr>
              <w:t xml:space="preserve"> услуги на възлагащия орган или на възложителя или </w:t>
            </w:r>
            <w:r w:rsidRPr="000230FB">
              <w:rPr>
                <w:rFonts w:eastAsia="Calibri"/>
                <w:b/>
              </w:rPr>
              <w:t>участвал ли е по друг начин в подготовката</w:t>
            </w:r>
            <w:r w:rsidRPr="000230FB">
              <w:rPr>
                <w:rFonts w:eastAsia="Calibri"/>
              </w:rPr>
              <w:t xml:space="preserve"> на процедурата за възлагане на обществена поръчка?</w:t>
            </w:r>
            <w:r w:rsidRPr="000230FB">
              <w:rPr>
                <w:rFonts w:eastAsia="Calibri"/>
              </w:rPr>
              <w:br/>
            </w:r>
            <w:r w:rsidRPr="000230FB">
              <w:rPr>
                <w:rFonts w:eastAsia="Calibri"/>
                <w:b/>
              </w:rPr>
              <w:t>Ако „да“</w:t>
            </w:r>
            <w:r w:rsidRPr="000230FB">
              <w:rPr>
                <w:rFonts w:eastAsia="Calibri"/>
              </w:rPr>
              <w:t>, моля, опишете подробно:</w:t>
            </w: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rPr>
              <w:t>[] Да [] Не</w:t>
            </w:r>
            <w:r w:rsidRPr="000230FB">
              <w:rPr>
                <w:rFonts w:eastAsia="Calibri"/>
              </w:rPr>
              <w:br/>
            </w:r>
            <w:r w:rsidRPr="000230FB">
              <w:rPr>
                <w:rFonts w:eastAsia="Calibri"/>
              </w:rPr>
              <w:br/>
            </w:r>
            <w:r w:rsidRPr="000230FB">
              <w:rPr>
                <w:rFonts w:eastAsia="Calibri"/>
              </w:rPr>
              <w:br/>
            </w:r>
            <w:r w:rsidRPr="000230FB">
              <w:rPr>
                <w:rFonts w:eastAsia="Calibri"/>
              </w:rPr>
              <w:br/>
              <w:t>[…]</w:t>
            </w:r>
          </w:p>
        </w:tc>
      </w:tr>
      <w:tr w:rsidR="00337688" w:rsidRPr="000230FB" w:rsidTr="00437660">
        <w:trPr>
          <w:trHeight w:val="932"/>
        </w:trPr>
        <w:tc>
          <w:tcPr>
            <w:tcW w:w="4644" w:type="dxa"/>
            <w:vMerge w:val="restart"/>
            <w:shd w:val="clear" w:color="auto" w:fill="auto"/>
          </w:tcPr>
          <w:p w:rsidR="00337688" w:rsidRPr="000230FB" w:rsidRDefault="00337688" w:rsidP="00437660">
            <w:pPr>
              <w:spacing w:before="120" w:after="120"/>
              <w:jc w:val="both"/>
              <w:rPr>
                <w:rFonts w:eastAsia="Calibri"/>
              </w:rPr>
            </w:pPr>
            <w:r w:rsidRPr="000230FB">
              <w:rPr>
                <w:rFonts w:eastAsia="Calibri"/>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0230FB">
              <w:rPr>
                <w:rFonts w:eastAsia="Calibri"/>
                <w:b/>
              </w:rPr>
              <w:t>предсрочно прекратен</w:t>
            </w:r>
            <w:r w:rsidRPr="000230FB">
              <w:rPr>
                <w:rFonts w:eastAsia="Calibri"/>
              </w:rPr>
              <w:t xml:space="preserve"> или да са му били налагани обезщетения или други подобни санкции във връзка с такава поръчка в миналото?</w:t>
            </w:r>
            <w:r w:rsidRPr="000230FB">
              <w:rPr>
                <w:rFonts w:eastAsia="Calibri"/>
              </w:rPr>
              <w:br/>
            </w:r>
            <w:r w:rsidRPr="000230FB">
              <w:rPr>
                <w:rFonts w:eastAsia="Calibri"/>
                <w:b/>
              </w:rPr>
              <w:t>Ако „да“</w:t>
            </w:r>
            <w:r w:rsidRPr="000230FB">
              <w:rPr>
                <w:rFonts w:eastAsia="Calibri"/>
              </w:rPr>
              <w:t>, моля, опишете подробно:</w:t>
            </w: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rPr>
              <w:t>[] Да [] Не</w:t>
            </w:r>
            <w:r w:rsidRPr="000230FB">
              <w:rPr>
                <w:rFonts w:eastAsia="Calibri"/>
              </w:rPr>
              <w:br/>
            </w:r>
            <w:r w:rsidRPr="000230FB">
              <w:rPr>
                <w:rFonts w:eastAsia="Calibri"/>
              </w:rPr>
              <w:br/>
            </w:r>
            <w:r w:rsidRPr="000230FB">
              <w:rPr>
                <w:rFonts w:eastAsia="Calibri"/>
              </w:rPr>
              <w:br/>
            </w:r>
            <w:r w:rsidRPr="000230FB">
              <w:rPr>
                <w:rFonts w:eastAsia="Calibri"/>
              </w:rPr>
              <w:br/>
            </w:r>
            <w:r w:rsidRPr="000230FB">
              <w:rPr>
                <w:rFonts w:eastAsia="Calibri"/>
              </w:rPr>
              <w:br/>
            </w:r>
            <w:r w:rsidRPr="000230FB">
              <w:rPr>
                <w:rFonts w:eastAsia="Calibri"/>
              </w:rPr>
              <w:br/>
              <w:t>[…]</w:t>
            </w:r>
          </w:p>
        </w:tc>
      </w:tr>
      <w:tr w:rsidR="00337688" w:rsidRPr="000230FB" w:rsidTr="00437660">
        <w:trPr>
          <w:trHeight w:val="931"/>
        </w:trPr>
        <w:tc>
          <w:tcPr>
            <w:tcW w:w="4644" w:type="dxa"/>
            <w:vMerge/>
            <w:shd w:val="clear" w:color="auto" w:fill="auto"/>
          </w:tcPr>
          <w:p w:rsidR="00337688" w:rsidRPr="000230FB" w:rsidRDefault="00337688" w:rsidP="00437660">
            <w:pPr>
              <w:spacing w:before="120" w:after="120"/>
              <w:jc w:val="both"/>
              <w:rPr>
                <w:rFonts w:eastAsia="Calibri"/>
              </w:rPr>
            </w:pP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b/>
              </w:rPr>
              <w:t>Ако „да“</w:t>
            </w:r>
            <w:r w:rsidRPr="000230FB">
              <w:rPr>
                <w:rFonts w:eastAsia="Calibri"/>
              </w:rPr>
              <w:t xml:space="preserve">,  икономическият оператор предприел ли е мерки за реабилитиране по своя инициатива? [] Да [] Не </w:t>
            </w:r>
          </w:p>
          <w:p w:rsidR="00337688" w:rsidRPr="000230FB" w:rsidRDefault="00337688" w:rsidP="00437660">
            <w:pPr>
              <w:spacing w:before="120" w:after="120"/>
              <w:rPr>
                <w:rFonts w:eastAsia="Calibri"/>
              </w:rPr>
            </w:pPr>
            <w:r w:rsidRPr="000230FB">
              <w:rPr>
                <w:rFonts w:eastAsia="Calibri"/>
                <w:b/>
              </w:rPr>
              <w:t>Ако „да“</w:t>
            </w:r>
            <w:r w:rsidRPr="000230FB">
              <w:rPr>
                <w:rFonts w:eastAsia="Calibri"/>
              </w:rPr>
              <w:t>, моля опишете предприетите мерки: [……]</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Може ли икономическият оператор да потвърди, че:</w:t>
            </w:r>
            <w:r w:rsidRPr="000230FB">
              <w:rPr>
                <w:rFonts w:eastAsia="Calibri"/>
              </w:rPr>
              <w:br/>
              <w:t xml:space="preserve">а) не е виновен за подаване на </w:t>
            </w:r>
            <w:r w:rsidRPr="000230FB">
              <w:rPr>
                <w:rFonts w:eastAsia="Calibri"/>
                <w:b/>
              </w:rPr>
              <w:t>неверни данни</w:t>
            </w:r>
            <w:r w:rsidRPr="000230FB">
              <w:rPr>
                <w:rFonts w:eastAsia="Calibri"/>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337688" w:rsidRPr="000230FB" w:rsidRDefault="00337688" w:rsidP="00437660">
            <w:pPr>
              <w:spacing w:before="120" w:after="120"/>
              <w:jc w:val="both"/>
              <w:rPr>
                <w:rFonts w:eastAsia="Calibri"/>
              </w:rPr>
            </w:pPr>
            <w:r w:rsidRPr="000230FB">
              <w:rPr>
                <w:rFonts w:eastAsia="Calibri"/>
              </w:rPr>
              <w:t xml:space="preserve">б) </w:t>
            </w:r>
            <w:r w:rsidRPr="000230FB">
              <w:rPr>
                <w:rFonts w:eastAsia="Calibri"/>
                <w:b/>
              </w:rPr>
              <w:t xml:space="preserve">не е укрил такава </w:t>
            </w:r>
            <w:r w:rsidRPr="000230FB">
              <w:rPr>
                <w:rFonts w:eastAsia="Calibri"/>
              </w:rPr>
              <w:t>информация;</w:t>
            </w:r>
          </w:p>
          <w:p w:rsidR="00337688" w:rsidRPr="000230FB" w:rsidRDefault="00337688" w:rsidP="00437660">
            <w:pPr>
              <w:spacing w:before="120" w:after="120"/>
              <w:jc w:val="both"/>
              <w:rPr>
                <w:rFonts w:eastAsia="Calibri"/>
              </w:rPr>
            </w:pPr>
            <w:r w:rsidRPr="000230FB">
              <w:rPr>
                <w:rFonts w:eastAsia="Calibri"/>
              </w:rPr>
              <w:t>в) може без забавяне да предостави придружаващите документи, изисквани от възлагащия орган или възложителя; и</w:t>
            </w:r>
          </w:p>
          <w:p w:rsidR="00337688" w:rsidRPr="000230FB" w:rsidRDefault="00337688" w:rsidP="00437660">
            <w:pPr>
              <w:spacing w:before="120" w:after="120"/>
              <w:jc w:val="both"/>
              <w:rPr>
                <w:rFonts w:eastAsia="Calibri"/>
              </w:rPr>
            </w:pPr>
            <w:r w:rsidRPr="000230FB">
              <w:rPr>
                <w:rFonts w:eastAsia="Calibri"/>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rPr>
              <w:t>[] Да [] Не</w:t>
            </w:r>
          </w:p>
        </w:tc>
      </w:tr>
    </w:tbl>
    <w:p w:rsidR="00337688" w:rsidRPr="000230FB" w:rsidRDefault="00337688" w:rsidP="00337688">
      <w:pPr>
        <w:keepNext/>
        <w:spacing w:before="120" w:after="360"/>
        <w:jc w:val="center"/>
        <w:rPr>
          <w:rFonts w:eastAsia="Calibri"/>
          <w:b/>
          <w:smallCaps/>
          <w:lang w:val="en-US"/>
        </w:rPr>
      </w:pPr>
    </w:p>
    <w:p w:rsidR="00337688" w:rsidRPr="000230FB" w:rsidRDefault="00337688" w:rsidP="00337688">
      <w:pPr>
        <w:keepNext/>
        <w:spacing w:before="120" w:after="360"/>
        <w:jc w:val="center"/>
        <w:rPr>
          <w:rFonts w:eastAsia="Calibri"/>
          <w:b/>
          <w:smallCaps/>
        </w:rPr>
      </w:pPr>
      <w:r w:rsidRPr="000230FB">
        <w:rPr>
          <w:rFonts w:eastAsia="Calibri"/>
          <w:b/>
          <w:smallCaps/>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37688" w:rsidRPr="000230FB" w:rsidTr="00437660">
        <w:tc>
          <w:tcPr>
            <w:tcW w:w="4644"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Специфични национални основания за изключване</w:t>
            </w:r>
          </w:p>
        </w:tc>
        <w:tc>
          <w:tcPr>
            <w:tcW w:w="4645"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Отговор:</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 xml:space="preserve">Прилагат ли се </w:t>
            </w:r>
            <w:r w:rsidRPr="000230FB">
              <w:rPr>
                <w:rFonts w:eastAsia="Calibri"/>
                <w:b/>
              </w:rPr>
              <w:t>специфичните национални основания за изключване</w:t>
            </w:r>
            <w:r w:rsidRPr="000230FB">
              <w:rPr>
                <w:rFonts w:eastAsia="Calibri"/>
              </w:rPr>
              <w:t>, които са посочени в съответното обявление или в документацията за обществената поръчка?</w:t>
            </w:r>
            <w:r w:rsidRPr="000230FB">
              <w:rPr>
                <w:rFonts w:eastAsia="Calibri"/>
              </w:rPr>
              <w:br/>
            </w:r>
            <w:r w:rsidRPr="000230FB">
              <w:rPr>
                <w:rFonts w:eastAsia="Calibri"/>
                <w:i/>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rPr>
              <w:t>[…] [] Да [] Не</w:t>
            </w:r>
            <w:r w:rsidRPr="000230FB">
              <w:rPr>
                <w:rFonts w:eastAsia="Calibri"/>
              </w:rPr>
              <w:br/>
            </w:r>
            <w:r w:rsidRPr="000230FB">
              <w:rPr>
                <w:rFonts w:eastAsia="Calibri"/>
              </w:rPr>
              <w:br/>
            </w:r>
            <w:r w:rsidRPr="000230FB">
              <w:rPr>
                <w:rFonts w:eastAsia="Calibri"/>
              </w:rPr>
              <w:br/>
              <w:t xml:space="preserve"> </w:t>
            </w:r>
          </w:p>
          <w:p w:rsidR="00337688" w:rsidRPr="000230FB" w:rsidRDefault="00337688" w:rsidP="00437660">
            <w:pPr>
              <w:spacing w:before="120" w:after="120"/>
              <w:rPr>
                <w:rFonts w:eastAsia="Calibri"/>
              </w:rPr>
            </w:pPr>
            <w:r w:rsidRPr="000230FB">
              <w:rPr>
                <w:rFonts w:eastAsia="Calibri"/>
              </w:rPr>
              <w:t>(</w:t>
            </w:r>
            <w:r w:rsidRPr="000230FB">
              <w:rPr>
                <w:rFonts w:eastAsia="Calibri"/>
                <w:i/>
              </w:rPr>
              <w:t>уеб адрес, орган или служба, издаващи документа, точно позоваване на документа</w:t>
            </w:r>
            <w:r w:rsidRPr="000230FB">
              <w:rPr>
                <w:rFonts w:eastAsia="Calibri"/>
              </w:rPr>
              <w:t>):</w:t>
            </w:r>
            <w:r w:rsidRPr="000230FB">
              <w:rPr>
                <w:rFonts w:eastAsia="Calibri"/>
              </w:rPr>
              <w:br/>
            </w:r>
            <w:r w:rsidRPr="000230FB">
              <w:rPr>
                <w:rFonts w:eastAsia="Calibri"/>
                <w:i/>
              </w:rPr>
              <w:t>[……][……][……][……]</w:t>
            </w:r>
            <w:r w:rsidRPr="000230FB">
              <w:rPr>
                <w:rFonts w:eastAsia="Calibri"/>
                <w:i/>
                <w:vertAlign w:val="superscript"/>
              </w:rPr>
              <w:footnoteReference w:id="31"/>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b/>
              </w:rPr>
              <w:t>В случай че се прилага някое специфично национално основание за изключване</w:t>
            </w:r>
            <w:r w:rsidRPr="000230FB">
              <w:rPr>
                <w:rFonts w:eastAsia="Calibri"/>
              </w:rPr>
              <w:t xml:space="preserve">, икономическият оператор предприел ли е мерки за реабилитиране по своя инициатива? </w:t>
            </w:r>
            <w:r w:rsidRPr="000230FB">
              <w:rPr>
                <w:rFonts w:eastAsia="Calibri"/>
              </w:rPr>
              <w:br/>
            </w:r>
            <w:r w:rsidRPr="000230FB">
              <w:rPr>
                <w:rFonts w:eastAsia="Calibri"/>
                <w:b/>
              </w:rPr>
              <w:t>Ако „да“</w:t>
            </w:r>
            <w:r w:rsidRPr="000230FB">
              <w:rPr>
                <w:rFonts w:eastAsia="Calibri"/>
              </w:rPr>
              <w:t xml:space="preserve">, моля опишете предприетите мерки: </w:t>
            </w: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rPr>
              <w:t>[] Да [] Не</w:t>
            </w:r>
            <w:r w:rsidRPr="000230FB">
              <w:rPr>
                <w:rFonts w:eastAsia="Calibri"/>
              </w:rPr>
              <w:br/>
            </w:r>
            <w:r w:rsidRPr="000230FB">
              <w:rPr>
                <w:rFonts w:eastAsia="Calibri"/>
              </w:rPr>
              <w:br/>
            </w:r>
            <w:r w:rsidRPr="000230FB">
              <w:rPr>
                <w:rFonts w:eastAsia="Calibri"/>
              </w:rPr>
              <w:br/>
              <w:t>[…]</w:t>
            </w:r>
          </w:p>
        </w:tc>
      </w:tr>
    </w:tbl>
    <w:p w:rsidR="00337688" w:rsidRPr="000230FB" w:rsidRDefault="00337688" w:rsidP="00337688">
      <w:pPr>
        <w:keepNext/>
        <w:spacing w:before="120" w:after="360"/>
        <w:jc w:val="center"/>
        <w:rPr>
          <w:rFonts w:eastAsia="Calibri"/>
          <w:b/>
          <w:lang w:val="en-US"/>
        </w:rPr>
      </w:pPr>
    </w:p>
    <w:p w:rsidR="00337688" w:rsidRPr="000230FB" w:rsidRDefault="00337688" w:rsidP="00337688">
      <w:pPr>
        <w:keepNext/>
        <w:spacing w:before="120" w:after="360"/>
        <w:jc w:val="center"/>
        <w:rPr>
          <w:rFonts w:eastAsia="Calibri"/>
          <w:b/>
        </w:rPr>
      </w:pPr>
      <w:r w:rsidRPr="000230FB">
        <w:rPr>
          <w:rFonts w:eastAsia="Calibri"/>
          <w:b/>
        </w:rPr>
        <w:t>Част IV: Критерии за подбор</w:t>
      </w:r>
    </w:p>
    <w:p w:rsidR="00337688" w:rsidRPr="000230FB" w:rsidRDefault="00337688" w:rsidP="00337688">
      <w:pPr>
        <w:spacing w:before="120" w:after="120"/>
        <w:jc w:val="both"/>
        <w:rPr>
          <w:rFonts w:eastAsia="Calibri"/>
        </w:rPr>
      </w:pPr>
      <w:r w:rsidRPr="000230FB">
        <w:rPr>
          <w:rFonts w:eastAsia="Calibri"/>
          <w:b/>
          <w:i/>
        </w:rPr>
        <w:t>Относно критериите за подбор (раздел</w:t>
      </w:r>
      <w:r w:rsidRPr="000230FB">
        <w:rPr>
          <w:rFonts w:eastAsia="Calibri"/>
          <w:b/>
          <w:i/>
        </w:rPr>
        <w:sym w:font="Symbol" w:char="F061"/>
      </w:r>
      <w:r w:rsidRPr="000230FB">
        <w:rPr>
          <w:rFonts w:eastAsia="Calibri"/>
          <w:b/>
          <w:i/>
        </w:rPr>
        <w:t xml:space="preserve"> </w:t>
      </w:r>
      <w:proofErr w:type="spellStart"/>
      <w:r w:rsidRPr="000230FB">
        <w:rPr>
          <w:rFonts w:eastAsia="Calibri"/>
          <w:b/>
          <w:i/>
        </w:rPr>
        <w:t>илираздели</w:t>
      </w:r>
      <w:proofErr w:type="spellEnd"/>
      <w:r w:rsidRPr="000230FB">
        <w:rPr>
          <w:rFonts w:eastAsia="Calibri"/>
          <w:b/>
          <w:i/>
        </w:rPr>
        <w:t xml:space="preserve"> А—Г от настоящата част) икономическият оператор заявява, че</w:t>
      </w:r>
    </w:p>
    <w:p w:rsidR="00337688" w:rsidRPr="000230FB" w:rsidRDefault="00337688" w:rsidP="00337688">
      <w:pPr>
        <w:keepNext/>
        <w:spacing w:before="120" w:after="360"/>
        <w:jc w:val="center"/>
        <w:rPr>
          <w:rFonts w:eastAsia="Calibri"/>
          <w:b/>
          <w:smallCaps/>
        </w:rPr>
      </w:pPr>
      <w:r w:rsidRPr="000230FB">
        <w:rPr>
          <w:rFonts w:eastAsia="Calibri"/>
          <w:b/>
          <w:smallCaps/>
        </w:rPr>
        <w:sym w:font="Symbol" w:char="F061"/>
      </w:r>
      <w:r w:rsidRPr="000230FB">
        <w:rPr>
          <w:rFonts w:eastAsia="Calibri"/>
          <w:b/>
          <w:smallCaps/>
        </w:rPr>
        <w:t>: Общо указание за всички критерии за подбор</w:t>
      </w:r>
    </w:p>
    <w:p w:rsidR="00337688" w:rsidRPr="000230FB"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230FB">
        <w:rPr>
          <w:rFonts w:eastAsia="Calibri"/>
          <w:b/>
          <w:i/>
        </w:rPr>
        <w:t xml:space="preserve">Икономическият оператор следва да попълни тази информация </w:t>
      </w:r>
      <w:r w:rsidRPr="000230FB">
        <w:rPr>
          <w:rFonts w:eastAsia="Calibri"/>
          <w:b/>
          <w:i/>
          <w:u w:val="single"/>
        </w:rPr>
        <w:t>само</w:t>
      </w:r>
      <w:r w:rsidRPr="000230FB">
        <w:rPr>
          <w:rFonts w:eastAsia="Calibri"/>
          <w:b/>
          <w:i/>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0230FB">
        <w:rPr>
          <w:rFonts w:eastAsia="Calibri"/>
          <w:b/>
          <w:i/>
        </w:rPr>
        <w:sym w:font="Symbol" w:char="F061"/>
      </w:r>
      <w:r w:rsidRPr="000230FB">
        <w:rPr>
          <w:rFonts w:eastAsia="Calibri"/>
          <w:b/>
          <w:i/>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337688" w:rsidRPr="000230FB" w:rsidTr="00437660">
        <w:tc>
          <w:tcPr>
            <w:tcW w:w="4606"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Спазване на всички изисквани критерии за подбор</w:t>
            </w:r>
          </w:p>
        </w:tc>
        <w:tc>
          <w:tcPr>
            <w:tcW w:w="4607"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Отговор:</w:t>
            </w:r>
          </w:p>
        </w:tc>
      </w:tr>
      <w:tr w:rsidR="00337688" w:rsidRPr="000230FB" w:rsidTr="00437660">
        <w:tc>
          <w:tcPr>
            <w:tcW w:w="4606" w:type="dxa"/>
            <w:shd w:val="clear" w:color="auto" w:fill="auto"/>
          </w:tcPr>
          <w:p w:rsidR="00337688" w:rsidRPr="000230FB" w:rsidRDefault="00337688" w:rsidP="00437660">
            <w:pPr>
              <w:spacing w:before="120" w:after="120"/>
              <w:jc w:val="both"/>
              <w:rPr>
                <w:rFonts w:eastAsia="Calibri"/>
              </w:rPr>
            </w:pPr>
            <w:r w:rsidRPr="000230FB">
              <w:rPr>
                <w:rFonts w:eastAsia="Calibri"/>
              </w:rPr>
              <w:t>Той отговаря на изискваните критерии за подбор:</w:t>
            </w:r>
          </w:p>
        </w:tc>
        <w:tc>
          <w:tcPr>
            <w:tcW w:w="4607" w:type="dxa"/>
            <w:shd w:val="clear" w:color="auto" w:fill="auto"/>
          </w:tcPr>
          <w:p w:rsidR="00337688" w:rsidRPr="000230FB" w:rsidRDefault="00337688" w:rsidP="00437660">
            <w:pPr>
              <w:spacing w:before="120" w:after="120"/>
              <w:jc w:val="both"/>
              <w:rPr>
                <w:rFonts w:eastAsia="Calibri"/>
              </w:rPr>
            </w:pPr>
            <w:r w:rsidRPr="000230FB">
              <w:rPr>
                <w:rFonts w:eastAsia="Calibri"/>
              </w:rPr>
              <w:t>[] Да [] Не</w:t>
            </w:r>
          </w:p>
        </w:tc>
      </w:tr>
    </w:tbl>
    <w:p w:rsidR="00337688" w:rsidRPr="000230FB" w:rsidRDefault="00337688" w:rsidP="00337688">
      <w:pPr>
        <w:keepNext/>
        <w:spacing w:before="120" w:after="360"/>
        <w:jc w:val="center"/>
        <w:rPr>
          <w:rFonts w:eastAsia="Calibri"/>
          <w:b/>
          <w:smallCaps/>
          <w:lang w:val="en-US"/>
        </w:rPr>
      </w:pPr>
    </w:p>
    <w:p w:rsidR="00337688" w:rsidRPr="000230FB" w:rsidRDefault="00337688" w:rsidP="00337688">
      <w:pPr>
        <w:keepNext/>
        <w:spacing w:before="120" w:after="360"/>
        <w:jc w:val="center"/>
        <w:rPr>
          <w:rFonts w:eastAsia="Calibri"/>
          <w:b/>
          <w:smallCaps/>
        </w:rPr>
      </w:pPr>
      <w:r w:rsidRPr="000230FB">
        <w:rPr>
          <w:rFonts w:eastAsia="Calibri"/>
          <w:b/>
          <w:smallCaps/>
        </w:rPr>
        <w:t>А: Годност</w:t>
      </w:r>
    </w:p>
    <w:p w:rsidR="00337688" w:rsidRPr="000230FB"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230FB">
        <w:rPr>
          <w:rFonts w:eastAsia="Calibri"/>
          <w:b/>
          <w:i/>
        </w:rPr>
        <w:t xml:space="preserve">Икономическият оператор следва да предостави информация </w:t>
      </w:r>
      <w:r w:rsidRPr="000230FB">
        <w:rPr>
          <w:rFonts w:eastAsia="Calibri"/>
          <w:b/>
          <w:i/>
          <w:u w:val="single"/>
        </w:rPr>
        <w:t>само</w:t>
      </w:r>
      <w:r w:rsidRPr="000230FB">
        <w:rPr>
          <w:rFonts w:eastAsia="Calibri"/>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37688" w:rsidRPr="000230FB" w:rsidTr="00437660">
        <w:tc>
          <w:tcPr>
            <w:tcW w:w="4644"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Годност</w:t>
            </w:r>
          </w:p>
        </w:tc>
        <w:tc>
          <w:tcPr>
            <w:tcW w:w="4645"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Отговор:</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 xml:space="preserve">1) </w:t>
            </w:r>
            <w:r w:rsidRPr="000230FB">
              <w:rPr>
                <w:rFonts w:eastAsia="Calibri"/>
                <w:b/>
              </w:rPr>
              <w:t>Той е вписан в съответния професионален или търговски регистър</w:t>
            </w:r>
            <w:r w:rsidRPr="000230FB">
              <w:rPr>
                <w:rFonts w:eastAsia="Calibri"/>
              </w:rPr>
              <w:t xml:space="preserve"> в държавата членка, в която е установен</w:t>
            </w:r>
            <w:r w:rsidRPr="000230FB">
              <w:rPr>
                <w:rFonts w:eastAsia="Calibri"/>
                <w:vertAlign w:val="superscript"/>
              </w:rPr>
              <w:footnoteReference w:id="32"/>
            </w:r>
            <w:r w:rsidRPr="000230FB">
              <w:rPr>
                <w:rFonts w:eastAsia="Calibri"/>
              </w:rPr>
              <w:t>:</w:t>
            </w:r>
            <w:r w:rsidRPr="000230FB">
              <w:rPr>
                <w:rFonts w:eastAsia="Calibri"/>
              </w:rPr>
              <w:br/>
            </w:r>
            <w:r w:rsidRPr="000230FB">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rPr>
              <w:t>[…]</w:t>
            </w:r>
            <w:r w:rsidRPr="000230FB">
              <w:rPr>
                <w:rFonts w:eastAsia="Calibri"/>
              </w:rPr>
              <w:br/>
              <w:t xml:space="preserve"> </w:t>
            </w:r>
          </w:p>
          <w:p w:rsidR="00337688" w:rsidRPr="000230FB" w:rsidRDefault="00337688" w:rsidP="00437660">
            <w:pPr>
              <w:spacing w:before="120" w:after="120"/>
              <w:rPr>
                <w:rFonts w:eastAsia="Calibri"/>
              </w:rPr>
            </w:pPr>
            <w:r w:rsidRPr="000230FB">
              <w:rPr>
                <w:rFonts w:eastAsia="Calibri"/>
              </w:rPr>
              <w:t>(</w:t>
            </w:r>
            <w:r w:rsidRPr="000230FB">
              <w:rPr>
                <w:rFonts w:eastAsia="Calibri"/>
                <w:i/>
              </w:rPr>
              <w:t>уеб адрес, орган или служба, издаващи документа, точно позоваване на документа</w:t>
            </w:r>
            <w:r w:rsidRPr="000230FB">
              <w:rPr>
                <w:rFonts w:eastAsia="Calibri"/>
              </w:rPr>
              <w:t>):</w:t>
            </w:r>
            <w:r w:rsidRPr="000230FB">
              <w:rPr>
                <w:rFonts w:eastAsia="Calibri"/>
                <w:i/>
              </w:rPr>
              <w:t xml:space="preserve"> [……][……][……][……]</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b/>
              </w:rPr>
            </w:pPr>
            <w:r w:rsidRPr="000230FB">
              <w:rPr>
                <w:rFonts w:eastAsia="Calibri"/>
                <w:b/>
              </w:rPr>
              <w:t>2) При поръчки за услуги:</w:t>
            </w:r>
            <w:r w:rsidRPr="000230FB">
              <w:rPr>
                <w:rFonts w:eastAsia="Calibri"/>
              </w:rPr>
              <w:br/>
              <w:t xml:space="preserve">Необходимо ли е специално </w:t>
            </w:r>
            <w:r w:rsidRPr="000230FB">
              <w:rPr>
                <w:rFonts w:eastAsia="Calibri"/>
                <w:b/>
              </w:rPr>
              <w:t>разрешение</w:t>
            </w:r>
            <w:r w:rsidRPr="000230FB">
              <w:rPr>
                <w:rFonts w:eastAsia="Calibri"/>
              </w:rPr>
              <w:t xml:space="preserve"> или </w:t>
            </w:r>
            <w:r w:rsidRPr="000230FB">
              <w:rPr>
                <w:rFonts w:eastAsia="Calibri"/>
                <w:b/>
              </w:rPr>
              <w:t>членство</w:t>
            </w:r>
            <w:r w:rsidRPr="000230FB">
              <w:rPr>
                <w:rFonts w:eastAsia="Calibri"/>
              </w:rPr>
              <w:t xml:space="preserve"> в определена организация, за да може икономическият оператор да изпълни съответната услуга в държавата на установяване? </w:t>
            </w:r>
            <w:r w:rsidRPr="000230FB">
              <w:rPr>
                <w:rFonts w:eastAsia="Calibri"/>
              </w:rPr>
              <w:br/>
            </w:r>
            <w:r w:rsidRPr="000230FB">
              <w:rPr>
                <w:rFonts w:eastAsia="Calibri"/>
              </w:rPr>
              <w:br/>
            </w:r>
            <w:r w:rsidRPr="000230FB">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rPr>
              <w:br/>
              <w:t>[] Да [] Не</w:t>
            </w:r>
            <w:r w:rsidRPr="000230FB">
              <w:rPr>
                <w:rFonts w:eastAsia="Calibri"/>
              </w:rPr>
              <w:br/>
            </w:r>
            <w:r w:rsidRPr="000230FB">
              <w:rPr>
                <w:rFonts w:eastAsia="Calibri"/>
              </w:rPr>
              <w:br/>
              <w:t>Ако да, моля посочете какво и дали икономическият оператор го притежава: […] [] Да [] Не</w:t>
            </w:r>
            <w:r w:rsidRPr="000230FB">
              <w:rPr>
                <w:rFonts w:eastAsia="Calibri"/>
              </w:rPr>
              <w:br/>
              <w:t xml:space="preserve"> </w:t>
            </w:r>
          </w:p>
          <w:p w:rsidR="00337688" w:rsidRPr="000230FB" w:rsidRDefault="00337688" w:rsidP="00437660">
            <w:pPr>
              <w:spacing w:before="120" w:after="120"/>
              <w:rPr>
                <w:rFonts w:eastAsia="Calibri"/>
              </w:rPr>
            </w:pPr>
            <w:r w:rsidRPr="000230FB">
              <w:rPr>
                <w:rFonts w:eastAsia="Calibri"/>
              </w:rPr>
              <w:t>(</w:t>
            </w:r>
            <w:r w:rsidRPr="000230FB">
              <w:rPr>
                <w:rFonts w:eastAsia="Calibri"/>
                <w:i/>
              </w:rPr>
              <w:t>уеб адрес, орган или служба, издаващи документа, точно позоваване на документа</w:t>
            </w:r>
            <w:r w:rsidRPr="000230FB">
              <w:rPr>
                <w:rFonts w:eastAsia="Calibri"/>
              </w:rPr>
              <w:t>):</w:t>
            </w:r>
            <w:r w:rsidRPr="000230FB">
              <w:rPr>
                <w:rFonts w:eastAsia="Calibri"/>
                <w:i/>
              </w:rPr>
              <w:t xml:space="preserve"> [……][……][……][……]</w:t>
            </w:r>
          </w:p>
        </w:tc>
      </w:tr>
    </w:tbl>
    <w:p w:rsidR="00337688" w:rsidRPr="000230FB" w:rsidRDefault="00337688" w:rsidP="00337688">
      <w:pPr>
        <w:keepNext/>
        <w:spacing w:before="120" w:after="360"/>
        <w:jc w:val="center"/>
        <w:rPr>
          <w:rFonts w:eastAsia="Calibri"/>
          <w:b/>
          <w:smallCaps/>
        </w:rPr>
      </w:pPr>
    </w:p>
    <w:p w:rsidR="00337688" w:rsidRPr="000230FB" w:rsidRDefault="00337688" w:rsidP="00337688">
      <w:pPr>
        <w:keepNext/>
        <w:spacing w:before="120" w:after="360"/>
        <w:jc w:val="center"/>
        <w:rPr>
          <w:rFonts w:eastAsia="Calibri"/>
          <w:b/>
          <w:smallCaps/>
        </w:rPr>
      </w:pPr>
      <w:r w:rsidRPr="000230FB">
        <w:rPr>
          <w:rFonts w:eastAsia="Calibri"/>
          <w:b/>
          <w:smallCaps/>
        </w:rPr>
        <w:t>Б: икономическо и финансово състояние</w:t>
      </w:r>
    </w:p>
    <w:p w:rsidR="00337688" w:rsidRPr="000230FB"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230FB">
        <w:rPr>
          <w:rFonts w:eastAsia="Calibri"/>
          <w:b/>
          <w:i/>
        </w:rPr>
        <w:t xml:space="preserve">Икономическият оператор следва да предостави информация </w:t>
      </w:r>
      <w:r w:rsidRPr="000230FB">
        <w:rPr>
          <w:rFonts w:eastAsia="Calibri"/>
          <w:b/>
          <w:i/>
          <w:u w:val="single"/>
        </w:rPr>
        <w:t>само</w:t>
      </w:r>
      <w:r w:rsidRPr="000230FB">
        <w:rPr>
          <w:rFonts w:eastAsia="Calibri"/>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37688" w:rsidRPr="000230FB" w:rsidTr="00437660">
        <w:tc>
          <w:tcPr>
            <w:tcW w:w="4644"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Икономическо и финансово състояние</w:t>
            </w:r>
          </w:p>
        </w:tc>
        <w:tc>
          <w:tcPr>
            <w:tcW w:w="4645"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Отговор:</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 xml:space="preserve">1а) Неговият („общ“) </w:t>
            </w:r>
            <w:r w:rsidRPr="000230FB">
              <w:rPr>
                <w:rFonts w:eastAsia="Calibri"/>
                <w:b/>
              </w:rPr>
              <w:t>годишен оборот</w:t>
            </w:r>
            <w:r w:rsidRPr="000230FB">
              <w:rPr>
                <w:rFonts w:eastAsia="Calibri"/>
              </w:rPr>
              <w:t xml:space="preserve"> за броя финансови години, изисквани в съответното обявление или в документацията за поръчката, е както следва:</w:t>
            </w:r>
            <w:r w:rsidRPr="000230FB">
              <w:rPr>
                <w:rFonts w:eastAsia="Calibri"/>
              </w:rPr>
              <w:br/>
            </w:r>
            <w:r w:rsidRPr="000230FB">
              <w:rPr>
                <w:rFonts w:eastAsia="Calibri"/>
                <w:b/>
                <w:u w:val="single"/>
              </w:rPr>
              <w:t>и/или</w:t>
            </w:r>
            <w:r w:rsidRPr="000230FB">
              <w:rPr>
                <w:rFonts w:eastAsia="Calibri"/>
              </w:rPr>
              <w:t xml:space="preserve"> </w:t>
            </w:r>
            <w:r w:rsidRPr="000230FB">
              <w:rPr>
                <w:rFonts w:eastAsia="Calibri"/>
              </w:rPr>
              <w:br/>
              <w:t xml:space="preserve">1б) Неговият </w:t>
            </w:r>
            <w:r w:rsidRPr="000230FB">
              <w:rPr>
                <w:rFonts w:eastAsia="Calibri"/>
                <w:b/>
              </w:rPr>
              <w:t>среден</w:t>
            </w:r>
            <w:r w:rsidRPr="000230FB">
              <w:rPr>
                <w:rFonts w:eastAsia="Calibri"/>
              </w:rPr>
              <w:t xml:space="preserve"> годишен </w:t>
            </w:r>
            <w:r w:rsidRPr="000230FB">
              <w:rPr>
                <w:rFonts w:eastAsia="Calibri"/>
                <w:b/>
              </w:rPr>
              <w:t xml:space="preserve">оборот за броя години, изисквани в съответното </w:t>
            </w:r>
            <w:r w:rsidRPr="000230FB">
              <w:rPr>
                <w:rFonts w:eastAsia="Calibri"/>
                <w:b/>
              </w:rPr>
              <w:lastRenderedPageBreak/>
              <w:t>обявление или в документацията за поръчката, е както следва</w:t>
            </w:r>
            <w:r w:rsidRPr="000230FB">
              <w:rPr>
                <w:rFonts w:eastAsia="Calibri"/>
                <w:b/>
                <w:vertAlign w:val="superscript"/>
              </w:rPr>
              <w:footnoteReference w:id="33"/>
            </w:r>
            <w:r w:rsidRPr="000230FB">
              <w:rPr>
                <w:rFonts w:eastAsia="Calibri"/>
                <w:b/>
              </w:rPr>
              <w:t>(</w:t>
            </w:r>
            <w:r w:rsidRPr="000230FB">
              <w:rPr>
                <w:rFonts w:eastAsia="Calibri"/>
              </w:rPr>
              <w:t>)</w:t>
            </w:r>
            <w:r w:rsidRPr="000230FB">
              <w:rPr>
                <w:rFonts w:eastAsia="Calibri"/>
                <w:b/>
              </w:rPr>
              <w:t>:</w:t>
            </w:r>
            <w:r w:rsidRPr="000230FB">
              <w:rPr>
                <w:rFonts w:eastAsia="Calibri"/>
              </w:rPr>
              <w:br/>
            </w:r>
            <w:r w:rsidRPr="000230FB">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337688" w:rsidRPr="000230FB" w:rsidRDefault="00337688" w:rsidP="00437660">
            <w:pPr>
              <w:spacing w:before="120" w:after="120"/>
              <w:rPr>
                <w:rFonts w:eastAsia="Calibri"/>
                <w:i/>
              </w:rPr>
            </w:pPr>
            <w:r w:rsidRPr="000230FB">
              <w:rPr>
                <w:rFonts w:eastAsia="Calibri"/>
              </w:rPr>
              <w:lastRenderedPageBreak/>
              <w:t>година: [……] оборот:[……][…]валута</w:t>
            </w:r>
            <w:r w:rsidRPr="000230FB">
              <w:rPr>
                <w:rFonts w:eastAsia="Calibri"/>
              </w:rPr>
              <w:br/>
              <w:t>година: [……] оборот:[……][…]валута година: [……] оборот:[……][…]валута</w:t>
            </w:r>
            <w:r w:rsidRPr="000230FB">
              <w:rPr>
                <w:rFonts w:eastAsia="Calibri"/>
              </w:rPr>
              <w:br/>
            </w:r>
            <w:r w:rsidRPr="000230FB">
              <w:rPr>
                <w:rFonts w:eastAsia="Calibri"/>
              </w:rPr>
              <w:br/>
              <w:t>(брой години, среден оборот)</w:t>
            </w:r>
            <w:r w:rsidRPr="000230FB">
              <w:rPr>
                <w:rFonts w:eastAsia="Calibri"/>
                <w:b/>
              </w:rPr>
              <w:t>:</w:t>
            </w:r>
            <w:r w:rsidRPr="000230FB">
              <w:rPr>
                <w:rFonts w:eastAsia="Calibri"/>
              </w:rPr>
              <w:t xml:space="preserve"> [……],[……][…]валута</w:t>
            </w:r>
            <w:r w:rsidRPr="000230FB">
              <w:rPr>
                <w:rFonts w:eastAsia="Calibri"/>
              </w:rPr>
              <w:br/>
            </w:r>
          </w:p>
          <w:p w:rsidR="00337688" w:rsidRPr="000230FB" w:rsidRDefault="00337688" w:rsidP="00437660">
            <w:pPr>
              <w:spacing w:before="120" w:after="120"/>
              <w:rPr>
                <w:rFonts w:eastAsia="Calibri"/>
              </w:rPr>
            </w:pPr>
            <w:r w:rsidRPr="000230FB">
              <w:rPr>
                <w:rFonts w:eastAsia="Calibri"/>
                <w:i/>
              </w:rPr>
              <w:t xml:space="preserve">(уеб адрес, орган или служба, издаващи </w:t>
            </w:r>
            <w:r w:rsidRPr="000230FB">
              <w:rPr>
                <w:rFonts w:eastAsia="Calibri"/>
                <w:i/>
              </w:rPr>
              <w:lastRenderedPageBreak/>
              <w:t>документа, точно позоваване на документа): [……][……][……][……]</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b/>
                <w:i/>
                <w:u w:val="single"/>
              </w:rPr>
            </w:pPr>
            <w:r w:rsidRPr="000230FB">
              <w:rPr>
                <w:rFonts w:eastAsia="Calibri"/>
              </w:rPr>
              <w:lastRenderedPageBreak/>
              <w:t xml:space="preserve">2а) Неговият („конкретен“) годишен </w:t>
            </w:r>
            <w:r w:rsidRPr="000230FB">
              <w:rPr>
                <w:rFonts w:eastAsia="Calibri"/>
                <w:b/>
              </w:rPr>
              <w:t>оборот в стопанската област, обхваната от поръчката</w:t>
            </w:r>
            <w:r w:rsidRPr="000230FB">
              <w:rPr>
                <w:rFonts w:eastAsia="Calibri"/>
              </w:rPr>
              <w:t xml:space="preserve"> и посочена в съответното обявление,</w:t>
            </w:r>
            <w:r w:rsidRPr="000230FB">
              <w:rPr>
                <w:rFonts w:eastAsia="Calibri"/>
                <w:b/>
                <w:i/>
              </w:rPr>
              <w:t xml:space="preserve"> </w:t>
            </w:r>
            <w:r w:rsidRPr="000230FB">
              <w:rPr>
                <w:rFonts w:eastAsia="Calibri"/>
              </w:rPr>
              <w:t xml:space="preserve"> или в документацията за поръчката, за изисквания брой финансови години, е както следва:</w:t>
            </w:r>
            <w:r w:rsidRPr="000230FB">
              <w:rPr>
                <w:rFonts w:eastAsia="Calibri"/>
              </w:rPr>
              <w:br/>
            </w:r>
            <w:r w:rsidRPr="000230FB">
              <w:rPr>
                <w:rFonts w:eastAsia="Calibri"/>
                <w:b/>
                <w:i/>
                <w:u w:val="single"/>
              </w:rPr>
              <w:t>и/или</w:t>
            </w:r>
          </w:p>
          <w:p w:rsidR="00337688" w:rsidRPr="000230FB" w:rsidRDefault="00337688" w:rsidP="00437660">
            <w:pPr>
              <w:spacing w:before="120" w:after="120"/>
              <w:jc w:val="both"/>
              <w:rPr>
                <w:rFonts w:eastAsia="Calibri"/>
              </w:rPr>
            </w:pPr>
            <w:r w:rsidRPr="000230FB">
              <w:rPr>
                <w:rFonts w:eastAsia="Calibri"/>
              </w:rPr>
              <w:t xml:space="preserve">2б) Неговият </w:t>
            </w:r>
            <w:r w:rsidRPr="000230FB">
              <w:rPr>
                <w:rFonts w:eastAsia="Calibri"/>
                <w:b/>
              </w:rPr>
              <w:t>среден</w:t>
            </w:r>
            <w:r w:rsidRPr="000230FB">
              <w:rPr>
                <w:rFonts w:eastAsia="Calibri"/>
              </w:rPr>
              <w:t xml:space="preserve"> годишен </w:t>
            </w:r>
            <w:r w:rsidRPr="000230FB">
              <w:rPr>
                <w:rFonts w:eastAsia="Calibri"/>
                <w:b/>
              </w:rPr>
              <w:t>оборот в областта и за броя години, изисквани в съответното обявление или документацията за поръчката, е както следва</w:t>
            </w:r>
            <w:r w:rsidRPr="000230FB">
              <w:rPr>
                <w:rFonts w:eastAsia="Calibri"/>
                <w:b/>
                <w:vertAlign w:val="superscript"/>
              </w:rPr>
              <w:footnoteReference w:id="34"/>
            </w:r>
            <w:r w:rsidRPr="000230FB">
              <w:rPr>
                <w:rFonts w:eastAsia="Calibri"/>
              </w:rPr>
              <w:t>:</w:t>
            </w:r>
            <w:r w:rsidRPr="000230FB">
              <w:rPr>
                <w:rFonts w:eastAsia="Calibri"/>
              </w:rPr>
              <w:br/>
            </w:r>
            <w:r w:rsidRPr="000230FB">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rPr>
              <w:t>година: [……] оборот:[……][…]валута</w:t>
            </w:r>
          </w:p>
          <w:p w:rsidR="00337688" w:rsidRPr="000230FB" w:rsidRDefault="00337688" w:rsidP="00437660">
            <w:pPr>
              <w:spacing w:before="120" w:after="120"/>
              <w:rPr>
                <w:rFonts w:eastAsia="Calibri"/>
              </w:rPr>
            </w:pPr>
            <w:r w:rsidRPr="000230FB">
              <w:rPr>
                <w:rFonts w:eastAsia="Calibri"/>
              </w:rPr>
              <w:t>година: [……] оборот:[……][…]валута</w:t>
            </w:r>
          </w:p>
          <w:p w:rsidR="00337688" w:rsidRPr="000230FB" w:rsidRDefault="00337688" w:rsidP="00437660">
            <w:pPr>
              <w:spacing w:before="120" w:after="120"/>
              <w:rPr>
                <w:rFonts w:eastAsia="Calibri"/>
              </w:rPr>
            </w:pPr>
            <w:r w:rsidRPr="000230FB">
              <w:rPr>
                <w:rFonts w:eastAsia="Calibri"/>
              </w:rPr>
              <w:t>година: [……] оборот:[……][…]валута</w:t>
            </w:r>
            <w:r w:rsidRPr="000230FB">
              <w:rPr>
                <w:rFonts w:eastAsia="Calibri"/>
              </w:rPr>
              <w:br/>
            </w:r>
            <w:r w:rsidRPr="000230FB">
              <w:rPr>
                <w:rFonts w:eastAsia="Calibri"/>
              </w:rPr>
              <w:br/>
            </w:r>
            <w:r w:rsidRPr="000230FB">
              <w:rPr>
                <w:rFonts w:eastAsia="Calibri"/>
              </w:rPr>
              <w:br/>
            </w:r>
            <w:r w:rsidRPr="000230FB">
              <w:rPr>
                <w:rFonts w:eastAsia="Calibri"/>
              </w:rPr>
              <w:br/>
            </w:r>
            <w:r w:rsidRPr="000230FB">
              <w:rPr>
                <w:rFonts w:eastAsia="Calibri"/>
              </w:rPr>
              <w:br/>
              <w:t>(брой години, среден оборот): [……],[……][…]валута</w:t>
            </w:r>
          </w:p>
          <w:p w:rsidR="00337688" w:rsidRPr="000230FB" w:rsidRDefault="00337688" w:rsidP="00437660">
            <w:pPr>
              <w:spacing w:before="120" w:after="120"/>
              <w:rPr>
                <w:rFonts w:eastAsia="Calibri"/>
              </w:rPr>
            </w:pPr>
          </w:p>
          <w:p w:rsidR="00337688" w:rsidRPr="000230FB" w:rsidRDefault="00337688" w:rsidP="00437660">
            <w:pPr>
              <w:spacing w:before="120" w:after="120"/>
              <w:rPr>
                <w:rFonts w:eastAsia="Calibri"/>
              </w:rPr>
            </w:pPr>
          </w:p>
          <w:p w:rsidR="00337688" w:rsidRPr="000230FB" w:rsidRDefault="00337688" w:rsidP="00437660">
            <w:pPr>
              <w:spacing w:before="120" w:after="120"/>
              <w:rPr>
                <w:rFonts w:eastAsia="Calibri"/>
              </w:rPr>
            </w:pPr>
            <w:r w:rsidRPr="000230FB">
              <w:rPr>
                <w:rFonts w:eastAsia="Calibri"/>
                <w:i/>
              </w:rPr>
              <w:t>(уеб адрес, орган или служба, издаващи документа, точно позоваване на документацията): [……][……][……][……]</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337688" w:rsidRPr="000230FB" w:rsidRDefault="00337688" w:rsidP="00437660">
            <w:pPr>
              <w:spacing w:before="120" w:after="120"/>
              <w:jc w:val="both"/>
              <w:rPr>
                <w:rFonts w:eastAsia="Calibri"/>
              </w:rPr>
            </w:pPr>
            <w:r w:rsidRPr="000230FB">
              <w:rPr>
                <w:rFonts w:eastAsia="Calibri"/>
              </w:rPr>
              <w:t>[……]</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 xml:space="preserve">4) Що се отнася до </w:t>
            </w:r>
            <w:r w:rsidRPr="000230FB">
              <w:rPr>
                <w:rFonts w:eastAsia="Calibri"/>
                <w:b/>
              </w:rPr>
              <w:t>финансовите съотношения</w:t>
            </w:r>
            <w:r w:rsidRPr="000230FB">
              <w:rPr>
                <w:rFonts w:eastAsia="Calibri"/>
                <w:b/>
                <w:vertAlign w:val="superscript"/>
              </w:rPr>
              <w:footnoteReference w:id="35"/>
            </w:r>
            <w:r w:rsidRPr="000230FB">
              <w:rPr>
                <w:rFonts w:eastAsia="Calibri"/>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0230FB">
              <w:rPr>
                <w:rFonts w:eastAsia="Calibri"/>
              </w:rPr>
              <w:br/>
            </w:r>
            <w:r w:rsidRPr="000230FB">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rPr>
              <w:t>(посочване на изискваното съотношение — съотношение между х и у</w:t>
            </w:r>
            <w:r w:rsidRPr="000230FB">
              <w:rPr>
                <w:rFonts w:eastAsia="Calibri"/>
                <w:vertAlign w:val="superscript"/>
              </w:rPr>
              <w:footnoteReference w:id="36"/>
            </w:r>
            <w:r w:rsidRPr="000230FB">
              <w:rPr>
                <w:rFonts w:eastAsia="Calibri"/>
              </w:rPr>
              <w:t xml:space="preserve"> — и стойността):</w:t>
            </w:r>
            <w:r w:rsidRPr="000230FB">
              <w:rPr>
                <w:rFonts w:eastAsia="Calibri"/>
              </w:rPr>
              <w:br/>
              <w:t>[…], [……]</w:t>
            </w:r>
            <w:r w:rsidRPr="000230FB">
              <w:rPr>
                <w:rFonts w:eastAsia="Calibri"/>
                <w:vertAlign w:val="superscript"/>
              </w:rPr>
              <w:footnoteReference w:id="37"/>
            </w:r>
            <w:r w:rsidRPr="000230FB">
              <w:rPr>
                <w:rFonts w:eastAsia="Calibri"/>
              </w:rPr>
              <w:br/>
            </w:r>
          </w:p>
          <w:p w:rsidR="00337688" w:rsidRPr="000230FB" w:rsidRDefault="00337688" w:rsidP="00437660">
            <w:pPr>
              <w:spacing w:before="120" w:after="120"/>
              <w:rPr>
                <w:rFonts w:eastAsia="Calibri"/>
              </w:rPr>
            </w:pPr>
            <w:r w:rsidRPr="000230FB">
              <w:rPr>
                <w:rFonts w:eastAsia="Calibri"/>
              </w:rPr>
              <w:t xml:space="preserve"> (</w:t>
            </w:r>
            <w:r w:rsidRPr="000230FB">
              <w:rPr>
                <w:rFonts w:eastAsia="Calibri"/>
                <w:i/>
              </w:rPr>
              <w:t>уеб адрес, орган или служба, издаващи документа, точно позоваване на документа</w:t>
            </w:r>
            <w:r w:rsidRPr="000230FB">
              <w:rPr>
                <w:rFonts w:eastAsia="Calibri"/>
              </w:rPr>
              <w:t>):</w:t>
            </w:r>
            <w:r w:rsidRPr="000230FB">
              <w:rPr>
                <w:rFonts w:eastAsia="Calibri"/>
                <w:i/>
              </w:rPr>
              <w:t xml:space="preserve"> [……][……][……][……]</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 xml:space="preserve">5) Застрахователната сума по неговата </w:t>
            </w:r>
            <w:r w:rsidRPr="000230FB">
              <w:rPr>
                <w:rFonts w:eastAsia="Calibri"/>
                <w:b/>
              </w:rPr>
              <w:t>застрахователна полица за риска „професионална отговорност“</w:t>
            </w:r>
            <w:r w:rsidRPr="000230FB">
              <w:rPr>
                <w:rFonts w:eastAsia="Calibri"/>
              </w:rPr>
              <w:t xml:space="preserve"> възлиза на:</w:t>
            </w:r>
            <w:r w:rsidRPr="000230FB">
              <w:rPr>
                <w:rFonts w:eastAsia="Calibri"/>
              </w:rPr>
              <w:br/>
            </w:r>
            <w:r w:rsidRPr="000230FB">
              <w:rPr>
                <w:rFonts w:eastAsia="Calibri"/>
                <w:i/>
              </w:rPr>
              <w:t xml:space="preserve">Ако съответната информация е на </w:t>
            </w:r>
            <w:r w:rsidRPr="000230FB">
              <w:rPr>
                <w:rFonts w:eastAsia="Calibri"/>
                <w:i/>
              </w:rPr>
              <w:lastRenderedPageBreak/>
              <w:t>разположение в електронен формат, моля, посочете:</w:t>
            </w: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rPr>
              <w:lastRenderedPageBreak/>
              <w:t>[……],[……][…]валута</w:t>
            </w:r>
          </w:p>
          <w:p w:rsidR="00337688" w:rsidRPr="000230FB" w:rsidRDefault="00337688" w:rsidP="00437660">
            <w:pPr>
              <w:spacing w:before="120" w:after="120"/>
              <w:rPr>
                <w:rFonts w:eastAsia="Calibri"/>
              </w:rPr>
            </w:pPr>
          </w:p>
          <w:p w:rsidR="00337688" w:rsidRPr="000230FB" w:rsidRDefault="00337688" w:rsidP="00437660">
            <w:pPr>
              <w:spacing w:before="120" w:after="120"/>
              <w:rPr>
                <w:rFonts w:eastAsia="Calibri"/>
              </w:rPr>
            </w:pPr>
            <w:r w:rsidRPr="000230FB">
              <w:rPr>
                <w:rFonts w:eastAsia="Calibri"/>
                <w:i/>
              </w:rPr>
              <w:t xml:space="preserve">(уеб адрес, орган или служба, издаващи документа, точно позоваване на </w:t>
            </w:r>
            <w:r w:rsidRPr="000230FB">
              <w:rPr>
                <w:rFonts w:eastAsia="Calibri"/>
                <w:i/>
              </w:rPr>
              <w:lastRenderedPageBreak/>
              <w:t>документа): [……][……][……][……]</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lastRenderedPageBreak/>
              <w:t xml:space="preserve">6) Що се отнася до </w:t>
            </w:r>
            <w:r w:rsidRPr="000230FB">
              <w:rPr>
                <w:rFonts w:eastAsia="Calibri"/>
                <w:b/>
              </w:rPr>
              <w:t>другите икономически или финансови изисквания</w:t>
            </w:r>
            <w:r w:rsidRPr="000230FB">
              <w:rPr>
                <w:rFonts w:eastAsia="Calibri"/>
              </w:rPr>
              <w:t xml:space="preserve">, </w:t>
            </w:r>
            <w:r w:rsidRPr="000230FB">
              <w:rPr>
                <w:rFonts w:eastAsia="Calibri"/>
                <w:b/>
              </w:rPr>
              <w:t>ако има такива</w:t>
            </w:r>
            <w:r w:rsidRPr="000230FB">
              <w:rPr>
                <w:rFonts w:eastAsia="Calibri"/>
              </w:rPr>
              <w:t>, които може да са посочени в съответното обявление или в документацията за обществената поръчка, икономическият оператор заявява, че:</w:t>
            </w:r>
            <w:r w:rsidRPr="000230FB">
              <w:rPr>
                <w:rFonts w:eastAsia="Calibri"/>
              </w:rPr>
              <w:br/>
            </w:r>
            <w:r w:rsidRPr="000230FB">
              <w:rPr>
                <w:rFonts w:eastAsia="Calibri"/>
                <w:i/>
              </w:rPr>
              <w:t xml:space="preserve">Ако съответната документация, която </w:t>
            </w:r>
            <w:r w:rsidRPr="000230FB">
              <w:rPr>
                <w:rFonts w:eastAsia="Calibri"/>
                <w:b/>
                <w:i/>
              </w:rPr>
              <w:t xml:space="preserve">може </w:t>
            </w:r>
            <w:r w:rsidRPr="000230FB">
              <w:rPr>
                <w:rFonts w:eastAsia="Calibri"/>
                <w:i/>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rPr>
              <w:t>[…]</w:t>
            </w:r>
            <w:r w:rsidRPr="000230FB">
              <w:rPr>
                <w:rFonts w:eastAsia="Calibri"/>
              </w:rPr>
              <w:br/>
            </w:r>
            <w:r w:rsidRPr="000230FB">
              <w:rPr>
                <w:rFonts w:eastAsia="Calibri"/>
              </w:rPr>
              <w:br/>
            </w:r>
            <w:r w:rsidRPr="000230FB">
              <w:rPr>
                <w:rFonts w:eastAsia="Calibri"/>
              </w:rPr>
              <w:br/>
            </w:r>
            <w:r w:rsidRPr="000230FB">
              <w:rPr>
                <w:rFonts w:eastAsia="Calibri"/>
              </w:rPr>
              <w:br/>
              <w:t xml:space="preserve"> </w:t>
            </w:r>
          </w:p>
          <w:p w:rsidR="00337688" w:rsidRPr="000230FB" w:rsidRDefault="00337688" w:rsidP="00437660">
            <w:pPr>
              <w:spacing w:before="120" w:after="120"/>
              <w:rPr>
                <w:rFonts w:eastAsia="Calibri"/>
              </w:rPr>
            </w:pPr>
          </w:p>
          <w:p w:rsidR="00337688" w:rsidRPr="000230FB" w:rsidRDefault="00337688" w:rsidP="00437660">
            <w:pPr>
              <w:spacing w:before="120" w:after="120"/>
              <w:rPr>
                <w:rFonts w:eastAsia="Calibri"/>
              </w:rPr>
            </w:pPr>
            <w:r w:rsidRPr="000230FB">
              <w:rPr>
                <w:rFonts w:eastAsia="Calibri"/>
              </w:rPr>
              <w:t>(</w:t>
            </w:r>
            <w:r w:rsidRPr="000230FB">
              <w:rPr>
                <w:rFonts w:eastAsia="Calibri"/>
                <w:i/>
              </w:rPr>
              <w:t>уеб адрес, орган или служба, издаващи документа, точно позоваване на документацията)</w:t>
            </w:r>
            <w:r w:rsidRPr="000230FB">
              <w:rPr>
                <w:rFonts w:eastAsia="Calibri"/>
              </w:rPr>
              <w:t>:</w:t>
            </w:r>
            <w:r w:rsidRPr="000230FB">
              <w:rPr>
                <w:rFonts w:eastAsia="Calibri"/>
                <w:i/>
              </w:rPr>
              <w:t xml:space="preserve"> [……][……][……][……]</w:t>
            </w:r>
          </w:p>
        </w:tc>
      </w:tr>
    </w:tbl>
    <w:p w:rsidR="00337688" w:rsidRPr="000230FB" w:rsidRDefault="00337688" w:rsidP="00337688">
      <w:pPr>
        <w:keepNext/>
        <w:spacing w:before="120" w:after="360"/>
        <w:jc w:val="center"/>
        <w:rPr>
          <w:rFonts w:eastAsia="Calibri"/>
          <w:b/>
          <w:smallCaps/>
        </w:rPr>
      </w:pPr>
    </w:p>
    <w:p w:rsidR="00337688" w:rsidRPr="000230FB" w:rsidRDefault="00337688" w:rsidP="00337688">
      <w:pPr>
        <w:keepNext/>
        <w:spacing w:before="120" w:after="360"/>
        <w:jc w:val="center"/>
        <w:rPr>
          <w:rFonts w:eastAsia="Calibri"/>
          <w:b/>
          <w:smallCaps/>
        </w:rPr>
      </w:pPr>
      <w:r w:rsidRPr="000230FB">
        <w:rPr>
          <w:rFonts w:eastAsia="Calibri"/>
          <w:b/>
          <w:smallCaps/>
        </w:rPr>
        <w:t>В: Технически и професионални способности</w:t>
      </w:r>
    </w:p>
    <w:p w:rsidR="00337688" w:rsidRPr="000230FB"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230FB">
        <w:rPr>
          <w:rFonts w:eastAsia="Calibri"/>
          <w:b/>
          <w:i/>
        </w:rPr>
        <w:t xml:space="preserve">Икономическият оператор следва да предостави информация </w:t>
      </w:r>
      <w:r w:rsidRPr="000230FB">
        <w:rPr>
          <w:rFonts w:eastAsia="Calibri"/>
          <w:b/>
          <w:i/>
          <w:u w:val="single"/>
        </w:rPr>
        <w:t>само</w:t>
      </w:r>
      <w:r w:rsidRPr="000230FB">
        <w:rPr>
          <w:rFonts w:eastAsia="Calibri"/>
          <w:b/>
          <w:i/>
        </w:rPr>
        <w:t xml:space="preserve"> когато критериите за подбор са били изисквани от възлагащия орган или възложителя в обявлението,</w:t>
      </w:r>
      <w:r w:rsidRPr="000230FB">
        <w:rPr>
          <w:rFonts w:eastAsia="Calibri"/>
        </w:rPr>
        <w:t xml:space="preserve"> </w:t>
      </w:r>
      <w:r w:rsidRPr="000230FB">
        <w:rPr>
          <w:rFonts w:eastAsia="Calibri"/>
          <w:b/>
          <w:i/>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37688" w:rsidRPr="000230FB" w:rsidTr="00437660">
        <w:tc>
          <w:tcPr>
            <w:tcW w:w="4644"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Технически и професионални способности</w:t>
            </w:r>
          </w:p>
        </w:tc>
        <w:tc>
          <w:tcPr>
            <w:tcW w:w="4645"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Отговор:</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 xml:space="preserve">1а) Само за </w:t>
            </w:r>
            <w:r w:rsidRPr="000230FB">
              <w:rPr>
                <w:rFonts w:eastAsia="Calibri"/>
                <w:b/>
                <w:i/>
              </w:rPr>
              <w:t>обществените поръчки за</w:t>
            </w:r>
            <w:r w:rsidRPr="000230FB">
              <w:rPr>
                <w:rFonts w:eastAsia="Calibri"/>
              </w:rPr>
              <w:t xml:space="preserve"> </w:t>
            </w:r>
            <w:r w:rsidRPr="000230FB">
              <w:rPr>
                <w:rFonts w:eastAsia="Calibri"/>
                <w:b/>
                <w:i/>
              </w:rPr>
              <w:t>строителство</w:t>
            </w:r>
            <w:r w:rsidRPr="000230FB">
              <w:rPr>
                <w:rFonts w:eastAsia="Calibri"/>
              </w:rPr>
              <w:t>:</w:t>
            </w:r>
            <w:r w:rsidRPr="000230FB">
              <w:rPr>
                <w:rFonts w:eastAsia="Calibri"/>
              </w:rPr>
              <w:br/>
              <w:t>През референтния период</w:t>
            </w:r>
            <w:r w:rsidRPr="000230FB">
              <w:rPr>
                <w:rFonts w:eastAsia="Calibri"/>
                <w:vertAlign w:val="superscript"/>
              </w:rPr>
              <w:footnoteReference w:id="38"/>
            </w:r>
            <w:r w:rsidRPr="000230FB">
              <w:rPr>
                <w:rFonts w:eastAsia="Calibri"/>
              </w:rPr>
              <w:t xml:space="preserve"> икономическият оператор е </w:t>
            </w:r>
            <w:r w:rsidRPr="000230FB">
              <w:rPr>
                <w:rFonts w:eastAsia="Calibri"/>
                <w:b/>
              </w:rPr>
              <w:t>извършил следните строителни дейности от конкретния вид</w:t>
            </w:r>
            <w:r w:rsidRPr="000230FB">
              <w:rPr>
                <w:rFonts w:eastAsia="Calibri"/>
              </w:rPr>
              <w:t xml:space="preserve">: </w:t>
            </w:r>
            <w:r w:rsidRPr="000230FB">
              <w:rPr>
                <w:rFonts w:eastAsia="Calibri"/>
              </w:rPr>
              <w:br/>
            </w:r>
            <w:r w:rsidRPr="000230FB">
              <w:rPr>
                <w:rFonts w:eastAsia="Calibri"/>
                <w:i/>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rPr>
              <w:t>Брой години (този период е определен в обявлението или документацията за обществената поръчка):  [……]</w:t>
            </w:r>
          </w:p>
          <w:p w:rsidR="00337688" w:rsidRPr="000230FB" w:rsidRDefault="00337688" w:rsidP="00437660">
            <w:pPr>
              <w:spacing w:before="120" w:after="120"/>
              <w:rPr>
                <w:rFonts w:eastAsia="Calibri"/>
              </w:rPr>
            </w:pPr>
            <w:r w:rsidRPr="000230FB">
              <w:rPr>
                <w:rFonts w:eastAsia="Calibri"/>
              </w:rPr>
              <w:t>Строителни работи:  [……]</w:t>
            </w:r>
          </w:p>
          <w:p w:rsidR="00337688" w:rsidRPr="000230FB" w:rsidRDefault="00337688" w:rsidP="00437660">
            <w:pPr>
              <w:spacing w:before="120" w:after="120"/>
              <w:rPr>
                <w:rFonts w:eastAsia="Calibri"/>
              </w:rPr>
            </w:pPr>
          </w:p>
          <w:p w:rsidR="00337688" w:rsidRPr="000230FB" w:rsidRDefault="00337688" w:rsidP="00437660">
            <w:pPr>
              <w:spacing w:before="120" w:after="120"/>
              <w:rPr>
                <w:rFonts w:eastAsia="Calibri"/>
              </w:rPr>
            </w:pPr>
            <w:r w:rsidRPr="000230FB">
              <w:rPr>
                <w:rFonts w:eastAsia="Calibri"/>
                <w:i/>
              </w:rPr>
              <w:t>(уеб адрес, орган или служба, издаващи документа, точно позоваване на документа): [……][……][……][……]</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shd w:val="clear" w:color="000000" w:fill="auto"/>
              </w:rPr>
            </w:pPr>
            <w:r w:rsidRPr="000230FB">
              <w:rPr>
                <w:rFonts w:eastAsia="Calibri"/>
              </w:rPr>
              <w:t xml:space="preserve">1б) Само за </w:t>
            </w:r>
            <w:r w:rsidRPr="000230FB">
              <w:rPr>
                <w:rFonts w:eastAsia="Calibri"/>
                <w:b/>
                <w:i/>
              </w:rPr>
              <w:t>обществени поръчки за доставки и обществени поръчки за услуги</w:t>
            </w:r>
            <w:r w:rsidRPr="000230FB">
              <w:rPr>
                <w:rFonts w:eastAsia="Calibri"/>
              </w:rPr>
              <w:t>:</w:t>
            </w:r>
            <w:r w:rsidRPr="000230FB">
              <w:rPr>
                <w:rFonts w:eastAsia="Calibri"/>
              </w:rPr>
              <w:br/>
              <w:t>През референтния период</w:t>
            </w:r>
            <w:r w:rsidRPr="000230FB">
              <w:rPr>
                <w:rFonts w:eastAsia="Calibri"/>
                <w:vertAlign w:val="superscript"/>
              </w:rPr>
              <w:footnoteReference w:id="39"/>
            </w:r>
            <w:r w:rsidRPr="000230FB">
              <w:rPr>
                <w:rFonts w:eastAsia="Calibri"/>
              </w:rPr>
              <w:t xml:space="preserve"> икономическият оператор е извършил </w:t>
            </w:r>
            <w:r w:rsidRPr="000230FB">
              <w:rPr>
                <w:rFonts w:eastAsia="Calibri"/>
                <w:b/>
              </w:rPr>
              <w:t>следните основни доставки или е предоставил следните основни услуги от посочения вид</w:t>
            </w:r>
            <w:r w:rsidRPr="000230FB">
              <w:rPr>
                <w:rFonts w:eastAsia="Calibri"/>
              </w:rPr>
              <w:t>:</w:t>
            </w:r>
            <w:r w:rsidRPr="000230FB">
              <w:rPr>
                <w:rFonts w:eastAsia="Calibri"/>
                <w:b/>
              </w:rPr>
              <w:t xml:space="preserve"> </w:t>
            </w:r>
            <w:r w:rsidRPr="000230FB">
              <w:rPr>
                <w:rFonts w:eastAsia="Calibri"/>
              </w:rPr>
              <w:t xml:space="preserve">При изготвяне на списъка, моля, посочете сумите, датите и </w:t>
            </w:r>
            <w:r w:rsidRPr="000230FB">
              <w:rPr>
                <w:rFonts w:eastAsia="Calibri"/>
              </w:rPr>
              <w:lastRenderedPageBreak/>
              <w:t>получателите, независимо дали са публични или частни субекти</w:t>
            </w:r>
            <w:r w:rsidRPr="000230FB">
              <w:rPr>
                <w:rFonts w:eastAsia="Calibri"/>
                <w:vertAlign w:val="superscript"/>
              </w:rPr>
              <w:footnoteReference w:id="40"/>
            </w:r>
            <w:r w:rsidRPr="000230FB">
              <w:rPr>
                <w:rFonts w:eastAsia="Calibri"/>
              </w:rPr>
              <w:t>:</w:t>
            </w:r>
          </w:p>
        </w:tc>
        <w:tc>
          <w:tcPr>
            <w:tcW w:w="4645" w:type="dxa"/>
            <w:shd w:val="clear" w:color="auto" w:fill="auto"/>
          </w:tcPr>
          <w:p w:rsidR="00337688" w:rsidRPr="000230FB" w:rsidRDefault="00337688" w:rsidP="00437660">
            <w:pPr>
              <w:spacing w:before="120" w:after="120"/>
              <w:jc w:val="both"/>
              <w:rPr>
                <w:rFonts w:eastAsia="Calibri"/>
              </w:rPr>
            </w:pPr>
            <w:r w:rsidRPr="000230FB">
              <w:rPr>
                <w:rFonts w:eastAsia="Calibri"/>
              </w:rPr>
              <w:lastRenderedPageBreak/>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337688" w:rsidRPr="000230FB" w:rsidTr="00437660">
              <w:tc>
                <w:tcPr>
                  <w:tcW w:w="1336" w:type="dxa"/>
                  <w:shd w:val="clear" w:color="auto" w:fill="auto"/>
                </w:tcPr>
                <w:p w:rsidR="00337688" w:rsidRPr="000230FB" w:rsidRDefault="00337688" w:rsidP="00437660">
                  <w:pPr>
                    <w:spacing w:before="120" w:after="120"/>
                    <w:jc w:val="both"/>
                    <w:rPr>
                      <w:rFonts w:eastAsia="Calibri"/>
                    </w:rPr>
                  </w:pPr>
                  <w:r w:rsidRPr="000230FB">
                    <w:rPr>
                      <w:rFonts w:eastAsia="Calibri"/>
                    </w:rPr>
                    <w:t>Описание</w:t>
                  </w:r>
                </w:p>
              </w:tc>
              <w:tc>
                <w:tcPr>
                  <w:tcW w:w="936" w:type="dxa"/>
                  <w:shd w:val="clear" w:color="auto" w:fill="auto"/>
                </w:tcPr>
                <w:p w:rsidR="00337688" w:rsidRPr="000230FB" w:rsidRDefault="00337688" w:rsidP="00437660">
                  <w:pPr>
                    <w:spacing w:before="120" w:after="120"/>
                    <w:jc w:val="both"/>
                    <w:rPr>
                      <w:rFonts w:eastAsia="Calibri"/>
                    </w:rPr>
                  </w:pPr>
                  <w:r w:rsidRPr="000230FB">
                    <w:rPr>
                      <w:rFonts w:eastAsia="Calibri"/>
                    </w:rPr>
                    <w:t>Суми</w:t>
                  </w:r>
                </w:p>
              </w:tc>
              <w:tc>
                <w:tcPr>
                  <w:tcW w:w="724" w:type="dxa"/>
                  <w:shd w:val="clear" w:color="auto" w:fill="auto"/>
                </w:tcPr>
                <w:p w:rsidR="00337688" w:rsidRPr="000230FB" w:rsidRDefault="00337688" w:rsidP="00437660">
                  <w:pPr>
                    <w:spacing w:before="120" w:after="120"/>
                    <w:jc w:val="both"/>
                    <w:rPr>
                      <w:rFonts w:eastAsia="Calibri"/>
                    </w:rPr>
                  </w:pPr>
                  <w:r w:rsidRPr="000230FB">
                    <w:rPr>
                      <w:rFonts w:eastAsia="Calibri"/>
                    </w:rPr>
                    <w:t>Дати</w:t>
                  </w:r>
                </w:p>
              </w:tc>
              <w:tc>
                <w:tcPr>
                  <w:tcW w:w="1149" w:type="dxa"/>
                  <w:shd w:val="clear" w:color="auto" w:fill="auto"/>
                </w:tcPr>
                <w:p w:rsidR="00337688" w:rsidRPr="000230FB" w:rsidRDefault="00337688" w:rsidP="00437660">
                  <w:pPr>
                    <w:spacing w:before="120" w:after="120"/>
                    <w:jc w:val="both"/>
                    <w:rPr>
                      <w:rFonts w:eastAsia="Calibri"/>
                    </w:rPr>
                  </w:pPr>
                  <w:r w:rsidRPr="000230FB">
                    <w:rPr>
                      <w:rFonts w:eastAsia="Calibri"/>
                    </w:rPr>
                    <w:t>Получатели</w:t>
                  </w:r>
                </w:p>
              </w:tc>
            </w:tr>
            <w:tr w:rsidR="00337688" w:rsidRPr="000230FB" w:rsidTr="00437660">
              <w:tc>
                <w:tcPr>
                  <w:tcW w:w="1336" w:type="dxa"/>
                  <w:shd w:val="clear" w:color="auto" w:fill="auto"/>
                </w:tcPr>
                <w:p w:rsidR="00337688" w:rsidRPr="000230FB" w:rsidRDefault="00337688" w:rsidP="00437660">
                  <w:pPr>
                    <w:spacing w:before="120" w:after="120"/>
                    <w:jc w:val="both"/>
                    <w:rPr>
                      <w:rFonts w:eastAsia="Calibri"/>
                    </w:rPr>
                  </w:pPr>
                </w:p>
              </w:tc>
              <w:tc>
                <w:tcPr>
                  <w:tcW w:w="936" w:type="dxa"/>
                  <w:shd w:val="clear" w:color="auto" w:fill="auto"/>
                </w:tcPr>
                <w:p w:rsidR="00337688" w:rsidRPr="000230FB" w:rsidRDefault="00337688" w:rsidP="00437660">
                  <w:pPr>
                    <w:spacing w:before="120" w:after="120"/>
                    <w:jc w:val="both"/>
                    <w:rPr>
                      <w:rFonts w:eastAsia="Calibri"/>
                    </w:rPr>
                  </w:pPr>
                </w:p>
              </w:tc>
              <w:tc>
                <w:tcPr>
                  <w:tcW w:w="724" w:type="dxa"/>
                  <w:shd w:val="clear" w:color="auto" w:fill="auto"/>
                </w:tcPr>
                <w:p w:rsidR="00337688" w:rsidRPr="000230FB" w:rsidRDefault="00337688" w:rsidP="00437660">
                  <w:pPr>
                    <w:spacing w:before="120" w:after="120"/>
                    <w:jc w:val="both"/>
                    <w:rPr>
                      <w:rFonts w:eastAsia="Calibri"/>
                    </w:rPr>
                  </w:pPr>
                </w:p>
              </w:tc>
              <w:tc>
                <w:tcPr>
                  <w:tcW w:w="1149" w:type="dxa"/>
                  <w:shd w:val="clear" w:color="auto" w:fill="auto"/>
                </w:tcPr>
                <w:p w:rsidR="00337688" w:rsidRPr="000230FB" w:rsidRDefault="00337688" w:rsidP="00437660">
                  <w:pPr>
                    <w:spacing w:before="120" w:after="120"/>
                    <w:jc w:val="both"/>
                    <w:rPr>
                      <w:rFonts w:eastAsia="Calibri"/>
                    </w:rPr>
                  </w:pPr>
                </w:p>
              </w:tc>
            </w:tr>
          </w:tbl>
          <w:p w:rsidR="00337688" w:rsidRPr="000230FB" w:rsidRDefault="00337688" w:rsidP="00437660">
            <w:pPr>
              <w:spacing w:before="120" w:after="120"/>
              <w:jc w:val="both"/>
              <w:rPr>
                <w:rFonts w:eastAsia="Calibri"/>
              </w:rPr>
            </w:pP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shd w:val="clear" w:color="000000" w:fill="auto"/>
              </w:rPr>
            </w:pPr>
            <w:r w:rsidRPr="000230FB">
              <w:rPr>
                <w:rFonts w:eastAsia="Calibri"/>
              </w:rPr>
              <w:lastRenderedPageBreak/>
              <w:t xml:space="preserve">2) Той може да използва следните </w:t>
            </w:r>
            <w:r w:rsidRPr="000230FB">
              <w:rPr>
                <w:rFonts w:eastAsia="Calibri"/>
                <w:b/>
              </w:rPr>
              <w:t>технически лица или органи</w:t>
            </w:r>
            <w:r w:rsidRPr="000230FB">
              <w:rPr>
                <w:rFonts w:eastAsia="Calibri"/>
                <w:b/>
                <w:vertAlign w:val="superscript"/>
              </w:rPr>
              <w:footnoteReference w:id="41"/>
            </w:r>
            <w:r w:rsidRPr="000230FB">
              <w:rPr>
                <w:rFonts w:eastAsia="Calibri"/>
              </w:rPr>
              <w:t>, особено тези, отговарящи за контрола на качеството:</w:t>
            </w:r>
            <w:r w:rsidRPr="000230FB">
              <w:rPr>
                <w:rFonts w:eastAsia="Calibri"/>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337688" w:rsidRPr="000230FB" w:rsidRDefault="00337688" w:rsidP="00437660">
            <w:pPr>
              <w:spacing w:before="120" w:after="120"/>
              <w:jc w:val="both"/>
              <w:rPr>
                <w:rFonts w:eastAsia="Calibri"/>
              </w:rPr>
            </w:pPr>
            <w:r w:rsidRPr="000230FB">
              <w:rPr>
                <w:rFonts w:eastAsia="Calibri"/>
              </w:rPr>
              <w:t>[……]</w:t>
            </w:r>
            <w:r w:rsidRPr="000230FB">
              <w:rPr>
                <w:rFonts w:eastAsia="Calibri"/>
              </w:rPr>
              <w:br/>
            </w:r>
            <w:r w:rsidRPr="000230FB">
              <w:rPr>
                <w:rFonts w:eastAsia="Calibri"/>
              </w:rPr>
              <w:br/>
            </w:r>
            <w:r w:rsidRPr="000230FB">
              <w:rPr>
                <w:rFonts w:eastAsia="Calibri"/>
              </w:rPr>
              <w:br/>
              <w:t>[……]</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 xml:space="preserve">3) Той използва следните </w:t>
            </w:r>
            <w:r w:rsidRPr="000230FB">
              <w:rPr>
                <w:rFonts w:eastAsia="Calibri"/>
                <w:b/>
              </w:rPr>
              <w:t>технически съоръжения и мерки за гарантиране на качество</w:t>
            </w:r>
            <w:r w:rsidRPr="000230FB">
              <w:rPr>
                <w:rFonts w:eastAsia="Calibri"/>
              </w:rPr>
              <w:t xml:space="preserve">, а </w:t>
            </w:r>
            <w:r w:rsidRPr="000230FB">
              <w:rPr>
                <w:rFonts w:eastAsia="Calibri"/>
                <w:b/>
              </w:rPr>
              <w:t>съоръженията за проучване и изследване</w:t>
            </w:r>
            <w:r w:rsidRPr="000230FB">
              <w:rPr>
                <w:rFonts w:eastAsia="Calibri"/>
              </w:rPr>
              <w:t xml:space="preserve"> са както следва: </w:t>
            </w:r>
          </w:p>
        </w:tc>
        <w:tc>
          <w:tcPr>
            <w:tcW w:w="4645" w:type="dxa"/>
            <w:shd w:val="clear" w:color="auto" w:fill="auto"/>
          </w:tcPr>
          <w:p w:rsidR="00337688" w:rsidRPr="000230FB" w:rsidRDefault="00337688" w:rsidP="00437660">
            <w:pPr>
              <w:spacing w:before="120" w:after="120"/>
              <w:jc w:val="both"/>
              <w:rPr>
                <w:rFonts w:eastAsia="Calibri"/>
              </w:rPr>
            </w:pPr>
            <w:r w:rsidRPr="000230FB">
              <w:rPr>
                <w:rFonts w:eastAsia="Calibri"/>
              </w:rPr>
              <w:t>[……]</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 xml:space="preserve">4) При изпълнение на поръчката той ще бъде в състояние да прилага следните </w:t>
            </w:r>
            <w:r w:rsidRPr="000230FB">
              <w:rPr>
                <w:rFonts w:eastAsia="Calibri"/>
                <w:b/>
              </w:rPr>
              <w:t>системи за управление и за проследяване на веригата на доставка</w:t>
            </w:r>
            <w:r w:rsidRPr="000230FB">
              <w:rPr>
                <w:rFonts w:eastAsia="Calibri"/>
              </w:rPr>
              <w:t>:</w:t>
            </w:r>
          </w:p>
        </w:tc>
        <w:tc>
          <w:tcPr>
            <w:tcW w:w="4645" w:type="dxa"/>
            <w:shd w:val="clear" w:color="auto" w:fill="auto"/>
          </w:tcPr>
          <w:p w:rsidR="00337688" w:rsidRPr="000230FB" w:rsidRDefault="00337688" w:rsidP="00437660">
            <w:pPr>
              <w:spacing w:before="120" w:after="120"/>
              <w:jc w:val="both"/>
              <w:rPr>
                <w:rFonts w:eastAsia="Calibri"/>
              </w:rPr>
            </w:pPr>
            <w:r w:rsidRPr="000230FB">
              <w:rPr>
                <w:rFonts w:eastAsia="Calibri"/>
              </w:rPr>
              <w:t>[……]</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b/>
                <w:i/>
              </w:rPr>
              <w:t>5) За комплексни стоки или услуги или, по изключение, за стоки или услуги, които са със специално предназначение:</w:t>
            </w:r>
            <w:r w:rsidRPr="000230FB">
              <w:rPr>
                <w:rFonts w:eastAsia="Calibri"/>
              </w:rPr>
              <w:br/>
              <w:t xml:space="preserve">Икономическият оператор </w:t>
            </w:r>
            <w:r w:rsidRPr="000230FB">
              <w:rPr>
                <w:rFonts w:eastAsia="Calibri"/>
                <w:b/>
              </w:rPr>
              <w:t>ще</w:t>
            </w:r>
            <w:r w:rsidRPr="000230FB">
              <w:rPr>
                <w:rFonts w:eastAsia="Calibri"/>
              </w:rPr>
              <w:t xml:space="preserve"> позволи ли извършването на </w:t>
            </w:r>
            <w:r w:rsidRPr="000230FB">
              <w:rPr>
                <w:rFonts w:eastAsia="Calibri"/>
                <w:b/>
              </w:rPr>
              <w:t>проверки</w:t>
            </w:r>
            <w:r w:rsidRPr="000230FB">
              <w:rPr>
                <w:rFonts w:eastAsia="Calibri"/>
                <w:b/>
                <w:vertAlign w:val="superscript"/>
              </w:rPr>
              <w:footnoteReference w:id="42"/>
            </w:r>
            <w:r w:rsidRPr="000230FB">
              <w:rPr>
                <w:rFonts w:eastAsia="Calibri"/>
              </w:rPr>
              <w:t xml:space="preserve"> на неговия </w:t>
            </w:r>
            <w:r w:rsidRPr="000230FB">
              <w:rPr>
                <w:rFonts w:eastAsia="Calibri"/>
                <w:b/>
              </w:rPr>
              <w:t>производствен или технически капацитет</w:t>
            </w:r>
            <w:r w:rsidRPr="000230FB">
              <w:rPr>
                <w:rFonts w:eastAsia="Calibri"/>
              </w:rPr>
              <w:t xml:space="preserve"> и, когато е необходимо, на </w:t>
            </w:r>
            <w:r w:rsidRPr="000230FB">
              <w:rPr>
                <w:rFonts w:eastAsia="Calibri"/>
                <w:b/>
              </w:rPr>
              <w:t>средствата за проучване и изследване</w:t>
            </w:r>
            <w:r w:rsidRPr="000230FB">
              <w:rPr>
                <w:rFonts w:eastAsia="Calibri"/>
              </w:rPr>
              <w:t xml:space="preserve">, с които разполага, както и на </w:t>
            </w:r>
            <w:r w:rsidRPr="000230FB">
              <w:rPr>
                <w:rFonts w:eastAsia="Calibri"/>
                <w:b/>
              </w:rPr>
              <w:t>мерките за контрол на качеството</w:t>
            </w:r>
            <w:r w:rsidRPr="000230FB">
              <w:rPr>
                <w:rFonts w:eastAsia="Calibri"/>
              </w:rPr>
              <w:t>?</w:t>
            </w:r>
          </w:p>
        </w:tc>
        <w:tc>
          <w:tcPr>
            <w:tcW w:w="4645" w:type="dxa"/>
            <w:shd w:val="clear" w:color="auto" w:fill="auto"/>
          </w:tcPr>
          <w:p w:rsidR="00337688" w:rsidRPr="000230FB" w:rsidRDefault="00337688" w:rsidP="00437660">
            <w:pPr>
              <w:spacing w:before="120" w:after="120"/>
              <w:jc w:val="both"/>
              <w:rPr>
                <w:rFonts w:eastAsia="Calibri"/>
              </w:rPr>
            </w:pPr>
            <w:r w:rsidRPr="000230FB">
              <w:rPr>
                <w:rFonts w:eastAsia="Calibri"/>
              </w:rPr>
              <w:br/>
            </w:r>
            <w:r w:rsidRPr="000230FB">
              <w:rPr>
                <w:rFonts w:eastAsia="Calibri"/>
              </w:rPr>
              <w:br/>
            </w:r>
            <w:r w:rsidRPr="000230FB">
              <w:rPr>
                <w:rFonts w:eastAsia="Calibri"/>
              </w:rPr>
              <w:br/>
              <w:t>[] Да [] Не</w:t>
            </w:r>
          </w:p>
        </w:tc>
      </w:tr>
      <w:tr w:rsidR="00337688" w:rsidRPr="000230FB" w:rsidTr="00437660">
        <w:tc>
          <w:tcPr>
            <w:tcW w:w="4644" w:type="dxa"/>
            <w:shd w:val="clear" w:color="auto" w:fill="auto"/>
          </w:tcPr>
          <w:p w:rsidR="00337688" w:rsidRPr="000230FB" w:rsidRDefault="00337688" w:rsidP="00437660">
            <w:pPr>
              <w:spacing w:before="120" w:after="120"/>
              <w:rPr>
                <w:rFonts w:eastAsia="Calibri"/>
              </w:rPr>
            </w:pPr>
            <w:r w:rsidRPr="000230FB">
              <w:rPr>
                <w:rFonts w:eastAsia="Calibri"/>
              </w:rPr>
              <w:t xml:space="preserve">6) Следната </w:t>
            </w:r>
            <w:r w:rsidRPr="000230FB">
              <w:rPr>
                <w:rFonts w:eastAsia="Calibri"/>
                <w:b/>
              </w:rPr>
              <w:t>образователна и професионална квалификация</w:t>
            </w:r>
            <w:r w:rsidRPr="000230FB">
              <w:rPr>
                <w:rFonts w:eastAsia="Calibri"/>
              </w:rPr>
              <w:t xml:space="preserve"> се притежава от:</w:t>
            </w:r>
            <w:r w:rsidRPr="000230FB">
              <w:rPr>
                <w:rFonts w:eastAsia="Calibri"/>
              </w:rPr>
              <w:br/>
              <w:t xml:space="preserve">а) доставчика на услуга или самия изпълнител, </w:t>
            </w:r>
            <w:r w:rsidRPr="000230FB">
              <w:rPr>
                <w:rFonts w:eastAsia="Calibri"/>
                <w:b/>
                <w:i/>
              </w:rPr>
              <w:t>и/или</w:t>
            </w:r>
            <w:r w:rsidRPr="000230FB">
              <w:rPr>
                <w:rFonts w:eastAsia="Calibri"/>
              </w:rPr>
              <w:t xml:space="preserve"> (в зависимост от изискванията, посочени в обявлението, или в документацията за обществената поръчка)</w:t>
            </w:r>
          </w:p>
          <w:p w:rsidR="00337688" w:rsidRPr="000230FB" w:rsidRDefault="00337688" w:rsidP="00437660">
            <w:pPr>
              <w:spacing w:before="120" w:after="120"/>
              <w:rPr>
                <w:rFonts w:eastAsia="Calibri"/>
                <w:b/>
                <w:shd w:val="clear" w:color="000000" w:fill="auto"/>
              </w:rPr>
            </w:pPr>
            <w:r w:rsidRPr="000230FB">
              <w:rPr>
                <w:rFonts w:eastAsia="Calibri"/>
              </w:rPr>
              <w:t>б) неговия ръководен състав:</w:t>
            </w: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rPr>
              <w:br/>
            </w:r>
            <w:r w:rsidRPr="000230FB">
              <w:rPr>
                <w:rFonts w:eastAsia="Calibri"/>
              </w:rPr>
              <w:br/>
              <w:t>a) [……]</w:t>
            </w:r>
            <w:r w:rsidRPr="000230FB">
              <w:rPr>
                <w:rFonts w:eastAsia="Calibri"/>
              </w:rPr>
              <w:br/>
            </w:r>
            <w:r w:rsidRPr="000230FB">
              <w:rPr>
                <w:rFonts w:eastAsia="Calibri"/>
              </w:rPr>
              <w:br/>
            </w:r>
            <w:r w:rsidRPr="000230FB">
              <w:rPr>
                <w:rFonts w:eastAsia="Calibri"/>
              </w:rPr>
              <w:br/>
            </w:r>
            <w:r w:rsidRPr="000230FB">
              <w:rPr>
                <w:rFonts w:eastAsia="Calibri"/>
              </w:rPr>
              <w:br/>
              <w:t>б) [……]</w:t>
            </w:r>
          </w:p>
        </w:tc>
      </w:tr>
      <w:tr w:rsidR="00337688" w:rsidRPr="000230FB" w:rsidTr="00437660">
        <w:tc>
          <w:tcPr>
            <w:tcW w:w="4644" w:type="dxa"/>
            <w:shd w:val="clear" w:color="auto" w:fill="auto"/>
          </w:tcPr>
          <w:p w:rsidR="00337688" w:rsidRPr="000230FB" w:rsidRDefault="00337688" w:rsidP="00437660">
            <w:pPr>
              <w:spacing w:before="120" w:after="120"/>
              <w:rPr>
                <w:rFonts w:eastAsia="Calibri"/>
              </w:rPr>
            </w:pPr>
            <w:r w:rsidRPr="000230FB">
              <w:rPr>
                <w:rFonts w:eastAsia="Calibri"/>
              </w:rPr>
              <w:t xml:space="preserve">7) При изпълнение на поръчката икономическият оператор ще може да приложи следните </w:t>
            </w:r>
            <w:r w:rsidRPr="000230FB">
              <w:rPr>
                <w:rFonts w:eastAsia="Calibri"/>
                <w:b/>
              </w:rPr>
              <w:t>мерки за управление на околната среда</w:t>
            </w:r>
            <w:r w:rsidRPr="000230FB">
              <w:rPr>
                <w:rFonts w:eastAsia="Calibri"/>
              </w:rPr>
              <w:t>:</w:t>
            </w: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rPr>
              <w:t>[……]</w:t>
            </w:r>
          </w:p>
        </w:tc>
      </w:tr>
      <w:tr w:rsidR="00337688" w:rsidRPr="000230FB" w:rsidTr="00437660">
        <w:tc>
          <w:tcPr>
            <w:tcW w:w="4644" w:type="dxa"/>
            <w:shd w:val="clear" w:color="auto" w:fill="auto"/>
          </w:tcPr>
          <w:p w:rsidR="00337688" w:rsidRPr="000230FB" w:rsidRDefault="00337688" w:rsidP="00437660">
            <w:pPr>
              <w:spacing w:before="120" w:after="120"/>
              <w:rPr>
                <w:rFonts w:eastAsia="Calibri"/>
              </w:rPr>
            </w:pPr>
            <w:r w:rsidRPr="000230FB">
              <w:rPr>
                <w:rFonts w:eastAsia="Calibri"/>
              </w:rPr>
              <w:lastRenderedPageBreak/>
              <w:t>8)</w:t>
            </w:r>
            <w:r w:rsidRPr="000230FB">
              <w:rPr>
                <w:rFonts w:eastAsia="Calibri"/>
                <w:b/>
              </w:rPr>
              <w:t xml:space="preserve"> Средната годишна численост на състава</w:t>
            </w:r>
            <w:r w:rsidRPr="000230FB">
              <w:rPr>
                <w:rFonts w:eastAsia="Calibri"/>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rPr>
              <w:t>Година, средна годишна численост на състава:</w:t>
            </w:r>
            <w:r w:rsidRPr="000230FB">
              <w:rPr>
                <w:rFonts w:eastAsia="Calibri"/>
              </w:rPr>
              <w:br/>
              <w:t>[……],[……],</w:t>
            </w:r>
            <w:r w:rsidRPr="000230FB">
              <w:rPr>
                <w:rFonts w:eastAsia="Calibri"/>
              </w:rPr>
              <w:br/>
              <w:t>[……],[……],</w:t>
            </w:r>
          </w:p>
          <w:p w:rsidR="00337688" w:rsidRPr="000230FB" w:rsidRDefault="00337688" w:rsidP="00437660">
            <w:pPr>
              <w:spacing w:before="120" w:after="120"/>
              <w:rPr>
                <w:rFonts w:eastAsia="Calibri"/>
              </w:rPr>
            </w:pPr>
            <w:r w:rsidRPr="000230FB">
              <w:rPr>
                <w:rFonts w:eastAsia="Calibri"/>
              </w:rPr>
              <w:t>[……],[……],</w:t>
            </w:r>
          </w:p>
          <w:p w:rsidR="00337688" w:rsidRPr="000230FB" w:rsidRDefault="00337688" w:rsidP="00437660">
            <w:pPr>
              <w:spacing w:before="120" w:after="120"/>
              <w:rPr>
                <w:rFonts w:eastAsia="Calibri"/>
              </w:rPr>
            </w:pPr>
            <w:r w:rsidRPr="000230FB">
              <w:rPr>
                <w:rFonts w:eastAsia="Calibri"/>
              </w:rPr>
              <w:t>Година, брой на ръководните кадри:</w:t>
            </w:r>
            <w:r w:rsidRPr="000230FB">
              <w:rPr>
                <w:rFonts w:eastAsia="Calibri"/>
              </w:rPr>
              <w:br/>
              <w:t>[……],[……],</w:t>
            </w:r>
          </w:p>
          <w:p w:rsidR="00337688" w:rsidRPr="000230FB" w:rsidRDefault="00337688" w:rsidP="00437660">
            <w:pPr>
              <w:spacing w:before="120" w:after="120"/>
              <w:rPr>
                <w:rFonts w:eastAsia="Calibri"/>
              </w:rPr>
            </w:pPr>
            <w:r w:rsidRPr="000230FB">
              <w:rPr>
                <w:rFonts w:eastAsia="Calibri"/>
              </w:rPr>
              <w:t>[……],[……],</w:t>
            </w:r>
          </w:p>
          <w:p w:rsidR="00337688" w:rsidRPr="000230FB" w:rsidRDefault="00337688" w:rsidP="00437660">
            <w:pPr>
              <w:spacing w:before="120" w:after="120"/>
              <w:rPr>
                <w:rFonts w:eastAsia="Calibri"/>
              </w:rPr>
            </w:pPr>
            <w:r w:rsidRPr="000230FB">
              <w:rPr>
                <w:rFonts w:eastAsia="Calibri"/>
              </w:rPr>
              <w:t>[……],[……]</w:t>
            </w:r>
          </w:p>
        </w:tc>
      </w:tr>
      <w:tr w:rsidR="00337688" w:rsidRPr="000230FB" w:rsidTr="00437660">
        <w:tc>
          <w:tcPr>
            <w:tcW w:w="4644" w:type="dxa"/>
            <w:shd w:val="clear" w:color="auto" w:fill="auto"/>
          </w:tcPr>
          <w:p w:rsidR="00337688" w:rsidRPr="000230FB" w:rsidRDefault="00337688" w:rsidP="00437660">
            <w:pPr>
              <w:spacing w:before="120" w:after="120"/>
              <w:rPr>
                <w:rFonts w:eastAsia="Calibri"/>
              </w:rPr>
            </w:pPr>
            <w:r w:rsidRPr="000230FB">
              <w:rPr>
                <w:rFonts w:eastAsia="Calibri"/>
              </w:rPr>
              <w:t xml:space="preserve">9) Следните </w:t>
            </w:r>
            <w:r w:rsidRPr="000230FB">
              <w:rPr>
                <w:rFonts w:eastAsia="Calibri"/>
                <w:b/>
              </w:rPr>
              <w:t>инструменти, съоръжения или техническо оборудване</w:t>
            </w:r>
            <w:r w:rsidRPr="000230FB">
              <w:rPr>
                <w:rFonts w:eastAsia="Calibri"/>
              </w:rPr>
              <w:t xml:space="preserve"> ще бъдат на негово разположение за изпълнение на договора:</w:t>
            </w: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rPr>
              <w:t>[……]</w:t>
            </w:r>
          </w:p>
        </w:tc>
      </w:tr>
      <w:tr w:rsidR="00337688" w:rsidRPr="000230FB" w:rsidTr="00437660">
        <w:tc>
          <w:tcPr>
            <w:tcW w:w="4644" w:type="dxa"/>
            <w:shd w:val="clear" w:color="auto" w:fill="auto"/>
          </w:tcPr>
          <w:p w:rsidR="00337688" w:rsidRPr="000230FB" w:rsidRDefault="00337688" w:rsidP="00437660">
            <w:pPr>
              <w:spacing w:before="120" w:after="120"/>
              <w:rPr>
                <w:rFonts w:eastAsia="Calibri"/>
              </w:rPr>
            </w:pPr>
            <w:r w:rsidRPr="000230FB">
              <w:rPr>
                <w:rFonts w:eastAsia="Calibri"/>
              </w:rPr>
              <w:t xml:space="preserve">10) Икономическият оператор </w:t>
            </w:r>
            <w:r w:rsidRPr="000230FB">
              <w:rPr>
                <w:rFonts w:eastAsia="Calibri"/>
                <w:b/>
              </w:rPr>
              <w:t>възнамерява евентуално да възложи на подизпълнител</w:t>
            </w:r>
            <w:r w:rsidRPr="000230FB">
              <w:rPr>
                <w:rFonts w:eastAsia="Calibri"/>
                <w:b/>
                <w:vertAlign w:val="superscript"/>
              </w:rPr>
              <w:footnoteReference w:id="43"/>
            </w:r>
            <w:r w:rsidRPr="000230FB">
              <w:rPr>
                <w:rFonts w:eastAsia="Calibri"/>
                <w:b/>
              </w:rPr>
              <w:t xml:space="preserve"> </w:t>
            </w:r>
            <w:r w:rsidRPr="000230FB">
              <w:rPr>
                <w:rFonts w:eastAsia="Calibri"/>
              </w:rPr>
              <w:t>изпълнението на</w:t>
            </w:r>
            <w:r w:rsidRPr="000230FB">
              <w:rPr>
                <w:rFonts w:eastAsia="Calibri"/>
                <w:b/>
              </w:rPr>
              <w:t xml:space="preserve"> следната част (процентно изражение)</w:t>
            </w:r>
            <w:r w:rsidRPr="000230FB">
              <w:rPr>
                <w:rFonts w:eastAsia="Calibri"/>
              </w:rPr>
              <w:t xml:space="preserve"> от поръчката:</w:t>
            </w: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rPr>
              <w:t>[……]</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 xml:space="preserve">11) За </w:t>
            </w:r>
            <w:r w:rsidRPr="000230FB">
              <w:rPr>
                <w:rFonts w:eastAsia="Calibri"/>
                <w:b/>
                <w:i/>
              </w:rPr>
              <w:t>обществени поръчки за доставки</w:t>
            </w:r>
            <w:r w:rsidRPr="000230FB">
              <w:rPr>
                <w:rFonts w:eastAsia="Calibri"/>
              </w:rPr>
              <w:t>:</w:t>
            </w:r>
            <w:r w:rsidRPr="000230FB">
              <w:rPr>
                <w:rFonts w:eastAsia="Calibri"/>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0230FB">
              <w:rPr>
                <w:rFonts w:eastAsia="Calibri"/>
              </w:rPr>
              <w:br/>
              <w:t>Ако е приложимо, икономическият оператор декларира, че ще осигури изискваните сертификати за автентичност.</w:t>
            </w:r>
            <w:r w:rsidRPr="000230FB">
              <w:rPr>
                <w:rFonts w:eastAsia="Calibri"/>
              </w:rPr>
              <w:br/>
            </w:r>
            <w:r w:rsidRPr="000230FB">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rPr>
              <w:br/>
              <w:t>[…] [] Да [] Не</w:t>
            </w:r>
            <w:r w:rsidRPr="000230FB">
              <w:rPr>
                <w:rFonts w:eastAsia="Calibri"/>
              </w:rPr>
              <w:br/>
            </w:r>
            <w:r w:rsidRPr="000230FB">
              <w:rPr>
                <w:rFonts w:eastAsia="Calibri"/>
              </w:rPr>
              <w:br/>
            </w:r>
            <w:r w:rsidRPr="000230FB">
              <w:rPr>
                <w:rFonts w:eastAsia="Calibri"/>
              </w:rPr>
              <w:br/>
            </w:r>
            <w:r w:rsidRPr="000230FB">
              <w:rPr>
                <w:rFonts w:eastAsia="Calibri"/>
              </w:rPr>
              <w:br/>
              <w:t xml:space="preserve"> [] Да[] Не </w:t>
            </w:r>
            <w:r w:rsidRPr="000230FB">
              <w:rPr>
                <w:rFonts w:eastAsia="Calibri"/>
              </w:rPr>
              <w:br/>
            </w:r>
            <w:r w:rsidRPr="000230FB">
              <w:rPr>
                <w:rFonts w:eastAsia="Calibri"/>
              </w:rPr>
              <w:br/>
            </w:r>
          </w:p>
          <w:p w:rsidR="00337688" w:rsidRPr="000230FB" w:rsidRDefault="00337688" w:rsidP="00437660">
            <w:pPr>
              <w:spacing w:before="120" w:after="120"/>
              <w:rPr>
                <w:rFonts w:eastAsia="Calibri"/>
              </w:rPr>
            </w:pPr>
            <w:r w:rsidRPr="000230FB">
              <w:rPr>
                <w:rFonts w:eastAsia="Calibri"/>
              </w:rPr>
              <w:t>(</w:t>
            </w:r>
            <w:r w:rsidRPr="000230FB">
              <w:rPr>
                <w:rFonts w:eastAsia="Calibri"/>
                <w:i/>
              </w:rPr>
              <w:t>уеб адрес, орган или служба, издаващи документа, точно позоваване на документа</w:t>
            </w:r>
            <w:r w:rsidRPr="000230FB">
              <w:rPr>
                <w:rFonts w:eastAsia="Calibri"/>
              </w:rPr>
              <w:t>):</w:t>
            </w:r>
            <w:r w:rsidRPr="000230FB">
              <w:rPr>
                <w:rFonts w:eastAsia="Calibri"/>
                <w:i/>
              </w:rPr>
              <w:t xml:space="preserve"> [……][……][……][……]</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shd w:val="clear" w:color="000000" w:fill="auto"/>
              </w:rPr>
            </w:pPr>
            <w:r w:rsidRPr="000230FB">
              <w:rPr>
                <w:rFonts w:eastAsia="Calibri"/>
              </w:rPr>
              <w:t xml:space="preserve">12) За </w:t>
            </w:r>
            <w:r w:rsidRPr="000230FB">
              <w:rPr>
                <w:rFonts w:eastAsia="Calibri"/>
                <w:b/>
                <w:i/>
              </w:rPr>
              <w:t>обществени поръчки за доставки</w:t>
            </w:r>
            <w:r w:rsidRPr="000230FB">
              <w:rPr>
                <w:rFonts w:eastAsia="Calibri"/>
              </w:rPr>
              <w:t>:</w:t>
            </w:r>
            <w:r w:rsidRPr="000230FB">
              <w:rPr>
                <w:rFonts w:eastAsia="Calibri"/>
              </w:rPr>
              <w:br/>
              <w:t xml:space="preserve">Икономическият оператор може ли да представи изискваните </w:t>
            </w:r>
            <w:r w:rsidRPr="000230FB">
              <w:rPr>
                <w:rFonts w:eastAsia="Calibri"/>
                <w:b/>
              </w:rPr>
              <w:t>сертификати</w:t>
            </w:r>
            <w:r w:rsidRPr="000230FB">
              <w:rPr>
                <w:rFonts w:eastAsia="Calibri"/>
              </w:rPr>
              <w:t xml:space="preserve">, изготвени от официално признати </w:t>
            </w:r>
            <w:r w:rsidRPr="000230FB">
              <w:rPr>
                <w:rFonts w:eastAsia="Calibri"/>
                <w:b/>
              </w:rPr>
              <w:t>институции или агенции по контрол на качеството</w:t>
            </w:r>
            <w:r w:rsidRPr="000230FB">
              <w:rPr>
                <w:rFonts w:eastAsia="Calibri"/>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0230FB">
              <w:rPr>
                <w:rFonts w:eastAsia="Calibri"/>
              </w:rPr>
              <w:br/>
            </w:r>
            <w:r w:rsidRPr="000230FB">
              <w:rPr>
                <w:rFonts w:eastAsia="Calibri"/>
                <w:b/>
              </w:rPr>
              <w:t>Ако „не“</w:t>
            </w:r>
            <w:r w:rsidRPr="000230FB">
              <w:rPr>
                <w:rFonts w:eastAsia="Calibri"/>
              </w:rPr>
              <w:t xml:space="preserve">, моля, обяснете защо и посочете какви други доказателства могат да бъдат </w:t>
            </w:r>
            <w:r w:rsidRPr="000230FB">
              <w:rPr>
                <w:rFonts w:eastAsia="Calibri"/>
              </w:rPr>
              <w:lastRenderedPageBreak/>
              <w:t>представени:</w:t>
            </w:r>
            <w:r w:rsidRPr="000230FB">
              <w:rPr>
                <w:rFonts w:eastAsia="Calibri"/>
              </w:rPr>
              <w:br/>
            </w:r>
            <w:r w:rsidRPr="000230FB">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337688" w:rsidRPr="000230FB" w:rsidRDefault="00337688" w:rsidP="00437660">
            <w:pPr>
              <w:spacing w:before="120" w:after="120"/>
              <w:rPr>
                <w:rFonts w:eastAsia="Calibri"/>
                <w:i/>
              </w:rPr>
            </w:pPr>
            <w:r w:rsidRPr="000230FB">
              <w:rPr>
                <w:rFonts w:eastAsia="Calibri"/>
              </w:rPr>
              <w:lastRenderedPageBreak/>
              <w:br/>
              <w:t>[] Да [] Не</w:t>
            </w:r>
            <w:r w:rsidRPr="000230FB">
              <w:rPr>
                <w:rFonts w:eastAsia="Calibri"/>
              </w:rPr>
              <w:br/>
            </w:r>
            <w:r w:rsidRPr="000230FB">
              <w:rPr>
                <w:rFonts w:eastAsia="Calibri"/>
              </w:rPr>
              <w:br/>
            </w:r>
            <w:r w:rsidRPr="000230FB">
              <w:rPr>
                <w:rFonts w:eastAsia="Calibri"/>
              </w:rPr>
              <w:br/>
            </w:r>
            <w:r w:rsidRPr="000230FB">
              <w:rPr>
                <w:rFonts w:eastAsia="Calibri"/>
              </w:rPr>
              <w:br/>
            </w:r>
            <w:r w:rsidRPr="000230FB">
              <w:rPr>
                <w:rFonts w:eastAsia="Calibri"/>
              </w:rPr>
              <w:br/>
            </w:r>
            <w:r w:rsidRPr="000230FB">
              <w:rPr>
                <w:rFonts w:eastAsia="Calibri"/>
              </w:rPr>
              <w:br/>
            </w:r>
            <w:r w:rsidRPr="000230FB">
              <w:rPr>
                <w:rFonts w:eastAsia="Calibri"/>
              </w:rPr>
              <w:br/>
            </w:r>
            <w:r w:rsidRPr="000230FB">
              <w:rPr>
                <w:rFonts w:eastAsia="Calibri"/>
              </w:rPr>
              <w:br/>
            </w:r>
            <w:r w:rsidRPr="000230FB">
              <w:rPr>
                <w:rFonts w:eastAsia="Calibri"/>
              </w:rPr>
              <w:br/>
              <w:t>[…]</w:t>
            </w:r>
            <w:r w:rsidRPr="000230FB">
              <w:rPr>
                <w:rFonts w:eastAsia="Calibri"/>
              </w:rPr>
              <w:br/>
            </w:r>
          </w:p>
          <w:p w:rsidR="00337688" w:rsidRPr="000230FB" w:rsidRDefault="00337688" w:rsidP="00437660">
            <w:pPr>
              <w:spacing w:before="120" w:after="120"/>
              <w:rPr>
                <w:rFonts w:eastAsia="Calibri"/>
                <w:i/>
              </w:rPr>
            </w:pPr>
          </w:p>
          <w:p w:rsidR="00337688" w:rsidRPr="000230FB" w:rsidRDefault="00337688" w:rsidP="00437660">
            <w:pPr>
              <w:spacing w:before="120" w:after="120"/>
              <w:rPr>
                <w:rFonts w:eastAsia="Calibri"/>
              </w:rPr>
            </w:pPr>
            <w:r w:rsidRPr="000230FB">
              <w:rPr>
                <w:rFonts w:eastAsia="Calibri"/>
                <w:i/>
              </w:rPr>
              <w:lastRenderedPageBreak/>
              <w:t>(уеб адрес, орган или служба, издаващи документа, точно позоваване на документа): [……][……][……][……]</w:t>
            </w:r>
          </w:p>
        </w:tc>
      </w:tr>
    </w:tbl>
    <w:p w:rsidR="00337688" w:rsidRPr="000230FB" w:rsidRDefault="00337688" w:rsidP="00337688">
      <w:pPr>
        <w:keepNext/>
        <w:spacing w:before="120" w:after="360"/>
        <w:jc w:val="center"/>
        <w:rPr>
          <w:rFonts w:eastAsia="Calibri"/>
          <w:b/>
          <w:smallCaps/>
        </w:rPr>
      </w:pPr>
    </w:p>
    <w:p w:rsidR="00337688" w:rsidRPr="000230FB" w:rsidRDefault="00337688" w:rsidP="00337688">
      <w:pPr>
        <w:keepNext/>
        <w:spacing w:before="120" w:after="360"/>
        <w:jc w:val="center"/>
        <w:rPr>
          <w:rFonts w:eastAsia="Calibri"/>
          <w:b/>
          <w:smallCaps/>
        </w:rPr>
      </w:pPr>
      <w:r w:rsidRPr="000230FB">
        <w:rPr>
          <w:rFonts w:eastAsia="Calibri"/>
          <w:b/>
          <w:smallCaps/>
        </w:rPr>
        <w:t>Г: Стандарти за осигуряване на качеството и стандарти за екологично управление</w:t>
      </w:r>
    </w:p>
    <w:p w:rsidR="00337688" w:rsidRPr="000230FB"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0230FB">
        <w:rPr>
          <w:rFonts w:eastAsia="Calibri"/>
          <w:b/>
          <w:i/>
        </w:rPr>
        <w:t xml:space="preserve">Икономическият оператор следва да предостави информация </w:t>
      </w:r>
      <w:r w:rsidRPr="000230FB">
        <w:rPr>
          <w:rFonts w:eastAsia="Calibri"/>
          <w:b/>
          <w:i/>
          <w:u w:val="single"/>
        </w:rPr>
        <w:t>само</w:t>
      </w:r>
      <w:r w:rsidRPr="000230FB">
        <w:rPr>
          <w:rFonts w:eastAsia="Calibri"/>
          <w:b/>
          <w:i/>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37688" w:rsidRPr="000230FB" w:rsidTr="00437660">
        <w:tc>
          <w:tcPr>
            <w:tcW w:w="4644"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Стандарти за осигуряване на качеството и стандарти за екологично управление</w:t>
            </w:r>
          </w:p>
        </w:tc>
        <w:tc>
          <w:tcPr>
            <w:tcW w:w="4645"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Отговор:</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 xml:space="preserve">Икономическият оператор ще може ли да представи </w:t>
            </w:r>
            <w:r w:rsidRPr="000230FB">
              <w:rPr>
                <w:rFonts w:eastAsia="Calibri"/>
                <w:b/>
              </w:rPr>
              <w:t>сертификати</w:t>
            </w:r>
            <w:r w:rsidRPr="000230FB">
              <w:rPr>
                <w:rFonts w:eastAsia="Calibri"/>
              </w:rPr>
              <w:t xml:space="preserve">, изготвени от независими органи и доказващи, че икономическият оператор отговаря на </w:t>
            </w:r>
            <w:r w:rsidRPr="000230FB">
              <w:rPr>
                <w:rFonts w:eastAsia="Calibri"/>
                <w:b/>
              </w:rPr>
              <w:t>стандартите за осигуряване на качеството</w:t>
            </w:r>
            <w:r w:rsidRPr="000230FB">
              <w:rPr>
                <w:rFonts w:eastAsia="Calibri"/>
              </w:rPr>
              <w:t>, включително тези за достъпност за хора с увреждания.</w:t>
            </w:r>
            <w:r w:rsidRPr="000230FB">
              <w:rPr>
                <w:rFonts w:eastAsia="Calibri"/>
              </w:rPr>
              <w:br/>
            </w:r>
            <w:r w:rsidRPr="000230FB">
              <w:rPr>
                <w:rFonts w:eastAsia="Calibri"/>
                <w:b/>
              </w:rPr>
              <w:t>Ако „не“</w:t>
            </w:r>
            <w:r w:rsidRPr="000230FB">
              <w:rPr>
                <w:rFonts w:eastAsia="Calibri"/>
              </w:rPr>
              <w:t>, моля, обяснете защо и посочете какви други доказателства относно схемата за гарантиране на качеството могат да бъдат представени:</w:t>
            </w:r>
            <w:r w:rsidRPr="000230FB">
              <w:rPr>
                <w:rFonts w:eastAsia="Calibri"/>
              </w:rPr>
              <w:br/>
            </w:r>
            <w:r w:rsidRPr="000230FB">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337688" w:rsidRPr="000230FB" w:rsidRDefault="00337688" w:rsidP="00437660">
            <w:pPr>
              <w:spacing w:before="120" w:after="120"/>
              <w:rPr>
                <w:rFonts w:eastAsia="Calibri"/>
                <w:i/>
              </w:rPr>
            </w:pPr>
            <w:r w:rsidRPr="000230FB">
              <w:rPr>
                <w:rFonts w:eastAsia="Calibri"/>
              </w:rPr>
              <w:t>[] Да [] Не</w:t>
            </w:r>
            <w:r w:rsidRPr="000230FB">
              <w:rPr>
                <w:rFonts w:eastAsia="Calibri"/>
              </w:rPr>
              <w:br/>
            </w:r>
            <w:r w:rsidRPr="000230FB">
              <w:rPr>
                <w:rFonts w:eastAsia="Calibri"/>
              </w:rPr>
              <w:br/>
            </w:r>
            <w:r w:rsidRPr="000230FB">
              <w:rPr>
                <w:rFonts w:eastAsia="Calibri"/>
              </w:rPr>
              <w:br/>
            </w:r>
            <w:r w:rsidRPr="000230FB">
              <w:rPr>
                <w:rFonts w:eastAsia="Calibri"/>
              </w:rPr>
              <w:br/>
            </w:r>
            <w:r w:rsidRPr="000230FB">
              <w:rPr>
                <w:rFonts w:eastAsia="Calibri"/>
              </w:rPr>
              <w:br/>
              <w:t>[……] [……]</w:t>
            </w:r>
            <w:r w:rsidRPr="000230FB">
              <w:rPr>
                <w:rFonts w:eastAsia="Calibri"/>
              </w:rPr>
              <w:br/>
            </w:r>
            <w:r w:rsidRPr="000230FB">
              <w:rPr>
                <w:rFonts w:eastAsia="Calibri"/>
              </w:rPr>
              <w:br/>
            </w:r>
          </w:p>
          <w:p w:rsidR="00337688" w:rsidRPr="000230FB" w:rsidRDefault="00337688" w:rsidP="00437660">
            <w:pPr>
              <w:spacing w:before="120" w:after="120"/>
              <w:rPr>
                <w:rFonts w:eastAsia="Calibri"/>
                <w:i/>
              </w:rPr>
            </w:pPr>
          </w:p>
          <w:p w:rsidR="00337688" w:rsidRPr="000230FB" w:rsidRDefault="00337688" w:rsidP="00437660">
            <w:pPr>
              <w:spacing w:before="120" w:after="120"/>
              <w:rPr>
                <w:rFonts w:eastAsia="Calibri"/>
                <w:i/>
              </w:rPr>
            </w:pPr>
          </w:p>
          <w:p w:rsidR="00337688" w:rsidRPr="000230FB" w:rsidRDefault="00337688" w:rsidP="00437660">
            <w:pPr>
              <w:spacing w:before="120" w:after="120"/>
              <w:rPr>
                <w:rFonts w:eastAsia="Calibri"/>
              </w:rPr>
            </w:pPr>
            <w:r w:rsidRPr="000230FB">
              <w:rPr>
                <w:rFonts w:eastAsia="Calibri"/>
                <w:i/>
              </w:rPr>
              <w:t>(уеб адрес, орган или служба, издаващи документа, точно позоваване на документа): [……][……][……][……]</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 xml:space="preserve">Икономическият оператор ще може ли да представи </w:t>
            </w:r>
            <w:r w:rsidRPr="000230FB">
              <w:rPr>
                <w:rFonts w:eastAsia="Calibri"/>
                <w:b/>
              </w:rPr>
              <w:t>сертификати</w:t>
            </w:r>
            <w:r w:rsidRPr="000230FB">
              <w:rPr>
                <w:rFonts w:eastAsia="Calibri"/>
              </w:rPr>
              <w:t xml:space="preserve">, изготвени от независими органи, доказващи, че икономическият оператор отговаря на задължителните </w:t>
            </w:r>
            <w:r w:rsidRPr="000230FB">
              <w:rPr>
                <w:rFonts w:eastAsia="Calibri"/>
                <w:b/>
              </w:rPr>
              <w:t>стандарти или системи за екологично управление</w:t>
            </w:r>
            <w:r w:rsidRPr="000230FB">
              <w:rPr>
                <w:rFonts w:eastAsia="Calibri"/>
              </w:rPr>
              <w:t>?</w:t>
            </w:r>
            <w:r w:rsidRPr="000230FB">
              <w:rPr>
                <w:rFonts w:eastAsia="Calibri"/>
              </w:rPr>
              <w:br/>
            </w:r>
            <w:r w:rsidRPr="000230FB">
              <w:rPr>
                <w:rFonts w:eastAsia="Calibri"/>
                <w:b/>
              </w:rPr>
              <w:t>Ако „не“</w:t>
            </w:r>
            <w:r w:rsidRPr="000230FB">
              <w:rPr>
                <w:rFonts w:eastAsia="Calibri"/>
              </w:rPr>
              <w:t xml:space="preserve">, моля, обяснете защо и посочете какви други доказателства относно </w:t>
            </w:r>
            <w:r w:rsidRPr="000230FB">
              <w:rPr>
                <w:rFonts w:eastAsia="Calibri"/>
                <w:b/>
              </w:rPr>
              <w:t>стандартите или системите за екологично управление</w:t>
            </w:r>
            <w:r w:rsidRPr="000230FB">
              <w:rPr>
                <w:rFonts w:eastAsia="Calibri"/>
              </w:rPr>
              <w:t xml:space="preserve"> могат да бъдат представени:</w:t>
            </w:r>
            <w:r w:rsidRPr="000230FB">
              <w:rPr>
                <w:rFonts w:eastAsia="Calibri"/>
              </w:rPr>
              <w:br/>
            </w:r>
            <w:r w:rsidRPr="000230FB">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337688" w:rsidRPr="000230FB" w:rsidRDefault="00337688" w:rsidP="00437660">
            <w:pPr>
              <w:spacing w:before="120" w:after="120"/>
              <w:rPr>
                <w:rFonts w:eastAsia="Calibri"/>
                <w:i/>
              </w:rPr>
            </w:pPr>
            <w:r w:rsidRPr="000230FB">
              <w:rPr>
                <w:rFonts w:eastAsia="Calibri"/>
              </w:rPr>
              <w:t>[] Да [] Не</w:t>
            </w:r>
            <w:r w:rsidRPr="000230FB">
              <w:rPr>
                <w:rFonts w:eastAsia="Calibri"/>
              </w:rPr>
              <w:br/>
            </w:r>
            <w:r w:rsidRPr="000230FB">
              <w:rPr>
                <w:rFonts w:eastAsia="Calibri"/>
              </w:rPr>
              <w:br/>
            </w:r>
            <w:r w:rsidRPr="000230FB">
              <w:rPr>
                <w:rFonts w:eastAsia="Calibri"/>
              </w:rPr>
              <w:br/>
            </w:r>
            <w:r w:rsidRPr="000230FB">
              <w:rPr>
                <w:rFonts w:eastAsia="Calibri"/>
              </w:rPr>
              <w:br/>
            </w:r>
            <w:r w:rsidRPr="000230FB">
              <w:rPr>
                <w:rFonts w:eastAsia="Calibri"/>
              </w:rPr>
              <w:br/>
              <w:t>[……] [……]</w:t>
            </w:r>
            <w:r w:rsidRPr="000230FB">
              <w:rPr>
                <w:rFonts w:eastAsia="Calibri"/>
              </w:rPr>
              <w:br/>
            </w:r>
            <w:r w:rsidRPr="000230FB">
              <w:rPr>
                <w:rFonts w:eastAsia="Calibri"/>
              </w:rPr>
              <w:br/>
            </w:r>
          </w:p>
          <w:p w:rsidR="00337688" w:rsidRPr="000230FB" w:rsidRDefault="00337688" w:rsidP="00437660">
            <w:pPr>
              <w:spacing w:before="120" w:after="120"/>
              <w:rPr>
                <w:rFonts w:eastAsia="Calibri"/>
                <w:i/>
              </w:rPr>
            </w:pPr>
          </w:p>
          <w:p w:rsidR="00337688" w:rsidRPr="000230FB" w:rsidRDefault="00337688" w:rsidP="00437660">
            <w:pPr>
              <w:spacing w:before="120" w:after="120"/>
              <w:rPr>
                <w:rFonts w:eastAsia="Calibri"/>
                <w:i/>
              </w:rPr>
            </w:pPr>
          </w:p>
          <w:p w:rsidR="00337688" w:rsidRPr="000230FB" w:rsidRDefault="00337688" w:rsidP="00437660">
            <w:pPr>
              <w:spacing w:before="120" w:after="120"/>
              <w:rPr>
                <w:rFonts w:eastAsia="Calibri"/>
              </w:rPr>
            </w:pPr>
            <w:r w:rsidRPr="000230FB">
              <w:rPr>
                <w:rFonts w:eastAsia="Calibri"/>
                <w:i/>
              </w:rPr>
              <w:t>(уеб адрес, орган или служба, издаващи документа, точно позоваване на документа): [……][……][……][……]</w:t>
            </w:r>
          </w:p>
        </w:tc>
      </w:tr>
    </w:tbl>
    <w:p w:rsidR="00337688" w:rsidRPr="000230FB" w:rsidRDefault="00337688" w:rsidP="00337688">
      <w:pPr>
        <w:keepNext/>
        <w:spacing w:before="120" w:after="360"/>
        <w:jc w:val="center"/>
        <w:rPr>
          <w:rFonts w:eastAsia="Calibri"/>
          <w:b/>
        </w:rPr>
      </w:pPr>
    </w:p>
    <w:p w:rsidR="00337688" w:rsidRPr="000230FB" w:rsidRDefault="00337688" w:rsidP="00337688">
      <w:pPr>
        <w:keepNext/>
        <w:spacing w:before="120" w:after="360"/>
        <w:jc w:val="center"/>
        <w:rPr>
          <w:rFonts w:eastAsia="Calibri"/>
          <w:b/>
        </w:rPr>
      </w:pPr>
      <w:r w:rsidRPr="000230FB">
        <w:rPr>
          <w:rFonts w:eastAsia="Calibri"/>
          <w:b/>
        </w:rPr>
        <w:t>Част V: Намаляване на броя на квалифицираните кандидати</w:t>
      </w:r>
    </w:p>
    <w:p w:rsidR="00337688" w:rsidRPr="000230FB"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rPr>
      </w:pPr>
      <w:r w:rsidRPr="000230FB">
        <w:rPr>
          <w:rFonts w:eastAsia="Calibri"/>
          <w:b/>
          <w:i/>
        </w:rPr>
        <w:t xml:space="preserve">Икономическият оператор следва да предостави информация </w:t>
      </w:r>
      <w:r w:rsidRPr="000230FB">
        <w:rPr>
          <w:rFonts w:eastAsia="Calibri"/>
          <w:b/>
          <w:i/>
          <w:u w:val="single"/>
        </w:rPr>
        <w:t xml:space="preserve">само </w:t>
      </w:r>
      <w:r w:rsidRPr="000230FB">
        <w:rPr>
          <w:rFonts w:eastAsia="Calibri"/>
          <w:b/>
          <w:i/>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0230FB">
        <w:rPr>
          <w:rFonts w:eastAsia="Calibri"/>
          <w:b/>
          <w:u w:val="single"/>
        </w:rPr>
        <w:t>ако има такива</w:t>
      </w:r>
      <w:r w:rsidRPr="000230FB">
        <w:rPr>
          <w:rFonts w:eastAsia="Calibri"/>
          <w:b/>
          <w:i/>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0230FB">
        <w:rPr>
          <w:rFonts w:eastAsia="Calibri"/>
        </w:rPr>
        <w:br/>
      </w:r>
      <w:r w:rsidRPr="000230FB">
        <w:rPr>
          <w:rFonts w:eastAsia="Calibri"/>
          <w:b/>
          <w:i/>
        </w:rPr>
        <w:t>Само при ограничени процедури, състезателни процедури с договаряне, процедури за състезателен диалог и партньорства за иновации:</w:t>
      </w:r>
    </w:p>
    <w:p w:rsidR="00337688" w:rsidRPr="000230FB" w:rsidRDefault="00337688" w:rsidP="00337688">
      <w:pPr>
        <w:spacing w:before="120" w:after="120"/>
        <w:jc w:val="both"/>
        <w:rPr>
          <w:rFonts w:eastAsia="Calibri"/>
          <w:b/>
        </w:rPr>
      </w:pPr>
      <w:r w:rsidRPr="000230FB">
        <w:rPr>
          <w:rFonts w:eastAsia="Calibri"/>
          <w:b/>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37688" w:rsidRPr="000230FB" w:rsidTr="00437660">
        <w:tc>
          <w:tcPr>
            <w:tcW w:w="4644"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Намаляване на броя</w:t>
            </w:r>
          </w:p>
        </w:tc>
        <w:tc>
          <w:tcPr>
            <w:tcW w:w="4645"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Отговор:</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b/>
              </w:rPr>
            </w:pPr>
            <w:r w:rsidRPr="000230FB">
              <w:rPr>
                <w:rFonts w:eastAsia="Calibri"/>
              </w:rPr>
              <w:t xml:space="preserve">Той </w:t>
            </w:r>
            <w:r w:rsidRPr="000230FB">
              <w:rPr>
                <w:rFonts w:eastAsia="Calibri"/>
                <w:b/>
              </w:rPr>
              <w:t>изпълнява</w:t>
            </w:r>
            <w:r w:rsidRPr="000230FB">
              <w:rPr>
                <w:rFonts w:eastAsia="Calibri"/>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0230FB">
              <w:rPr>
                <w:rFonts w:eastAsia="Calibri"/>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0230FB">
              <w:rPr>
                <w:rFonts w:eastAsia="Calibri"/>
              </w:rPr>
              <w:br/>
            </w:r>
            <w:r w:rsidRPr="000230FB">
              <w:rPr>
                <w:rFonts w:eastAsia="Calibri"/>
                <w:i/>
              </w:rPr>
              <w:t>Ако някои от тези сертификати или форми на документални доказателства са на разположение в електронен формат</w:t>
            </w:r>
            <w:r w:rsidRPr="000230FB">
              <w:rPr>
                <w:rFonts w:eastAsia="Calibri"/>
                <w:i/>
                <w:vertAlign w:val="superscript"/>
              </w:rPr>
              <w:footnoteReference w:id="44"/>
            </w:r>
            <w:r w:rsidRPr="000230FB">
              <w:rPr>
                <w:rFonts w:eastAsia="Calibri"/>
                <w:i/>
              </w:rPr>
              <w:t xml:space="preserve">, моля, посочете за </w:t>
            </w:r>
            <w:r w:rsidRPr="000230FB">
              <w:rPr>
                <w:rFonts w:eastAsia="Calibri"/>
                <w:b/>
                <w:i/>
              </w:rPr>
              <w:t>всички</w:t>
            </w:r>
            <w:r w:rsidRPr="000230FB">
              <w:rPr>
                <w:rFonts w:eastAsia="Calibri"/>
                <w:i/>
              </w:rPr>
              <w:t xml:space="preserve"> от тях:</w:t>
            </w:r>
            <w:r w:rsidRPr="000230FB">
              <w:rPr>
                <w:rFonts w:eastAsia="Calibri"/>
              </w:rPr>
              <w:t xml:space="preserve"> </w:t>
            </w:r>
          </w:p>
        </w:tc>
        <w:tc>
          <w:tcPr>
            <w:tcW w:w="4645" w:type="dxa"/>
            <w:shd w:val="clear" w:color="auto" w:fill="auto"/>
          </w:tcPr>
          <w:p w:rsidR="00337688" w:rsidRPr="000230FB" w:rsidRDefault="00337688" w:rsidP="00437660">
            <w:pPr>
              <w:spacing w:before="120" w:after="120"/>
              <w:rPr>
                <w:rFonts w:eastAsia="Calibri"/>
                <w:b/>
              </w:rPr>
            </w:pPr>
            <w:r w:rsidRPr="000230FB">
              <w:rPr>
                <w:rFonts w:eastAsia="Calibri"/>
              </w:rPr>
              <w:t>[……]</w:t>
            </w:r>
            <w:r w:rsidRPr="000230FB">
              <w:rPr>
                <w:rFonts w:eastAsia="Calibri"/>
              </w:rPr>
              <w:br/>
            </w:r>
            <w:r w:rsidRPr="000230FB">
              <w:rPr>
                <w:rFonts w:eastAsia="Calibri"/>
              </w:rPr>
              <w:br/>
            </w:r>
            <w:r w:rsidRPr="000230FB">
              <w:rPr>
                <w:rFonts w:eastAsia="Calibri"/>
              </w:rPr>
              <w:br/>
              <w:t>[…] [] Да [] Не</w:t>
            </w:r>
            <w:r w:rsidRPr="000230FB">
              <w:rPr>
                <w:rFonts w:eastAsia="Calibri"/>
                <w:vertAlign w:val="superscript"/>
              </w:rPr>
              <w:footnoteReference w:id="45"/>
            </w:r>
            <w:r w:rsidRPr="000230FB">
              <w:rPr>
                <w:rFonts w:eastAsia="Calibri"/>
              </w:rPr>
              <w:br/>
            </w:r>
            <w:r w:rsidRPr="000230FB">
              <w:rPr>
                <w:rFonts w:eastAsia="Calibri"/>
              </w:rPr>
              <w:br/>
            </w:r>
            <w:r w:rsidRPr="000230FB">
              <w:rPr>
                <w:rFonts w:eastAsia="Calibri"/>
              </w:rPr>
              <w:br/>
              <w:t>(</w:t>
            </w:r>
            <w:r w:rsidRPr="000230FB">
              <w:rPr>
                <w:rFonts w:eastAsia="Calibri"/>
                <w:i/>
              </w:rPr>
              <w:t>уеб адрес, орган или служба, издаващи документа, точно позоваване на документацията</w:t>
            </w:r>
            <w:r w:rsidRPr="000230FB">
              <w:rPr>
                <w:rFonts w:eastAsia="Calibri"/>
              </w:rPr>
              <w:t>):</w:t>
            </w:r>
            <w:r w:rsidRPr="000230FB">
              <w:rPr>
                <w:rFonts w:eastAsia="Calibri"/>
                <w:i/>
              </w:rPr>
              <w:t xml:space="preserve"> [……][……][……][……]</w:t>
            </w:r>
            <w:r w:rsidRPr="000230FB">
              <w:rPr>
                <w:rFonts w:eastAsia="Calibri"/>
                <w:i/>
                <w:vertAlign w:val="superscript"/>
              </w:rPr>
              <w:footnoteReference w:id="46"/>
            </w:r>
          </w:p>
        </w:tc>
      </w:tr>
    </w:tbl>
    <w:p w:rsidR="00337688" w:rsidRPr="000230FB" w:rsidRDefault="00337688" w:rsidP="00337688">
      <w:pPr>
        <w:keepNext/>
        <w:spacing w:before="120" w:after="360"/>
        <w:jc w:val="center"/>
        <w:rPr>
          <w:rFonts w:eastAsia="Calibri"/>
          <w:b/>
        </w:rPr>
      </w:pPr>
    </w:p>
    <w:p w:rsidR="00337688" w:rsidRPr="000230FB" w:rsidRDefault="00337688" w:rsidP="00337688">
      <w:pPr>
        <w:keepNext/>
        <w:spacing w:before="120" w:after="360"/>
        <w:jc w:val="center"/>
        <w:rPr>
          <w:rFonts w:eastAsia="Calibri"/>
          <w:b/>
        </w:rPr>
      </w:pPr>
      <w:r w:rsidRPr="000230FB">
        <w:rPr>
          <w:rFonts w:eastAsia="Calibri"/>
          <w:b/>
        </w:rPr>
        <w:t>Част VI: Заключителни положения</w:t>
      </w:r>
    </w:p>
    <w:p w:rsidR="00337688" w:rsidRPr="000230FB" w:rsidRDefault="00337688" w:rsidP="00337688">
      <w:pPr>
        <w:spacing w:before="120" w:after="120"/>
        <w:jc w:val="both"/>
        <w:rPr>
          <w:rFonts w:eastAsia="Calibri"/>
          <w:i/>
        </w:rPr>
      </w:pPr>
      <w:r w:rsidRPr="000230FB">
        <w:rPr>
          <w:rFonts w:eastAsia="Calibri"/>
          <w:i/>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337688" w:rsidRPr="000230FB" w:rsidRDefault="00337688" w:rsidP="00337688">
      <w:pPr>
        <w:spacing w:before="120" w:after="120"/>
        <w:jc w:val="both"/>
        <w:rPr>
          <w:rFonts w:eastAsia="Calibri"/>
          <w:i/>
        </w:rPr>
      </w:pPr>
      <w:r w:rsidRPr="000230FB">
        <w:rPr>
          <w:rFonts w:eastAsia="Calibri"/>
          <w:i/>
        </w:rPr>
        <w:lastRenderedPageBreak/>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337688" w:rsidRPr="000230FB" w:rsidRDefault="00337688" w:rsidP="00337688">
      <w:pPr>
        <w:spacing w:before="120" w:after="120"/>
        <w:jc w:val="both"/>
        <w:rPr>
          <w:rFonts w:eastAsia="Calibri"/>
          <w:i/>
        </w:rPr>
      </w:pPr>
      <w:r w:rsidRPr="000230FB">
        <w:rPr>
          <w:rFonts w:eastAsia="Calibri"/>
          <w:i/>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0230FB">
        <w:rPr>
          <w:rFonts w:eastAsia="Calibri"/>
          <w:i/>
          <w:vertAlign w:val="superscript"/>
        </w:rPr>
        <w:footnoteReference w:id="47"/>
      </w:r>
      <w:r w:rsidRPr="000230FB">
        <w:rPr>
          <w:rFonts w:eastAsia="Calibri"/>
          <w:i/>
        </w:rPr>
        <w:t>; или</w:t>
      </w:r>
    </w:p>
    <w:p w:rsidR="00337688" w:rsidRPr="000230FB" w:rsidRDefault="00337688" w:rsidP="00337688">
      <w:pPr>
        <w:spacing w:before="120" w:after="120"/>
        <w:jc w:val="both"/>
        <w:rPr>
          <w:rFonts w:eastAsia="Calibri"/>
          <w:i/>
        </w:rPr>
      </w:pPr>
      <w:r w:rsidRPr="000230FB">
        <w:rPr>
          <w:rFonts w:eastAsia="Calibri"/>
          <w:i/>
        </w:rPr>
        <w:t>б) считано от 18 октомври 2018 г. най-късно</w:t>
      </w:r>
      <w:r w:rsidRPr="000230FB">
        <w:rPr>
          <w:rFonts w:eastAsia="Calibri"/>
          <w:i/>
          <w:vertAlign w:val="superscript"/>
        </w:rPr>
        <w:footnoteReference w:id="48"/>
      </w:r>
      <w:r w:rsidRPr="000230FB">
        <w:rPr>
          <w:rFonts w:eastAsia="Calibri"/>
          <w:i/>
        </w:rPr>
        <w:t>, възлагащият орган или възложителят вече притежава съответната документация</w:t>
      </w:r>
      <w:r w:rsidRPr="000230FB">
        <w:rPr>
          <w:rFonts w:eastAsia="Calibri"/>
        </w:rPr>
        <w:t>.</w:t>
      </w:r>
    </w:p>
    <w:p w:rsidR="00337688" w:rsidRPr="000230FB" w:rsidRDefault="00337688" w:rsidP="00337688">
      <w:pPr>
        <w:spacing w:before="120" w:after="120"/>
        <w:jc w:val="both"/>
        <w:rPr>
          <w:rFonts w:eastAsia="Calibri"/>
          <w:i/>
        </w:rPr>
      </w:pPr>
      <w:r w:rsidRPr="000230FB">
        <w:rPr>
          <w:rFonts w:eastAsia="Calibri"/>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0230FB">
        <w:rPr>
          <w:rFonts w:eastAsia="Calibri"/>
        </w:rPr>
        <w:t xml:space="preserve"> [посочете процедурата за възлагане на обществена поръчка: (кратко описание, препратка към публикацията в </w:t>
      </w:r>
      <w:r w:rsidRPr="000230FB">
        <w:rPr>
          <w:rFonts w:eastAsia="Calibri"/>
          <w:i/>
        </w:rPr>
        <w:t>Официален вестник на Европейския съюз</w:t>
      </w:r>
      <w:r w:rsidRPr="000230FB">
        <w:rPr>
          <w:rFonts w:eastAsia="Calibri"/>
        </w:rPr>
        <w:t>, референтен номер)].</w:t>
      </w:r>
      <w:r w:rsidRPr="000230FB">
        <w:rPr>
          <w:rFonts w:eastAsia="Calibri"/>
          <w:i/>
        </w:rPr>
        <w:t xml:space="preserve"> </w:t>
      </w:r>
    </w:p>
    <w:p w:rsidR="00337688" w:rsidRPr="000230FB" w:rsidRDefault="00337688" w:rsidP="00337688">
      <w:pPr>
        <w:spacing w:before="120" w:after="120"/>
        <w:jc w:val="both"/>
        <w:rPr>
          <w:rFonts w:eastAsia="Calibri"/>
          <w:i/>
        </w:rPr>
      </w:pPr>
    </w:p>
    <w:p w:rsidR="00337688" w:rsidRPr="000230FB" w:rsidRDefault="00337688" w:rsidP="00337688">
      <w:pPr>
        <w:spacing w:before="120" w:after="120"/>
        <w:jc w:val="both"/>
        <w:rPr>
          <w:rFonts w:eastAsia="Calibri"/>
        </w:rPr>
      </w:pPr>
      <w:r w:rsidRPr="000230FB">
        <w:rPr>
          <w:rFonts w:eastAsia="Calibri"/>
        </w:rPr>
        <w:t>Дата, място и, когато се изисква или е необходимо, подпис(и):  [……]</w:t>
      </w:r>
    </w:p>
    <w:p w:rsidR="00337688" w:rsidRPr="000230FB" w:rsidRDefault="00337688" w:rsidP="00337688">
      <w:pPr>
        <w:spacing w:line="276" w:lineRule="auto"/>
        <w:jc w:val="both"/>
        <w:rPr>
          <w:noProof/>
        </w:rPr>
      </w:pPr>
    </w:p>
    <w:p w:rsidR="00337688" w:rsidRPr="000230FB" w:rsidRDefault="00337688" w:rsidP="00337688">
      <w:pPr>
        <w:pStyle w:val="FootnoteText"/>
        <w:pBdr>
          <w:top w:val="single" w:sz="4" w:space="1" w:color="auto"/>
          <w:left w:val="single" w:sz="4" w:space="0" w:color="auto"/>
          <w:bottom w:val="single" w:sz="4" w:space="1" w:color="auto"/>
          <w:right w:val="single" w:sz="4" w:space="4" w:color="auto"/>
        </w:pBdr>
        <w:shd w:val="clear" w:color="auto" w:fill="BFBFBF"/>
      </w:pPr>
      <w:r w:rsidRPr="000230FB">
        <w:rPr>
          <w:rStyle w:val="FootnoteReference"/>
        </w:rPr>
        <w:t>4</w:t>
      </w:r>
      <w:r w:rsidRPr="000230FB">
        <w:rPr>
          <w:sz w:val="12"/>
        </w:rPr>
        <w:t>7</w:t>
      </w:r>
      <w:r w:rsidRPr="000230FB">
        <w:tab/>
        <w:t>При условие, че икономическият оператор е предоставил необходимата информация (</w:t>
      </w:r>
      <w:r w:rsidRPr="000230FB">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0230FB">
        <w:rPr>
          <w:sz w:val="22"/>
        </w:rPr>
        <w:t xml:space="preserve"> </w:t>
      </w:r>
    </w:p>
    <w:p w:rsidR="00337688" w:rsidRPr="000230FB" w:rsidRDefault="00337688" w:rsidP="00337688">
      <w:pPr>
        <w:pStyle w:val="FootnoteText"/>
        <w:pBdr>
          <w:top w:val="single" w:sz="4" w:space="1" w:color="auto"/>
          <w:left w:val="single" w:sz="4" w:space="0" w:color="auto"/>
          <w:bottom w:val="single" w:sz="4" w:space="1" w:color="auto"/>
          <w:right w:val="single" w:sz="4" w:space="4" w:color="auto"/>
        </w:pBdr>
        <w:shd w:val="clear" w:color="auto" w:fill="BFBFBF"/>
      </w:pPr>
      <w:r w:rsidRPr="000230FB">
        <w:rPr>
          <w:rStyle w:val="FootnoteReference"/>
        </w:rPr>
        <w:t>4</w:t>
      </w:r>
      <w:r w:rsidRPr="000230FB">
        <w:rPr>
          <w:sz w:val="14"/>
        </w:rPr>
        <w:t>8</w:t>
      </w:r>
      <w:r w:rsidRPr="000230FB">
        <w:tab/>
        <w:t>В зависимост от националните разпоредби за прилагането на член 59, параграф 5, втора алинея от Директива 2014/24/ЕС</w:t>
      </w:r>
    </w:p>
    <w:p w:rsidR="00337688" w:rsidRPr="000230FB" w:rsidRDefault="00337688" w:rsidP="00337688">
      <w:pPr>
        <w:spacing w:line="276" w:lineRule="auto"/>
        <w:jc w:val="both"/>
        <w:rPr>
          <w:noProof/>
        </w:rPr>
      </w:pPr>
    </w:p>
    <w:p w:rsidR="00337688" w:rsidRPr="000230FB" w:rsidRDefault="00337688" w:rsidP="00337688">
      <w:pPr>
        <w:spacing w:line="276" w:lineRule="auto"/>
        <w:rPr>
          <w:noProof/>
        </w:rPr>
      </w:pPr>
    </w:p>
    <w:p w:rsidR="00337688" w:rsidRPr="000230FB" w:rsidRDefault="00337688" w:rsidP="00337688">
      <w:pPr>
        <w:spacing w:line="276" w:lineRule="auto"/>
        <w:ind w:firstLine="1155"/>
        <w:jc w:val="both"/>
        <w:textAlignment w:val="center"/>
        <w:rPr>
          <w:noProof/>
          <w:vanish/>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072"/>
      </w:tblGrid>
      <w:tr w:rsidR="00337688" w:rsidRPr="000230FB" w:rsidTr="00437660">
        <w:trPr>
          <w:tblCellSpacing w:w="0" w:type="dxa"/>
        </w:trPr>
        <w:tc>
          <w:tcPr>
            <w:tcW w:w="9072" w:type="dxa"/>
            <w:tcBorders>
              <w:top w:val="nil"/>
              <w:left w:val="nil"/>
              <w:bottom w:val="nil"/>
              <w:right w:val="nil"/>
            </w:tcBorders>
            <w:hideMark/>
          </w:tcPr>
          <w:p w:rsidR="00337688" w:rsidRPr="000230FB" w:rsidRDefault="00337688" w:rsidP="00437660">
            <w:pPr>
              <w:spacing w:line="276" w:lineRule="auto"/>
              <w:textAlignment w:val="center"/>
              <w:rPr>
                <w:i/>
                <w:noProof/>
              </w:rPr>
            </w:pPr>
            <w:r w:rsidRPr="000230FB">
              <w:rPr>
                <w:i/>
                <w:noProof/>
              </w:rPr>
              <w:t> </w:t>
            </w:r>
          </w:p>
        </w:tc>
      </w:tr>
    </w:tbl>
    <w:p w:rsidR="00C5338D" w:rsidRPr="000230FB" w:rsidRDefault="00C5338D" w:rsidP="00337688">
      <w:pPr>
        <w:keepNext/>
        <w:widowControl w:val="0"/>
        <w:suppressAutoHyphens/>
        <w:spacing w:line="276" w:lineRule="auto"/>
        <w:jc w:val="right"/>
        <w:outlineLvl w:val="0"/>
        <w:rPr>
          <w:b/>
          <w:bCs/>
          <w:i/>
          <w:noProof/>
          <w:kern w:val="1"/>
          <w:lang w:eastAsia="hi-IN" w:bidi="hi-IN"/>
        </w:rPr>
      </w:pPr>
    </w:p>
    <w:p w:rsidR="00C5338D" w:rsidRPr="000230FB" w:rsidRDefault="00C5338D" w:rsidP="00337688">
      <w:pPr>
        <w:keepNext/>
        <w:widowControl w:val="0"/>
        <w:suppressAutoHyphens/>
        <w:spacing w:line="276" w:lineRule="auto"/>
        <w:jc w:val="right"/>
        <w:outlineLvl w:val="0"/>
        <w:rPr>
          <w:b/>
          <w:bCs/>
          <w:i/>
          <w:noProof/>
          <w:kern w:val="1"/>
          <w:lang w:eastAsia="hi-IN" w:bidi="hi-IN"/>
        </w:rPr>
      </w:pPr>
    </w:p>
    <w:p w:rsidR="00C5338D" w:rsidRPr="000230FB" w:rsidRDefault="00C5338D" w:rsidP="00337688">
      <w:pPr>
        <w:keepNext/>
        <w:widowControl w:val="0"/>
        <w:suppressAutoHyphens/>
        <w:spacing w:line="276" w:lineRule="auto"/>
        <w:jc w:val="right"/>
        <w:outlineLvl w:val="0"/>
        <w:rPr>
          <w:b/>
          <w:bCs/>
          <w:i/>
          <w:noProof/>
          <w:kern w:val="1"/>
          <w:lang w:eastAsia="hi-IN" w:bidi="hi-IN"/>
        </w:rPr>
      </w:pPr>
    </w:p>
    <w:p w:rsidR="00C5338D" w:rsidRPr="000230FB" w:rsidRDefault="00C5338D" w:rsidP="00337688">
      <w:pPr>
        <w:keepNext/>
        <w:widowControl w:val="0"/>
        <w:suppressAutoHyphens/>
        <w:spacing w:line="276" w:lineRule="auto"/>
        <w:jc w:val="right"/>
        <w:outlineLvl w:val="0"/>
        <w:rPr>
          <w:b/>
          <w:bCs/>
          <w:i/>
          <w:noProof/>
          <w:kern w:val="1"/>
          <w:lang w:eastAsia="hi-IN" w:bidi="hi-IN"/>
        </w:rPr>
      </w:pPr>
    </w:p>
    <w:p w:rsidR="00C5338D" w:rsidRPr="000230FB" w:rsidRDefault="00C5338D" w:rsidP="00337688">
      <w:pPr>
        <w:keepNext/>
        <w:widowControl w:val="0"/>
        <w:suppressAutoHyphens/>
        <w:spacing w:line="276" w:lineRule="auto"/>
        <w:jc w:val="right"/>
        <w:outlineLvl w:val="0"/>
        <w:rPr>
          <w:b/>
          <w:bCs/>
          <w:i/>
          <w:noProof/>
          <w:kern w:val="1"/>
          <w:lang w:eastAsia="hi-IN" w:bidi="hi-IN"/>
        </w:rPr>
      </w:pPr>
    </w:p>
    <w:p w:rsidR="00C5338D" w:rsidRPr="000230FB" w:rsidRDefault="00C5338D" w:rsidP="00337688">
      <w:pPr>
        <w:keepNext/>
        <w:widowControl w:val="0"/>
        <w:suppressAutoHyphens/>
        <w:spacing w:line="276" w:lineRule="auto"/>
        <w:jc w:val="right"/>
        <w:outlineLvl w:val="0"/>
        <w:rPr>
          <w:b/>
          <w:bCs/>
          <w:i/>
          <w:noProof/>
          <w:kern w:val="1"/>
          <w:lang w:eastAsia="hi-IN" w:bidi="hi-IN"/>
        </w:rPr>
      </w:pPr>
    </w:p>
    <w:p w:rsidR="00C5338D" w:rsidRPr="000230FB" w:rsidRDefault="00C5338D" w:rsidP="00337688">
      <w:pPr>
        <w:keepNext/>
        <w:widowControl w:val="0"/>
        <w:suppressAutoHyphens/>
        <w:spacing w:line="276" w:lineRule="auto"/>
        <w:jc w:val="right"/>
        <w:outlineLvl w:val="0"/>
        <w:rPr>
          <w:b/>
          <w:bCs/>
          <w:i/>
          <w:noProof/>
          <w:kern w:val="1"/>
          <w:lang w:eastAsia="hi-IN" w:bidi="hi-IN"/>
        </w:rPr>
      </w:pPr>
    </w:p>
    <w:p w:rsidR="00C5338D" w:rsidRPr="000230FB" w:rsidRDefault="00C5338D" w:rsidP="00337688">
      <w:pPr>
        <w:keepNext/>
        <w:widowControl w:val="0"/>
        <w:suppressAutoHyphens/>
        <w:spacing w:line="276" w:lineRule="auto"/>
        <w:jc w:val="right"/>
        <w:outlineLvl w:val="0"/>
        <w:rPr>
          <w:b/>
          <w:bCs/>
          <w:i/>
          <w:noProof/>
          <w:kern w:val="1"/>
          <w:lang w:eastAsia="hi-IN" w:bidi="hi-IN"/>
        </w:rPr>
      </w:pPr>
    </w:p>
    <w:p w:rsidR="00C5338D" w:rsidRPr="000230FB" w:rsidRDefault="00C5338D" w:rsidP="00337688">
      <w:pPr>
        <w:keepNext/>
        <w:widowControl w:val="0"/>
        <w:suppressAutoHyphens/>
        <w:spacing w:line="276" w:lineRule="auto"/>
        <w:jc w:val="right"/>
        <w:outlineLvl w:val="0"/>
        <w:rPr>
          <w:b/>
          <w:bCs/>
          <w:i/>
          <w:noProof/>
          <w:kern w:val="1"/>
          <w:lang w:eastAsia="hi-IN" w:bidi="hi-IN"/>
        </w:rPr>
      </w:pPr>
    </w:p>
    <w:p w:rsidR="00C5338D" w:rsidRPr="000230FB" w:rsidRDefault="00C5338D" w:rsidP="00337688">
      <w:pPr>
        <w:keepNext/>
        <w:widowControl w:val="0"/>
        <w:suppressAutoHyphens/>
        <w:spacing w:line="276" w:lineRule="auto"/>
        <w:jc w:val="right"/>
        <w:outlineLvl w:val="0"/>
        <w:rPr>
          <w:b/>
          <w:bCs/>
          <w:i/>
          <w:noProof/>
          <w:kern w:val="1"/>
          <w:lang w:eastAsia="hi-IN" w:bidi="hi-IN"/>
        </w:rPr>
      </w:pPr>
    </w:p>
    <w:p w:rsidR="009A1849" w:rsidRPr="000230FB" w:rsidRDefault="009A1849">
      <w:pPr>
        <w:spacing w:after="200" w:line="276" w:lineRule="auto"/>
        <w:rPr>
          <w:b/>
          <w:bCs/>
          <w:i/>
          <w:noProof/>
          <w:kern w:val="1"/>
          <w:lang w:eastAsia="hi-IN" w:bidi="hi-IN"/>
        </w:rPr>
      </w:pPr>
      <w:r w:rsidRPr="000230FB">
        <w:rPr>
          <w:b/>
          <w:bCs/>
          <w:i/>
          <w:noProof/>
          <w:kern w:val="1"/>
          <w:lang w:eastAsia="hi-IN" w:bidi="hi-IN"/>
        </w:rPr>
        <w:br w:type="page"/>
      </w:r>
    </w:p>
    <w:p w:rsidR="00337688" w:rsidRPr="000230FB" w:rsidRDefault="009A1849" w:rsidP="00337688">
      <w:pPr>
        <w:keepNext/>
        <w:widowControl w:val="0"/>
        <w:suppressAutoHyphens/>
        <w:spacing w:line="276" w:lineRule="auto"/>
        <w:jc w:val="right"/>
        <w:outlineLvl w:val="0"/>
        <w:rPr>
          <w:b/>
          <w:bCs/>
          <w:i/>
          <w:noProof/>
          <w:kern w:val="1"/>
          <w:lang w:val="ru-RU" w:eastAsia="hi-IN" w:bidi="hi-IN"/>
        </w:rPr>
      </w:pPr>
      <w:r w:rsidRPr="000230FB">
        <w:rPr>
          <w:b/>
          <w:bCs/>
          <w:i/>
          <w:noProof/>
          <w:kern w:val="1"/>
          <w:lang w:eastAsia="hi-IN" w:bidi="hi-IN"/>
        </w:rPr>
        <w:lastRenderedPageBreak/>
        <w:t xml:space="preserve">Образец </w:t>
      </w:r>
      <w:r w:rsidR="00337688" w:rsidRPr="000230FB">
        <w:rPr>
          <w:b/>
          <w:bCs/>
          <w:i/>
          <w:noProof/>
          <w:kern w:val="1"/>
          <w:lang w:eastAsia="hi-IN" w:bidi="hi-IN"/>
        </w:rPr>
        <w:t xml:space="preserve">№ </w:t>
      </w:r>
      <w:r w:rsidR="00A340B8" w:rsidRPr="000230FB">
        <w:rPr>
          <w:b/>
          <w:bCs/>
          <w:i/>
          <w:noProof/>
          <w:kern w:val="1"/>
          <w:lang w:val="ru-RU" w:eastAsia="hi-IN" w:bidi="hi-IN"/>
        </w:rPr>
        <w:t>3</w:t>
      </w:r>
    </w:p>
    <w:p w:rsidR="00337688" w:rsidRPr="000230FB" w:rsidRDefault="00337688" w:rsidP="00337688">
      <w:pPr>
        <w:widowControl w:val="0"/>
        <w:suppressAutoHyphens/>
        <w:spacing w:line="276" w:lineRule="auto"/>
        <w:ind w:left="2160" w:hanging="2160"/>
        <w:jc w:val="center"/>
        <w:outlineLvl w:val="0"/>
        <w:rPr>
          <w:b/>
          <w:noProof/>
          <w:kern w:val="1"/>
          <w:lang w:eastAsia="hi-IN" w:bidi="hi-IN"/>
        </w:rPr>
      </w:pPr>
    </w:p>
    <w:p w:rsidR="00337688" w:rsidRPr="000230FB" w:rsidRDefault="00337688" w:rsidP="00337688">
      <w:pPr>
        <w:widowControl w:val="0"/>
        <w:suppressAutoHyphens/>
        <w:spacing w:line="276" w:lineRule="auto"/>
        <w:ind w:left="2160" w:hanging="2160"/>
        <w:jc w:val="center"/>
        <w:outlineLvl w:val="0"/>
        <w:rPr>
          <w:b/>
          <w:noProof/>
          <w:kern w:val="1"/>
          <w:lang w:eastAsia="hi-IN" w:bidi="hi-IN"/>
        </w:rPr>
      </w:pPr>
      <w:bookmarkStart w:id="3" w:name="_Toc400111929"/>
      <w:bookmarkStart w:id="4" w:name="_Toc401149045"/>
      <w:r w:rsidRPr="000230FB">
        <w:rPr>
          <w:b/>
          <w:noProof/>
          <w:kern w:val="1"/>
          <w:lang w:eastAsia="hi-IN" w:bidi="hi-IN"/>
        </w:rPr>
        <w:t>Д Е К Л А Р А Ц И Я</w:t>
      </w:r>
      <w:bookmarkEnd w:id="3"/>
      <w:bookmarkEnd w:id="4"/>
    </w:p>
    <w:p w:rsidR="00337688" w:rsidRPr="000230FB" w:rsidRDefault="00337688" w:rsidP="00337688">
      <w:pPr>
        <w:widowControl w:val="0"/>
        <w:suppressAutoHyphens/>
        <w:spacing w:line="276" w:lineRule="auto"/>
        <w:jc w:val="center"/>
        <w:rPr>
          <w:b/>
          <w:noProof/>
          <w:kern w:val="1"/>
          <w:lang w:eastAsia="hi-IN" w:bidi="hi-IN"/>
        </w:rPr>
      </w:pPr>
      <w:r w:rsidRPr="000230FB">
        <w:rPr>
          <w:b/>
          <w:noProof/>
          <w:kern w:val="1"/>
          <w:lang w:eastAsia="hi-IN" w:bidi="hi-IN"/>
        </w:rPr>
        <w:t>по</w:t>
      </w:r>
    </w:p>
    <w:p w:rsidR="00337688" w:rsidRPr="000230FB" w:rsidRDefault="00337688" w:rsidP="00337688">
      <w:pPr>
        <w:widowControl w:val="0"/>
        <w:suppressAutoHyphens/>
        <w:spacing w:line="276" w:lineRule="auto"/>
        <w:jc w:val="center"/>
        <w:rPr>
          <w:b/>
          <w:noProof/>
          <w:kern w:val="1"/>
          <w:lang w:eastAsia="hi-IN" w:bidi="hi-IN"/>
        </w:rPr>
      </w:pPr>
      <w:r w:rsidRPr="000230FB">
        <w:rPr>
          <w:b/>
          <w:noProof/>
          <w:kern w:val="1"/>
          <w:lang w:eastAsia="hi-IN" w:bidi="hi-IN"/>
        </w:rPr>
        <w:t xml:space="preserve">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337688" w:rsidRPr="000230FB" w:rsidRDefault="00337688" w:rsidP="00337688">
      <w:pPr>
        <w:widowControl w:val="0"/>
        <w:suppressAutoHyphens/>
        <w:spacing w:line="276" w:lineRule="auto"/>
        <w:rPr>
          <w:noProof/>
          <w:kern w:val="1"/>
          <w:lang w:eastAsia="hi-IN" w:bidi="hi-IN"/>
        </w:rPr>
      </w:pPr>
    </w:p>
    <w:p w:rsidR="00337688" w:rsidRPr="000230FB" w:rsidRDefault="00337688" w:rsidP="00337688">
      <w:pPr>
        <w:spacing w:line="276" w:lineRule="auto"/>
        <w:jc w:val="both"/>
        <w:rPr>
          <w:noProof/>
          <w:lang w:eastAsia="en-US"/>
        </w:rPr>
      </w:pPr>
      <w:r w:rsidRPr="000230FB">
        <w:rPr>
          <w:noProof/>
          <w:kern w:val="2"/>
          <w:lang w:eastAsia="hi-IN" w:bidi="hi-IN"/>
        </w:rPr>
        <w:t xml:space="preserve">Долуподписаният /-ната/ </w:t>
      </w:r>
      <w:r w:rsidRPr="000230FB">
        <w:rPr>
          <w:noProof/>
          <w:kern w:val="2"/>
          <w:u w:val="single"/>
          <w:lang w:eastAsia="hi-IN" w:bidi="hi-IN"/>
        </w:rPr>
        <w:tab/>
      </w:r>
      <w:r w:rsidRPr="000230FB">
        <w:rPr>
          <w:noProof/>
          <w:kern w:val="2"/>
          <w:u w:val="single"/>
          <w:lang w:eastAsia="hi-IN" w:bidi="hi-IN"/>
        </w:rPr>
        <w:tab/>
      </w:r>
      <w:r w:rsidRPr="000230FB">
        <w:rPr>
          <w:noProof/>
          <w:kern w:val="2"/>
          <w:u w:val="single"/>
          <w:lang w:eastAsia="hi-IN" w:bidi="hi-IN"/>
        </w:rPr>
        <w:tab/>
      </w:r>
      <w:r w:rsidRPr="000230FB">
        <w:rPr>
          <w:noProof/>
          <w:kern w:val="2"/>
          <w:u w:val="single"/>
          <w:lang w:eastAsia="hi-IN" w:bidi="hi-IN"/>
        </w:rPr>
        <w:tab/>
      </w:r>
      <w:r w:rsidRPr="000230FB">
        <w:rPr>
          <w:noProof/>
          <w:kern w:val="2"/>
          <w:u w:val="single"/>
          <w:lang w:eastAsia="hi-IN" w:bidi="hi-IN"/>
        </w:rPr>
        <w:tab/>
      </w:r>
      <w:r w:rsidRPr="000230FB">
        <w:rPr>
          <w:noProof/>
          <w:kern w:val="2"/>
          <w:u w:val="single"/>
          <w:lang w:eastAsia="hi-IN" w:bidi="hi-IN"/>
        </w:rPr>
        <w:tab/>
      </w:r>
      <w:r w:rsidRPr="000230FB">
        <w:rPr>
          <w:noProof/>
          <w:kern w:val="2"/>
          <w:lang w:eastAsia="hi-IN" w:bidi="hi-IN"/>
        </w:rPr>
        <w:t xml:space="preserve">  с ЕГН</w:t>
      </w:r>
      <w:r w:rsidRPr="000230FB">
        <w:rPr>
          <w:noProof/>
          <w:kern w:val="2"/>
          <w:u w:val="single"/>
          <w:lang w:eastAsia="hi-IN" w:bidi="hi-IN"/>
        </w:rPr>
        <w:tab/>
        <w:t xml:space="preserve">           ____,</w:t>
      </w:r>
      <w:r w:rsidRPr="000230FB">
        <w:rPr>
          <w:noProof/>
          <w:kern w:val="2"/>
          <w:lang w:eastAsia="hi-IN" w:bidi="hi-IN"/>
        </w:rPr>
        <w:t xml:space="preserve"> в качеството ми на</w:t>
      </w:r>
      <w:r w:rsidRPr="000230FB">
        <w:rPr>
          <w:noProof/>
          <w:kern w:val="2"/>
          <w:lang w:eastAsia="hi-IN" w:bidi="hi-IN"/>
        </w:rPr>
        <w:tab/>
        <w:t>_________________________</w:t>
      </w:r>
      <w:r w:rsidRPr="000230FB">
        <w:rPr>
          <w:i/>
          <w:iCs/>
          <w:noProof/>
          <w:kern w:val="2"/>
          <w:lang w:eastAsia="hi-IN" w:bidi="hi-IN"/>
        </w:rPr>
        <w:t xml:space="preserve"> (посочете длъжността) </w:t>
      </w:r>
      <w:r w:rsidRPr="000230FB">
        <w:rPr>
          <w:noProof/>
          <w:kern w:val="2"/>
          <w:lang w:eastAsia="hi-IN" w:bidi="hi-IN"/>
        </w:rPr>
        <w:t xml:space="preserve">на  </w:t>
      </w:r>
      <w:r w:rsidRPr="000230FB">
        <w:rPr>
          <w:noProof/>
          <w:kern w:val="2"/>
          <w:u w:val="single"/>
          <w:lang w:eastAsia="hi-IN" w:bidi="hi-IN"/>
        </w:rPr>
        <w:t xml:space="preserve">   </w:t>
      </w:r>
      <w:r w:rsidRPr="000230FB">
        <w:rPr>
          <w:noProof/>
          <w:kern w:val="2"/>
          <w:u w:val="single"/>
          <w:lang w:eastAsia="hi-IN" w:bidi="hi-IN"/>
        </w:rPr>
        <w:tab/>
      </w:r>
      <w:r w:rsidRPr="000230FB">
        <w:rPr>
          <w:noProof/>
          <w:kern w:val="2"/>
          <w:lang w:eastAsia="hi-IN" w:bidi="hi-IN"/>
        </w:rPr>
        <w:t>______</w:t>
      </w:r>
      <w:r w:rsidRPr="000230FB">
        <w:rPr>
          <w:noProof/>
          <w:kern w:val="2"/>
          <w:u w:val="single"/>
          <w:lang w:eastAsia="hi-IN" w:bidi="hi-IN"/>
        </w:rPr>
        <w:tab/>
      </w:r>
      <w:r w:rsidRPr="000230FB">
        <w:rPr>
          <w:noProof/>
          <w:kern w:val="2"/>
          <w:u w:val="single"/>
          <w:lang w:eastAsia="hi-IN" w:bidi="hi-IN"/>
        </w:rPr>
        <w:tab/>
      </w:r>
      <w:r w:rsidRPr="000230FB">
        <w:rPr>
          <w:noProof/>
          <w:kern w:val="2"/>
          <w:u w:val="single"/>
          <w:lang w:eastAsia="hi-IN" w:bidi="hi-IN"/>
        </w:rPr>
        <w:tab/>
      </w:r>
      <w:r w:rsidRPr="000230FB">
        <w:rPr>
          <w:noProof/>
          <w:kern w:val="2"/>
          <w:u w:val="single"/>
          <w:lang w:eastAsia="hi-IN" w:bidi="hi-IN"/>
        </w:rPr>
        <w:tab/>
      </w:r>
      <w:r w:rsidRPr="000230FB">
        <w:rPr>
          <w:i/>
          <w:iCs/>
          <w:noProof/>
          <w:kern w:val="2"/>
          <w:lang w:eastAsia="hi-IN" w:bidi="hi-IN"/>
        </w:rPr>
        <w:t xml:space="preserve">(наименование на участника) </w:t>
      </w:r>
      <w:r w:rsidRPr="000230FB">
        <w:rPr>
          <w:noProof/>
          <w:kern w:val="2"/>
          <w:lang w:eastAsia="hi-IN" w:bidi="hi-IN"/>
        </w:rPr>
        <w:t>- участник в процедура за възлагане на обществена поръчка с предмет</w:t>
      </w:r>
      <w:r w:rsidRPr="000230FB">
        <w:rPr>
          <w:b/>
          <w:noProof/>
          <w:kern w:val="2"/>
          <w:lang w:eastAsia="hi-IN" w:bidi="hi-IN"/>
        </w:rPr>
        <w:t xml:space="preserve">: </w:t>
      </w:r>
      <w:r w:rsidR="00A207D6" w:rsidRPr="000230FB">
        <w:rPr>
          <w:b/>
          <w:bCs/>
          <w:noProof/>
        </w:rPr>
        <w:t>„Доставка на 1</w:t>
      </w:r>
      <w:r w:rsidR="00A207D6" w:rsidRPr="000230FB">
        <w:rPr>
          <w:b/>
          <w:bCs/>
          <w:noProof/>
          <w:lang w:val="en-US"/>
        </w:rPr>
        <w:t>7</w:t>
      </w:r>
      <w:r w:rsidR="00A207D6" w:rsidRPr="000230FB">
        <w:rPr>
          <w:b/>
          <w:bCs/>
          <w:noProof/>
        </w:rPr>
        <w:t xml:space="preserve"> броя леки автомобили</w:t>
      </w:r>
      <w:r w:rsidR="00A207D6" w:rsidRPr="000230FB">
        <w:rPr>
          <w:b/>
          <w:bCs/>
          <w:noProof/>
          <w:lang w:val="en-US"/>
        </w:rPr>
        <w:t xml:space="preserve"> </w:t>
      </w:r>
      <w:r w:rsidR="00A207D6" w:rsidRPr="000230FB">
        <w:rPr>
          <w:b/>
          <w:bCs/>
          <w:noProof/>
        </w:rPr>
        <w:t>за нуждите на НСИ“</w:t>
      </w:r>
    </w:p>
    <w:p w:rsidR="00337688" w:rsidRPr="000230FB" w:rsidRDefault="00337688" w:rsidP="00337688">
      <w:pPr>
        <w:keepNext/>
        <w:spacing w:line="276" w:lineRule="auto"/>
        <w:jc w:val="both"/>
        <w:outlineLvl w:val="1"/>
        <w:rPr>
          <w:b/>
          <w:noProof/>
        </w:rPr>
      </w:pPr>
    </w:p>
    <w:p w:rsidR="00337688" w:rsidRPr="000230FB" w:rsidRDefault="00337688" w:rsidP="00337688">
      <w:pPr>
        <w:widowControl w:val="0"/>
        <w:suppressAutoHyphens/>
        <w:spacing w:line="276" w:lineRule="auto"/>
        <w:jc w:val="center"/>
        <w:outlineLvl w:val="0"/>
        <w:rPr>
          <w:b/>
          <w:noProof/>
          <w:kern w:val="1"/>
          <w:lang w:eastAsia="hi-IN" w:bidi="hi-IN"/>
        </w:rPr>
      </w:pPr>
      <w:bookmarkStart w:id="5" w:name="_Toc400111930"/>
      <w:bookmarkStart w:id="6" w:name="_Toc401149046"/>
      <w:r w:rsidRPr="000230FB">
        <w:rPr>
          <w:b/>
          <w:noProof/>
          <w:kern w:val="1"/>
          <w:lang w:eastAsia="hi-IN" w:bidi="hi-IN"/>
        </w:rPr>
        <w:t>ДЕКЛАРИРАМ:</w:t>
      </w:r>
      <w:bookmarkEnd w:id="5"/>
      <w:bookmarkEnd w:id="6"/>
    </w:p>
    <w:p w:rsidR="00337688" w:rsidRPr="000230FB" w:rsidRDefault="00337688" w:rsidP="00337688">
      <w:pPr>
        <w:widowControl w:val="0"/>
        <w:suppressAutoHyphens/>
        <w:spacing w:line="276" w:lineRule="auto"/>
        <w:jc w:val="both"/>
        <w:rPr>
          <w:b/>
          <w:bCs/>
          <w:noProof/>
          <w:kern w:val="1"/>
          <w:lang w:eastAsia="hi-IN" w:bidi="hi-IN"/>
        </w:rPr>
      </w:pPr>
    </w:p>
    <w:p w:rsidR="00337688" w:rsidRPr="000230FB" w:rsidRDefault="00337688" w:rsidP="00337688">
      <w:pPr>
        <w:widowControl w:val="0"/>
        <w:suppressAutoHyphens/>
        <w:spacing w:line="276" w:lineRule="auto"/>
        <w:ind w:firstLine="708"/>
        <w:jc w:val="both"/>
        <w:rPr>
          <w:noProof/>
          <w:kern w:val="1"/>
          <w:lang w:eastAsia="hi-IN" w:bidi="hi-IN"/>
        </w:rPr>
      </w:pPr>
      <w:r w:rsidRPr="000230FB">
        <w:rPr>
          <w:noProof/>
          <w:kern w:val="1"/>
          <w:lang w:eastAsia="hi-IN" w:bidi="hi-IN"/>
        </w:rPr>
        <w:t xml:space="preserve">1. Представляваното от мен дружество </w:t>
      </w:r>
      <w:r w:rsidRPr="000230FB">
        <w:rPr>
          <w:b/>
          <w:noProof/>
          <w:kern w:val="1"/>
          <w:lang w:eastAsia="hi-IN" w:bidi="hi-IN"/>
        </w:rPr>
        <w:t>е /не</w:t>
      </w:r>
      <w:r w:rsidRPr="000230FB">
        <w:rPr>
          <w:noProof/>
          <w:kern w:val="1"/>
          <w:lang w:eastAsia="hi-IN" w:bidi="hi-IN"/>
        </w:rPr>
        <w:t xml:space="preserve"> е регистрирано в юрисдикция с </w:t>
      </w:r>
    </w:p>
    <w:p w:rsidR="00337688" w:rsidRPr="000230FB" w:rsidRDefault="00337688" w:rsidP="00337688">
      <w:pPr>
        <w:widowControl w:val="0"/>
        <w:suppressAutoHyphens/>
        <w:spacing w:line="276" w:lineRule="auto"/>
        <w:jc w:val="both"/>
        <w:rPr>
          <w:i/>
          <w:noProof/>
          <w:kern w:val="1"/>
          <w:lang w:eastAsia="hi-IN" w:bidi="hi-IN"/>
        </w:rPr>
      </w:pPr>
      <w:r w:rsidRPr="000230FB">
        <w:rPr>
          <w:i/>
          <w:noProof/>
          <w:kern w:val="1"/>
          <w:lang w:eastAsia="hi-IN" w:bidi="hi-IN"/>
        </w:rPr>
        <w:t xml:space="preserve">                                                      /ненужното се зачертава/</w:t>
      </w:r>
    </w:p>
    <w:p w:rsidR="00337688" w:rsidRPr="000230FB" w:rsidRDefault="00337688" w:rsidP="00337688">
      <w:pPr>
        <w:widowControl w:val="0"/>
        <w:suppressAutoHyphens/>
        <w:spacing w:line="276" w:lineRule="auto"/>
        <w:jc w:val="both"/>
        <w:rPr>
          <w:noProof/>
          <w:kern w:val="1"/>
          <w:lang w:eastAsia="hi-IN" w:bidi="hi-IN"/>
        </w:rPr>
      </w:pPr>
      <w:r w:rsidRPr="000230FB">
        <w:rPr>
          <w:noProof/>
          <w:kern w:val="1"/>
          <w:lang w:eastAsia="hi-IN" w:bidi="hi-IN"/>
        </w:rPr>
        <w:t>преференциален данъчен режим, а именно: _____________________________________.</w:t>
      </w:r>
    </w:p>
    <w:p w:rsidR="00337688" w:rsidRPr="000230FB" w:rsidRDefault="00337688" w:rsidP="00337688">
      <w:pPr>
        <w:widowControl w:val="0"/>
        <w:suppressAutoHyphens/>
        <w:spacing w:line="276" w:lineRule="auto"/>
        <w:jc w:val="both"/>
        <w:rPr>
          <w:noProof/>
          <w:kern w:val="1"/>
          <w:lang w:eastAsia="hi-IN" w:bidi="hi-IN"/>
        </w:rPr>
      </w:pPr>
    </w:p>
    <w:p w:rsidR="00337688" w:rsidRPr="000230FB" w:rsidRDefault="00337688" w:rsidP="00337688">
      <w:pPr>
        <w:widowControl w:val="0"/>
        <w:suppressAutoHyphens/>
        <w:spacing w:line="276" w:lineRule="auto"/>
        <w:ind w:firstLine="708"/>
        <w:jc w:val="both"/>
        <w:rPr>
          <w:noProof/>
          <w:kern w:val="1"/>
          <w:lang w:eastAsia="hi-IN" w:bidi="hi-IN"/>
        </w:rPr>
      </w:pPr>
      <w:r w:rsidRPr="000230FB">
        <w:rPr>
          <w:noProof/>
          <w:kern w:val="1"/>
          <w:lang w:eastAsia="hi-IN" w:bidi="hi-IN"/>
        </w:rPr>
        <w:t xml:space="preserve">2. Представляваното от мен дружество </w:t>
      </w:r>
      <w:r w:rsidRPr="000230FB">
        <w:rPr>
          <w:b/>
          <w:noProof/>
          <w:kern w:val="1"/>
          <w:lang w:eastAsia="hi-IN" w:bidi="hi-IN"/>
        </w:rPr>
        <w:t>е / не е</w:t>
      </w:r>
      <w:r w:rsidRPr="000230FB">
        <w:rPr>
          <w:noProof/>
          <w:kern w:val="1"/>
          <w:lang w:eastAsia="hi-IN" w:bidi="hi-IN"/>
        </w:rPr>
        <w:t xml:space="preserve"> свързано с лица, регистрирани в </w:t>
      </w:r>
    </w:p>
    <w:p w:rsidR="00337688" w:rsidRPr="000230FB" w:rsidRDefault="00337688" w:rsidP="00337688">
      <w:pPr>
        <w:widowControl w:val="0"/>
        <w:suppressAutoHyphens/>
        <w:spacing w:line="276" w:lineRule="auto"/>
        <w:jc w:val="both"/>
        <w:rPr>
          <w:i/>
          <w:noProof/>
          <w:kern w:val="1"/>
          <w:lang w:eastAsia="hi-IN" w:bidi="hi-IN"/>
        </w:rPr>
      </w:pPr>
      <w:r w:rsidRPr="000230FB">
        <w:rPr>
          <w:i/>
          <w:noProof/>
          <w:kern w:val="1"/>
          <w:lang w:eastAsia="hi-IN" w:bidi="hi-IN"/>
        </w:rPr>
        <w:t xml:space="preserve">                                                                   /ненужното се зачертава/</w:t>
      </w:r>
    </w:p>
    <w:p w:rsidR="00337688" w:rsidRPr="000230FB" w:rsidRDefault="00337688" w:rsidP="00337688">
      <w:pPr>
        <w:widowControl w:val="0"/>
        <w:suppressAutoHyphens/>
        <w:spacing w:line="276" w:lineRule="auto"/>
        <w:jc w:val="both"/>
        <w:rPr>
          <w:noProof/>
          <w:kern w:val="1"/>
          <w:lang w:eastAsia="hi-IN" w:bidi="hi-IN"/>
        </w:rPr>
      </w:pPr>
      <w:r w:rsidRPr="000230FB">
        <w:rPr>
          <w:noProof/>
          <w:kern w:val="1"/>
          <w:lang w:eastAsia="hi-IN" w:bidi="hi-IN"/>
        </w:rPr>
        <w:t>юрисдикции с преференциален данъчен режим, а именно: _________________________.</w:t>
      </w:r>
    </w:p>
    <w:p w:rsidR="00337688" w:rsidRPr="000230FB" w:rsidRDefault="00337688" w:rsidP="00337688">
      <w:pPr>
        <w:widowControl w:val="0"/>
        <w:suppressAutoHyphens/>
        <w:spacing w:line="276" w:lineRule="auto"/>
        <w:jc w:val="both"/>
        <w:rPr>
          <w:noProof/>
          <w:kern w:val="1"/>
          <w:lang w:eastAsia="hi-IN" w:bidi="hi-IN"/>
        </w:rPr>
      </w:pPr>
    </w:p>
    <w:p w:rsidR="00337688" w:rsidRPr="000230FB" w:rsidRDefault="00337688" w:rsidP="00337688">
      <w:pPr>
        <w:widowControl w:val="0"/>
        <w:suppressAutoHyphens/>
        <w:spacing w:line="276" w:lineRule="auto"/>
        <w:ind w:firstLine="708"/>
        <w:jc w:val="both"/>
        <w:rPr>
          <w:noProof/>
          <w:kern w:val="1"/>
          <w:lang w:eastAsia="hi-IN" w:bidi="hi-IN"/>
        </w:rPr>
      </w:pPr>
      <w:r w:rsidRPr="000230FB">
        <w:rPr>
          <w:noProof/>
          <w:kern w:val="1"/>
          <w:lang w:eastAsia="hi-IN" w:bidi="hi-IN"/>
        </w:rPr>
        <w:t xml:space="preserve">3. Представляваното от мен дружество </w:t>
      </w:r>
      <w:r w:rsidRPr="000230FB">
        <w:rPr>
          <w:b/>
          <w:noProof/>
          <w:kern w:val="1"/>
          <w:lang w:eastAsia="hi-IN" w:bidi="hi-IN"/>
        </w:rPr>
        <w:t>попада</w:t>
      </w:r>
      <w:r w:rsidRPr="000230FB">
        <w:rPr>
          <w:noProof/>
          <w:kern w:val="1"/>
          <w:lang w:eastAsia="hi-IN" w:bidi="hi-IN"/>
        </w:rPr>
        <w:t xml:space="preserve"> в изключението на </w:t>
      </w:r>
      <w:r w:rsidRPr="000230FB">
        <w:rPr>
          <w:b/>
          <w:noProof/>
          <w:kern w:val="1"/>
          <w:lang w:eastAsia="hi-IN" w:bidi="hi-IN"/>
        </w:rPr>
        <w:t>чл. 4, т. _____</w:t>
      </w:r>
    </w:p>
    <w:p w:rsidR="00337688" w:rsidRPr="000230FB" w:rsidRDefault="00337688" w:rsidP="00337688">
      <w:pPr>
        <w:widowControl w:val="0"/>
        <w:suppressAutoHyphens/>
        <w:spacing w:line="276" w:lineRule="auto"/>
        <w:jc w:val="both"/>
        <w:rPr>
          <w:noProof/>
          <w:kern w:val="1"/>
          <w:lang w:eastAsia="hi-IN" w:bidi="hi-IN"/>
        </w:rPr>
      </w:pPr>
      <w:r w:rsidRPr="000230FB">
        <w:rPr>
          <w:noProof/>
          <w:kern w:val="1"/>
          <w:lang w:eastAsia="hi-IN" w:bidi="hi-IN"/>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337688" w:rsidRPr="000230FB" w:rsidRDefault="00337688" w:rsidP="00337688">
      <w:pPr>
        <w:widowControl w:val="0"/>
        <w:suppressAutoHyphens/>
        <w:spacing w:line="276" w:lineRule="auto"/>
        <w:jc w:val="both"/>
        <w:rPr>
          <w:i/>
          <w:noProof/>
          <w:kern w:val="1"/>
          <w:lang w:eastAsia="hi-IN" w:bidi="hi-IN"/>
        </w:rPr>
      </w:pPr>
      <w:r w:rsidRPr="000230FB">
        <w:rPr>
          <w:noProof/>
          <w:kern w:val="1"/>
          <w:lang w:eastAsia="hi-IN" w:bidi="hi-IN"/>
        </w:rPr>
        <w:tab/>
      </w:r>
      <w:r w:rsidRPr="000230FB">
        <w:rPr>
          <w:i/>
          <w:noProof/>
          <w:kern w:val="1"/>
          <w:u w:val="single"/>
          <w:lang w:eastAsia="hi-IN" w:bidi="hi-IN"/>
        </w:rPr>
        <w:t xml:space="preserve">Забележка № 1: </w:t>
      </w:r>
      <w:r w:rsidRPr="000230FB">
        <w:rPr>
          <w:i/>
          <w:noProof/>
          <w:kern w:val="1"/>
          <w:lang w:eastAsia="hi-IN" w:bidi="hi-IN"/>
        </w:rPr>
        <w:t>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337688" w:rsidRPr="000230FB" w:rsidRDefault="00337688" w:rsidP="00337688">
      <w:pPr>
        <w:widowControl w:val="0"/>
        <w:suppressAutoHyphens/>
        <w:spacing w:line="276" w:lineRule="auto"/>
        <w:jc w:val="both"/>
        <w:rPr>
          <w:i/>
          <w:noProof/>
          <w:kern w:val="1"/>
          <w:lang w:eastAsia="hi-IN" w:bidi="hi-IN"/>
        </w:rPr>
      </w:pPr>
    </w:p>
    <w:p w:rsidR="00337688" w:rsidRPr="000230FB" w:rsidRDefault="00337688" w:rsidP="00337688">
      <w:pPr>
        <w:widowControl w:val="0"/>
        <w:suppressAutoHyphens/>
        <w:spacing w:line="276" w:lineRule="auto"/>
        <w:jc w:val="both"/>
        <w:rPr>
          <w:bCs/>
          <w:noProof/>
          <w:kern w:val="1"/>
          <w:lang w:eastAsia="hi-IN" w:bidi="hi-IN"/>
        </w:rPr>
      </w:pPr>
      <w:r w:rsidRPr="000230FB">
        <w:rPr>
          <w:b/>
          <w:bCs/>
          <w:noProof/>
          <w:kern w:val="1"/>
          <w:lang w:eastAsia="hi-IN" w:bidi="hi-IN"/>
        </w:rPr>
        <w:tab/>
      </w:r>
      <w:r w:rsidRPr="000230FB">
        <w:rPr>
          <w:bCs/>
          <w:noProof/>
          <w:kern w:val="1"/>
          <w:lang w:eastAsia="hi-IN" w:bidi="hi-IN"/>
        </w:rPr>
        <w:t xml:space="preserve">4. Запознат съм с правомощията на </w:t>
      </w:r>
      <w:r w:rsidRPr="000230FB">
        <w:rPr>
          <w:bCs/>
          <w:noProof/>
        </w:rPr>
        <w:t xml:space="preserve">Възложителя </w:t>
      </w:r>
      <w:r w:rsidRPr="000230FB">
        <w:rPr>
          <w:bCs/>
          <w:noProof/>
          <w:kern w:val="1"/>
          <w:lang w:eastAsia="hi-IN" w:bidi="hi-IN"/>
        </w:rPr>
        <w:t>по чл. 6, ал.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вр. §7, ал. 2 от Заключителните разпоредби на същия.</w:t>
      </w:r>
    </w:p>
    <w:p w:rsidR="00337688" w:rsidRPr="000230FB" w:rsidRDefault="00337688" w:rsidP="00337688">
      <w:pPr>
        <w:widowControl w:val="0"/>
        <w:suppressAutoHyphens/>
        <w:spacing w:line="276" w:lineRule="auto"/>
        <w:jc w:val="both"/>
        <w:rPr>
          <w:noProof/>
          <w:kern w:val="1"/>
          <w:lang w:eastAsia="hi-IN" w:bidi="hi-IN"/>
        </w:rPr>
      </w:pPr>
    </w:p>
    <w:p w:rsidR="00337688" w:rsidRPr="000230FB" w:rsidRDefault="00337688" w:rsidP="00337688">
      <w:pPr>
        <w:widowControl w:val="0"/>
        <w:suppressAutoHyphens/>
        <w:spacing w:line="276" w:lineRule="auto"/>
        <w:ind w:firstLine="708"/>
        <w:jc w:val="both"/>
        <w:rPr>
          <w:b/>
          <w:i/>
          <w:noProof/>
          <w:kern w:val="1"/>
          <w:lang w:eastAsia="hi-IN" w:bidi="hi-IN"/>
        </w:rPr>
      </w:pPr>
      <w:r w:rsidRPr="000230FB">
        <w:rPr>
          <w:b/>
          <w:i/>
          <w:noProof/>
          <w:kern w:val="1"/>
          <w:lang w:eastAsia="hi-IN" w:bidi="hi-IN"/>
        </w:rPr>
        <w:t>Известно ми е, че за неверни данни нося наказателна отговорност по чл. 313 от Наказателния кодекс.</w:t>
      </w:r>
    </w:p>
    <w:p w:rsidR="00337688" w:rsidRPr="000230FB" w:rsidRDefault="00337688" w:rsidP="00337688">
      <w:pPr>
        <w:widowControl w:val="0"/>
        <w:suppressAutoHyphens/>
        <w:spacing w:line="276" w:lineRule="auto"/>
        <w:jc w:val="both"/>
        <w:rPr>
          <w:noProof/>
          <w:kern w:val="1"/>
          <w:lang w:eastAsia="hi-IN" w:bidi="hi-IN"/>
        </w:rPr>
      </w:pPr>
    </w:p>
    <w:p w:rsidR="00337688" w:rsidRPr="000230FB" w:rsidRDefault="00337688" w:rsidP="00337688">
      <w:pPr>
        <w:widowControl w:val="0"/>
        <w:suppressAutoHyphens/>
        <w:spacing w:line="276" w:lineRule="auto"/>
        <w:jc w:val="both"/>
        <w:rPr>
          <w:noProof/>
          <w:kern w:val="1"/>
          <w:lang w:eastAsia="hi-IN" w:bidi="hi-IN"/>
        </w:rPr>
      </w:pPr>
      <w:r w:rsidRPr="000230FB">
        <w:rPr>
          <w:noProof/>
          <w:kern w:val="1"/>
          <w:lang w:eastAsia="hi-IN" w:bidi="hi-IN"/>
        </w:rPr>
        <w:t xml:space="preserve">Дата </w:t>
      </w:r>
      <w:r w:rsidRPr="000230FB">
        <w:rPr>
          <w:noProof/>
          <w:kern w:val="1"/>
          <w:u w:val="single"/>
          <w:lang w:eastAsia="hi-IN" w:bidi="hi-IN"/>
        </w:rPr>
        <w:tab/>
      </w:r>
      <w:r w:rsidRPr="000230FB">
        <w:rPr>
          <w:noProof/>
          <w:kern w:val="1"/>
          <w:u w:val="single"/>
          <w:lang w:eastAsia="hi-IN" w:bidi="hi-IN"/>
        </w:rPr>
        <w:tab/>
      </w:r>
      <w:r w:rsidRPr="000230FB">
        <w:rPr>
          <w:noProof/>
          <w:kern w:val="1"/>
          <w:u w:val="single"/>
          <w:lang w:eastAsia="hi-IN" w:bidi="hi-IN"/>
        </w:rPr>
        <w:tab/>
      </w:r>
      <w:r w:rsidR="00A207D6" w:rsidRPr="000230FB">
        <w:rPr>
          <w:noProof/>
          <w:kern w:val="1"/>
          <w:lang w:eastAsia="hi-IN" w:bidi="hi-IN"/>
        </w:rPr>
        <w:t>2017</w:t>
      </w:r>
      <w:r w:rsidRPr="000230FB">
        <w:rPr>
          <w:noProof/>
          <w:kern w:val="1"/>
          <w:lang w:eastAsia="hi-IN" w:bidi="hi-IN"/>
        </w:rPr>
        <w:t xml:space="preserve"> г.</w:t>
      </w:r>
      <w:r w:rsidRPr="000230FB">
        <w:rPr>
          <w:noProof/>
          <w:kern w:val="1"/>
          <w:lang w:eastAsia="hi-IN" w:bidi="hi-IN"/>
        </w:rPr>
        <w:tab/>
      </w:r>
      <w:r w:rsidRPr="000230FB">
        <w:rPr>
          <w:noProof/>
          <w:kern w:val="1"/>
          <w:lang w:eastAsia="hi-IN" w:bidi="hi-IN"/>
        </w:rPr>
        <w:tab/>
      </w:r>
      <w:r w:rsidRPr="000230FB">
        <w:rPr>
          <w:noProof/>
          <w:kern w:val="1"/>
          <w:lang w:eastAsia="hi-IN" w:bidi="hi-IN"/>
        </w:rPr>
        <w:tab/>
        <w:t xml:space="preserve">    ДЕКЛАРАТОР: </w:t>
      </w:r>
      <w:r w:rsidRPr="000230FB">
        <w:rPr>
          <w:noProof/>
          <w:kern w:val="1"/>
          <w:u w:val="single"/>
          <w:lang w:eastAsia="hi-IN" w:bidi="hi-IN"/>
        </w:rPr>
        <w:tab/>
      </w:r>
      <w:r w:rsidRPr="000230FB">
        <w:rPr>
          <w:noProof/>
          <w:kern w:val="1"/>
          <w:u w:val="single"/>
          <w:lang w:eastAsia="hi-IN" w:bidi="hi-IN"/>
        </w:rPr>
        <w:tab/>
        <w:t>_________</w:t>
      </w:r>
    </w:p>
    <w:p w:rsidR="00337688" w:rsidRPr="000230FB" w:rsidRDefault="00337688" w:rsidP="00337688">
      <w:pPr>
        <w:widowControl w:val="0"/>
        <w:suppressAutoHyphens/>
        <w:spacing w:line="276" w:lineRule="auto"/>
        <w:jc w:val="both"/>
        <w:rPr>
          <w:noProof/>
          <w:kern w:val="1"/>
          <w:lang w:eastAsia="hi-IN" w:bidi="hi-IN"/>
        </w:rPr>
      </w:pPr>
    </w:p>
    <w:p w:rsidR="00337688" w:rsidRPr="000230FB" w:rsidRDefault="00337688" w:rsidP="00337688">
      <w:pPr>
        <w:widowControl w:val="0"/>
        <w:suppressAutoHyphens/>
        <w:spacing w:line="276" w:lineRule="auto"/>
        <w:jc w:val="both"/>
        <w:rPr>
          <w:noProof/>
          <w:kern w:val="1"/>
          <w:lang w:eastAsia="hi-IN" w:bidi="hi-IN"/>
        </w:rPr>
      </w:pPr>
      <w:r w:rsidRPr="000230FB">
        <w:rPr>
          <w:noProof/>
          <w:kern w:val="1"/>
          <w:lang w:eastAsia="hi-IN" w:bidi="hi-IN"/>
        </w:rPr>
        <w:t>Гр.</w:t>
      </w:r>
      <w:r w:rsidRPr="000230FB">
        <w:rPr>
          <w:noProof/>
          <w:kern w:val="1"/>
          <w:u w:val="single"/>
          <w:lang w:eastAsia="hi-IN" w:bidi="hi-IN"/>
        </w:rPr>
        <w:tab/>
      </w:r>
      <w:r w:rsidRPr="000230FB">
        <w:rPr>
          <w:noProof/>
          <w:kern w:val="1"/>
          <w:u w:val="single"/>
          <w:lang w:eastAsia="hi-IN" w:bidi="hi-IN"/>
        </w:rPr>
        <w:tab/>
      </w:r>
      <w:r w:rsidRPr="000230FB">
        <w:rPr>
          <w:noProof/>
          <w:kern w:val="1"/>
          <w:u w:val="single"/>
          <w:lang w:eastAsia="hi-IN" w:bidi="hi-IN"/>
        </w:rPr>
        <w:tab/>
      </w:r>
      <w:r w:rsidRPr="000230FB">
        <w:rPr>
          <w:noProof/>
          <w:kern w:val="1"/>
          <w:u w:val="single"/>
          <w:lang w:eastAsia="hi-IN" w:bidi="hi-IN"/>
        </w:rPr>
        <w:tab/>
      </w:r>
      <w:r w:rsidRPr="000230FB">
        <w:rPr>
          <w:noProof/>
          <w:kern w:val="1"/>
          <w:lang w:eastAsia="hi-IN" w:bidi="hi-IN"/>
        </w:rPr>
        <w:tab/>
      </w:r>
      <w:r w:rsidRPr="000230FB">
        <w:rPr>
          <w:noProof/>
          <w:kern w:val="1"/>
          <w:lang w:eastAsia="hi-IN" w:bidi="hi-IN"/>
        </w:rPr>
        <w:tab/>
      </w:r>
      <w:r w:rsidRPr="000230FB">
        <w:rPr>
          <w:noProof/>
          <w:kern w:val="1"/>
          <w:lang w:eastAsia="hi-IN" w:bidi="hi-IN"/>
        </w:rPr>
        <w:tab/>
      </w:r>
      <w:r w:rsidRPr="000230FB">
        <w:rPr>
          <w:noProof/>
          <w:kern w:val="1"/>
          <w:lang w:eastAsia="hi-IN" w:bidi="hi-IN"/>
        </w:rPr>
        <w:tab/>
      </w:r>
      <w:r w:rsidRPr="000230FB">
        <w:rPr>
          <w:noProof/>
          <w:kern w:val="1"/>
          <w:lang w:eastAsia="hi-IN" w:bidi="hi-IN"/>
        </w:rPr>
        <w:tab/>
        <w:t xml:space="preserve">               /подпис/</w:t>
      </w:r>
    </w:p>
    <w:p w:rsidR="00337688" w:rsidRPr="000230FB" w:rsidRDefault="00337688" w:rsidP="00337688">
      <w:pPr>
        <w:widowControl w:val="0"/>
        <w:suppressAutoHyphens/>
        <w:spacing w:line="276" w:lineRule="auto"/>
        <w:jc w:val="both"/>
        <w:rPr>
          <w:bCs/>
          <w:noProof/>
          <w:kern w:val="1"/>
          <w:lang w:eastAsia="hi-IN" w:bidi="hi-IN"/>
        </w:rPr>
      </w:pPr>
    </w:p>
    <w:p w:rsidR="00337688" w:rsidRPr="000230FB" w:rsidRDefault="00337688" w:rsidP="00337688">
      <w:pPr>
        <w:widowControl w:val="0"/>
        <w:suppressAutoHyphens/>
        <w:spacing w:line="276" w:lineRule="auto"/>
        <w:jc w:val="both"/>
        <w:rPr>
          <w:bCs/>
          <w:noProof/>
          <w:kern w:val="1"/>
          <w:lang w:eastAsia="hi-IN" w:bidi="hi-IN"/>
        </w:rPr>
      </w:pPr>
    </w:p>
    <w:p w:rsidR="00337688" w:rsidRPr="000230FB" w:rsidRDefault="00337688" w:rsidP="00337688">
      <w:pPr>
        <w:widowControl w:val="0"/>
        <w:suppressAutoHyphens/>
        <w:spacing w:line="276" w:lineRule="auto"/>
        <w:ind w:firstLine="708"/>
        <w:jc w:val="both"/>
        <w:rPr>
          <w:i/>
          <w:noProof/>
          <w:kern w:val="1"/>
          <w:lang w:eastAsia="hi-IN" w:bidi="hi-IN"/>
        </w:rPr>
      </w:pPr>
      <w:r w:rsidRPr="000230FB">
        <w:rPr>
          <w:i/>
          <w:noProof/>
          <w:kern w:val="1"/>
          <w:u w:val="single"/>
          <w:lang w:eastAsia="hi-IN" w:bidi="hi-IN"/>
        </w:rPr>
        <w:t>Забележка № 2:</w:t>
      </w:r>
      <w:r w:rsidRPr="000230FB">
        <w:rPr>
          <w:i/>
          <w:noProof/>
          <w:kern w:val="1"/>
          <w:lang w:eastAsia="hi-IN" w:bidi="hi-IN"/>
        </w:rPr>
        <w:t xml:space="preserve"> В зависимост от правно-организационната форма на участниците, декларацията се представя от едно от лицата, посочени в чл. 54, ал. 2 от ЗОП.</w:t>
      </w:r>
    </w:p>
    <w:p w:rsidR="00337688" w:rsidRPr="000230FB" w:rsidRDefault="00337688" w:rsidP="00337688">
      <w:pPr>
        <w:widowControl w:val="0"/>
        <w:suppressAutoHyphens/>
        <w:spacing w:line="276" w:lineRule="auto"/>
        <w:ind w:firstLine="708"/>
        <w:jc w:val="both"/>
        <w:rPr>
          <w:i/>
          <w:noProof/>
          <w:kern w:val="1"/>
          <w:lang w:eastAsia="hi-IN" w:bidi="hi-IN"/>
        </w:rPr>
      </w:pPr>
      <w:r w:rsidRPr="000230FB">
        <w:rPr>
          <w:i/>
          <w:noProof/>
          <w:kern w:val="1"/>
          <w:lang w:eastAsia="hi-IN" w:bidi="hi-IN"/>
        </w:rPr>
        <w:t>Декларацията се представя от участника, в това число и от всеки член на обединение, при участие на неперсонифицирани дружества.</w:t>
      </w:r>
    </w:p>
    <w:p w:rsidR="00337688" w:rsidRPr="000230FB" w:rsidRDefault="00337688" w:rsidP="00337688">
      <w:pPr>
        <w:widowControl w:val="0"/>
        <w:suppressAutoHyphens/>
        <w:spacing w:line="276" w:lineRule="auto"/>
        <w:jc w:val="both"/>
        <w:rPr>
          <w:i/>
          <w:noProof/>
          <w:kern w:val="1"/>
          <w:lang w:eastAsia="hi-IN" w:bidi="hi-IN"/>
        </w:rPr>
      </w:pPr>
      <w:r w:rsidRPr="000230FB">
        <w:rPr>
          <w:noProof/>
          <w:kern w:val="1"/>
          <w:lang w:eastAsia="hi-IN" w:bidi="hi-IN"/>
        </w:rPr>
        <w:tab/>
      </w:r>
      <w:r w:rsidRPr="000230FB">
        <w:rPr>
          <w:i/>
          <w:noProof/>
          <w:kern w:val="1"/>
          <w:lang w:eastAsia="hi-IN" w:bidi="hi-IN"/>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337688" w:rsidRPr="000230FB" w:rsidRDefault="00337688" w:rsidP="00337688">
      <w:pPr>
        <w:widowControl w:val="0"/>
        <w:suppressAutoHyphens/>
        <w:spacing w:line="276" w:lineRule="auto"/>
        <w:ind w:firstLine="708"/>
        <w:jc w:val="both"/>
        <w:rPr>
          <w:i/>
          <w:noProof/>
          <w:kern w:val="1"/>
          <w:lang w:eastAsia="hi-IN" w:bidi="hi-IN"/>
        </w:rPr>
      </w:pPr>
      <w:r w:rsidRPr="000230FB">
        <w:rPr>
          <w:i/>
          <w:noProof/>
          <w:kern w:val="1"/>
          <w:lang w:eastAsia="hi-IN" w:bidi="hi-IN"/>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r w:rsidRPr="000230FB">
        <w:rPr>
          <w:i/>
          <w:noProof/>
          <w:kern w:val="1"/>
          <w:u w:val="single"/>
          <w:lang w:eastAsia="hi-IN" w:bidi="hi-IN"/>
        </w:rPr>
        <w:t>Кодекса за социално осигуряване,Закона за публичното предлагане на ценни книжа</w:t>
      </w:r>
      <w:r w:rsidRPr="000230FB">
        <w:rPr>
          <w:i/>
          <w:noProof/>
          <w:kern w:val="1"/>
          <w:lang w:eastAsia="hi-IN" w:bidi="hi-IN"/>
        </w:rPr>
        <w:t xml:space="preserve"> или </w:t>
      </w:r>
      <w:r w:rsidRPr="000230FB">
        <w:rPr>
          <w:i/>
          <w:noProof/>
          <w:kern w:val="1"/>
          <w:u w:val="single"/>
          <w:lang w:eastAsia="hi-IN" w:bidi="hi-IN"/>
        </w:rPr>
        <w:t>Закона за дейността на колективните инвестиционни схеми и на други предприятия за колективно инвестиране,</w:t>
      </w:r>
      <w:r w:rsidRPr="000230FB">
        <w:rPr>
          <w:i/>
          <w:noProof/>
          <w:kern w:val="1"/>
          <w:lang w:eastAsia="hi-IN" w:bidi="hi-IN"/>
        </w:rPr>
        <w:t xml:space="preserve"> и действителните собственици - физически лица, са обявени по реда на съответния специален закон;</w:t>
      </w:r>
    </w:p>
    <w:p w:rsidR="00337688" w:rsidRPr="000230FB" w:rsidRDefault="00337688" w:rsidP="00337688">
      <w:pPr>
        <w:widowControl w:val="0"/>
        <w:suppressAutoHyphens/>
        <w:spacing w:line="276" w:lineRule="auto"/>
        <w:ind w:firstLine="708"/>
        <w:jc w:val="both"/>
        <w:rPr>
          <w:i/>
          <w:noProof/>
          <w:kern w:val="1"/>
          <w:lang w:eastAsia="hi-IN" w:bidi="hi-IN"/>
        </w:rPr>
      </w:pPr>
      <w:r w:rsidRPr="000230FB">
        <w:rPr>
          <w:i/>
          <w:noProof/>
          <w:kern w:val="1"/>
          <w:lang w:eastAsia="hi-IN" w:bidi="hi-IN"/>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337688" w:rsidRPr="000230FB" w:rsidRDefault="00337688" w:rsidP="00337688">
      <w:pPr>
        <w:widowControl w:val="0"/>
        <w:suppressAutoHyphens/>
        <w:spacing w:line="276" w:lineRule="auto"/>
        <w:ind w:firstLine="708"/>
        <w:jc w:val="both"/>
        <w:rPr>
          <w:i/>
          <w:noProof/>
          <w:kern w:val="1"/>
          <w:lang w:eastAsia="hi-IN" w:bidi="hi-IN"/>
        </w:rPr>
      </w:pPr>
      <w:r w:rsidRPr="000230FB">
        <w:rPr>
          <w:i/>
          <w:noProof/>
          <w:kern w:val="1"/>
          <w:lang w:eastAsia="hi-IN" w:bidi="hi-IN"/>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337688" w:rsidRPr="000230FB" w:rsidRDefault="00337688" w:rsidP="00337688">
      <w:pPr>
        <w:widowControl w:val="0"/>
        <w:suppressAutoHyphens/>
        <w:spacing w:line="276" w:lineRule="auto"/>
        <w:ind w:firstLine="708"/>
        <w:jc w:val="both"/>
        <w:rPr>
          <w:i/>
          <w:noProof/>
          <w:kern w:val="1"/>
          <w:lang w:eastAsia="hi-IN" w:bidi="hi-IN"/>
        </w:rPr>
      </w:pPr>
      <w:r w:rsidRPr="000230FB">
        <w:rPr>
          <w:i/>
          <w:noProof/>
          <w:kern w:val="1"/>
          <w:lang w:eastAsia="hi-IN" w:bidi="hi-IN"/>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r w:rsidRPr="000230FB">
        <w:rPr>
          <w:i/>
          <w:noProof/>
          <w:kern w:val="1"/>
          <w:u w:val="single"/>
          <w:lang w:eastAsia="hi-IN" w:bidi="hi-IN"/>
        </w:rPr>
        <w:t>Закона за задължителното депозиране на печатни и други произведения</w:t>
      </w:r>
      <w:r w:rsidRPr="000230FB">
        <w:rPr>
          <w:i/>
          <w:noProof/>
          <w:kern w:val="1"/>
          <w:lang w:eastAsia="hi-IN" w:bidi="hi-IN"/>
        </w:rPr>
        <w:t>.</w:t>
      </w:r>
    </w:p>
    <w:p w:rsidR="00337688" w:rsidRPr="000230FB" w:rsidRDefault="00337688" w:rsidP="00337688">
      <w:pPr>
        <w:spacing w:line="276" w:lineRule="auto"/>
        <w:jc w:val="both"/>
        <w:rPr>
          <w:i/>
          <w:noProof/>
        </w:rPr>
      </w:pPr>
    </w:p>
    <w:p w:rsidR="00337688" w:rsidRPr="000230FB" w:rsidRDefault="00337688" w:rsidP="00337688">
      <w:pPr>
        <w:keepNext/>
        <w:spacing w:line="276" w:lineRule="auto"/>
        <w:jc w:val="right"/>
        <w:outlineLvl w:val="1"/>
        <w:rPr>
          <w:b/>
          <w:i/>
          <w:noProof/>
          <w:lang w:val="ru-RU"/>
        </w:rPr>
      </w:pPr>
      <w:r w:rsidRPr="000230FB">
        <w:rPr>
          <w:b/>
          <w:i/>
          <w:noProof/>
        </w:rPr>
        <w:t xml:space="preserve">Образец № </w:t>
      </w:r>
      <w:r w:rsidR="00960C1C" w:rsidRPr="000230FB">
        <w:rPr>
          <w:b/>
          <w:i/>
          <w:noProof/>
          <w:lang w:val="ru-RU"/>
        </w:rPr>
        <w:t>4</w:t>
      </w:r>
    </w:p>
    <w:p w:rsidR="00337688" w:rsidRPr="000230FB" w:rsidRDefault="00337688" w:rsidP="007E1E0D">
      <w:pPr>
        <w:widowControl w:val="0"/>
        <w:autoSpaceDE w:val="0"/>
        <w:autoSpaceDN w:val="0"/>
        <w:adjustRightInd w:val="0"/>
        <w:spacing w:line="276" w:lineRule="auto"/>
        <w:jc w:val="center"/>
        <w:rPr>
          <w:noProof/>
        </w:rPr>
      </w:pPr>
    </w:p>
    <w:p w:rsidR="00337688" w:rsidRPr="000230FB" w:rsidRDefault="00337688" w:rsidP="00337688">
      <w:pPr>
        <w:keepNext/>
        <w:spacing w:line="276" w:lineRule="auto"/>
        <w:jc w:val="center"/>
        <w:outlineLvl w:val="1"/>
        <w:rPr>
          <w:b/>
          <w:noProof/>
          <w:spacing w:val="20"/>
        </w:rPr>
      </w:pPr>
      <w:bookmarkStart w:id="7" w:name="_Toc400111922"/>
      <w:bookmarkStart w:id="8" w:name="_Toc401149038"/>
      <w:r w:rsidRPr="000230FB">
        <w:rPr>
          <w:b/>
          <w:noProof/>
          <w:spacing w:val="20"/>
        </w:rPr>
        <w:t>ДЕКЛАРАЦИЯ</w:t>
      </w:r>
      <w:bookmarkEnd w:id="7"/>
      <w:bookmarkEnd w:id="8"/>
    </w:p>
    <w:p w:rsidR="00337688" w:rsidRPr="000230FB" w:rsidRDefault="00337688" w:rsidP="00337688">
      <w:pPr>
        <w:spacing w:line="276" w:lineRule="auto"/>
        <w:jc w:val="center"/>
        <w:rPr>
          <w:b/>
          <w:noProof/>
        </w:rPr>
      </w:pPr>
      <w:r w:rsidRPr="000230FB">
        <w:rPr>
          <w:b/>
          <w:noProof/>
        </w:rPr>
        <w:t>За липса на обстоятелствата по чл. 106, пар. 1, чл. 107 и чл.109, пар.1 б.“а“ и „б“ от</w:t>
      </w:r>
    </w:p>
    <w:p w:rsidR="00337688" w:rsidRPr="000230FB" w:rsidRDefault="00337688" w:rsidP="00337688">
      <w:pPr>
        <w:spacing w:line="276" w:lineRule="auto"/>
        <w:jc w:val="center"/>
        <w:rPr>
          <w:b/>
          <w:noProof/>
        </w:rPr>
      </w:pPr>
      <w:r w:rsidRPr="000230FB">
        <w:rPr>
          <w:b/>
          <w:noProof/>
        </w:rPr>
        <w:t>Регламент (ЕС, Евратом) № 966/2012 на Европейския парламент и на Съвета, относно финансовите правила, приложими за общия бюджет на Съюза</w:t>
      </w:r>
      <w:r w:rsidRPr="000230FB">
        <w:rPr>
          <w:b/>
          <w:noProof/>
          <w:vertAlign w:val="superscript"/>
        </w:rPr>
        <w:footnoteReference w:id="49"/>
      </w:r>
    </w:p>
    <w:p w:rsidR="00337688" w:rsidRPr="000230FB" w:rsidRDefault="00337688" w:rsidP="00337688">
      <w:pPr>
        <w:widowControl w:val="0"/>
        <w:autoSpaceDE w:val="0"/>
        <w:autoSpaceDN w:val="0"/>
        <w:adjustRightInd w:val="0"/>
        <w:spacing w:line="276" w:lineRule="auto"/>
        <w:jc w:val="both"/>
        <w:rPr>
          <w:noProof/>
        </w:rPr>
      </w:pPr>
    </w:p>
    <w:p w:rsidR="00337688" w:rsidRPr="000230FB" w:rsidRDefault="00337688" w:rsidP="00337688">
      <w:pPr>
        <w:spacing w:line="276" w:lineRule="auto"/>
        <w:jc w:val="both"/>
        <w:rPr>
          <w:noProof/>
          <w:lang w:eastAsia="en-US"/>
        </w:rPr>
      </w:pPr>
      <w:r w:rsidRPr="000230FB">
        <w:rPr>
          <w:rFonts w:eastAsia="Lucida Sans Unicode"/>
          <w:noProof/>
          <w:kern w:val="2"/>
          <w:lang w:eastAsia="hi-IN" w:bidi="hi-IN"/>
        </w:rPr>
        <w:t xml:space="preserve">Долуподписаният /-ната/ </w:t>
      </w:r>
      <w:r w:rsidRPr="000230FB">
        <w:rPr>
          <w:rFonts w:eastAsia="Lucida Sans Unicode"/>
          <w:noProof/>
          <w:kern w:val="2"/>
          <w:u w:val="single"/>
          <w:lang w:eastAsia="hi-IN" w:bidi="hi-IN"/>
        </w:rPr>
        <w:tab/>
      </w:r>
      <w:r w:rsidRPr="000230FB">
        <w:rPr>
          <w:rFonts w:eastAsia="Lucida Sans Unicode"/>
          <w:noProof/>
          <w:kern w:val="2"/>
          <w:u w:val="single"/>
          <w:lang w:eastAsia="hi-IN" w:bidi="hi-IN"/>
        </w:rPr>
        <w:tab/>
      </w:r>
      <w:r w:rsidRPr="000230FB">
        <w:rPr>
          <w:rFonts w:eastAsia="Lucida Sans Unicode"/>
          <w:noProof/>
          <w:kern w:val="2"/>
          <w:u w:val="single"/>
          <w:lang w:eastAsia="hi-IN" w:bidi="hi-IN"/>
        </w:rPr>
        <w:tab/>
      </w:r>
      <w:r w:rsidRPr="000230FB">
        <w:rPr>
          <w:rFonts w:eastAsia="Lucida Sans Unicode"/>
          <w:noProof/>
          <w:kern w:val="2"/>
          <w:u w:val="single"/>
          <w:lang w:eastAsia="hi-IN" w:bidi="hi-IN"/>
        </w:rPr>
        <w:tab/>
      </w:r>
      <w:r w:rsidRPr="000230FB">
        <w:rPr>
          <w:rFonts w:eastAsia="Lucida Sans Unicode"/>
          <w:noProof/>
          <w:kern w:val="2"/>
          <w:u w:val="single"/>
          <w:lang w:eastAsia="hi-IN" w:bidi="hi-IN"/>
        </w:rPr>
        <w:tab/>
      </w:r>
      <w:r w:rsidRPr="000230FB">
        <w:rPr>
          <w:rFonts w:eastAsia="Lucida Sans Unicode"/>
          <w:noProof/>
          <w:kern w:val="2"/>
          <w:u w:val="single"/>
          <w:lang w:eastAsia="hi-IN" w:bidi="hi-IN"/>
        </w:rPr>
        <w:tab/>
      </w:r>
      <w:r w:rsidRPr="000230FB">
        <w:rPr>
          <w:rFonts w:eastAsia="Lucida Sans Unicode"/>
          <w:noProof/>
          <w:kern w:val="2"/>
          <w:lang w:eastAsia="hi-IN" w:bidi="hi-IN"/>
        </w:rPr>
        <w:t xml:space="preserve">  с ЕГН</w:t>
      </w:r>
      <w:r w:rsidRPr="000230FB">
        <w:rPr>
          <w:rFonts w:eastAsia="Lucida Sans Unicode"/>
          <w:noProof/>
          <w:kern w:val="2"/>
          <w:u w:val="single"/>
          <w:lang w:eastAsia="hi-IN" w:bidi="hi-IN"/>
        </w:rPr>
        <w:tab/>
        <w:t xml:space="preserve">           </w:t>
      </w:r>
      <w:r w:rsidRPr="000230FB">
        <w:rPr>
          <w:rFonts w:eastAsia="Lucida Sans Unicode"/>
          <w:noProof/>
          <w:kern w:val="2"/>
          <w:lang w:eastAsia="hi-IN" w:bidi="hi-IN"/>
        </w:rPr>
        <w:t>____, в качеството ми на</w:t>
      </w:r>
      <w:r w:rsidRPr="000230FB">
        <w:rPr>
          <w:rFonts w:eastAsia="Lucida Sans Unicode"/>
          <w:noProof/>
          <w:kern w:val="2"/>
          <w:lang w:eastAsia="hi-IN" w:bidi="hi-IN"/>
        </w:rPr>
        <w:tab/>
        <w:t>_________________________</w:t>
      </w:r>
      <w:r w:rsidRPr="000230FB">
        <w:rPr>
          <w:rFonts w:eastAsia="Lucida Sans Unicode"/>
          <w:i/>
          <w:iCs/>
          <w:noProof/>
          <w:kern w:val="2"/>
          <w:lang w:eastAsia="hi-IN" w:bidi="hi-IN"/>
        </w:rPr>
        <w:t xml:space="preserve"> (посочете длъжността) </w:t>
      </w:r>
      <w:r w:rsidRPr="000230FB">
        <w:rPr>
          <w:rFonts w:eastAsia="Lucida Sans Unicode"/>
          <w:noProof/>
          <w:kern w:val="2"/>
          <w:lang w:eastAsia="hi-IN" w:bidi="hi-IN"/>
        </w:rPr>
        <w:t xml:space="preserve">на  </w:t>
      </w:r>
      <w:r w:rsidRPr="000230FB">
        <w:rPr>
          <w:rFonts w:eastAsia="Lucida Sans Unicode"/>
          <w:noProof/>
          <w:kern w:val="2"/>
          <w:u w:val="single"/>
          <w:lang w:eastAsia="hi-IN" w:bidi="hi-IN"/>
        </w:rPr>
        <w:t xml:space="preserve">   </w:t>
      </w:r>
      <w:r w:rsidRPr="000230FB">
        <w:rPr>
          <w:rFonts w:eastAsia="Lucida Sans Unicode"/>
          <w:noProof/>
          <w:kern w:val="2"/>
          <w:u w:val="single"/>
          <w:lang w:eastAsia="hi-IN" w:bidi="hi-IN"/>
        </w:rPr>
        <w:tab/>
      </w:r>
      <w:r w:rsidRPr="000230FB">
        <w:rPr>
          <w:rFonts w:eastAsia="Lucida Sans Unicode"/>
          <w:noProof/>
          <w:kern w:val="2"/>
          <w:lang w:eastAsia="hi-IN" w:bidi="hi-IN"/>
        </w:rPr>
        <w:t>_____</w:t>
      </w:r>
      <w:r w:rsidRPr="000230FB">
        <w:rPr>
          <w:rFonts w:eastAsia="Lucida Sans Unicode"/>
          <w:noProof/>
          <w:kern w:val="2"/>
          <w:u w:val="single"/>
          <w:lang w:eastAsia="hi-IN" w:bidi="hi-IN"/>
        </w:rPr>
        <w:tab/>
      </w:r>
      <w:r w:rsidRPr="000230FB">
        <w:rPr>
          <w:rFonts w:eastAsia="Lucida Sans Unicode"/>
          <w:noProof/>
          <w:kern w:val="2"/>
          <w:u w:val="single"/>
          <w:lang w:eastAsia="hi-IN" w:bidi="hi-IN"/>
        </w:rPr>
        <w:tab/>
      </w:r>
      <w:r w:rsidRPr="000230FB">
        <w:rPr>
          <w:rFonts w:eastAsia="Lucida Sans Unicode"/>
          <w:noProof/>
          <w:kern w:val="2"/>
          <w:u w:val="single"/>
          <w:lang w:eastAsia="hi-IN" w:bidi="hi-IN"/>
        </w:rPr>
        <w:tab/>
      </w:r>
      <w:r w:rsidRPr="000230FB">
        <w:rPr>
          <w:rFonts w:eastAsia="Lucida Sans Unicode"/>
          <w:noProof/>
          <w:kern w:val="2"/>
          <w:u w:val="single"/>
          <w:lang w:eastAsia="hi-IN" w:bidi="hi-IN"/>
        </w:rPr>
        <w:tab/>
      </w:r>
      <w:r w:rsidRPr="000230FB">
        <w:rPr>
          <w:rFonts w:eastAsia="Lucida Sans Unicode"/>
          <w:i/>
          <w:iCs/>
          <w:noProof/>
          <w:kern w:val="2"/>
          <w:lang w:eastAsia="hi-IN" w:bidi="hi-IN"/>
        </w:rPr>
        <w:t xml:space="preserve">(наименование на участника) </w:t>
      </w:r>
      <w:r w:rsidRPr="000230FB">
        <w:rPr>
          <w:rFonts w:eastAsia="Lucida Sans Unicode"/>
          <w:noProof/>
          <w:kern w:val="2"/>
          <w:lang w:eastAsia="hi-IN" w:bidi="hi-IN"/>
        </w:rPr>
        <w:t xml:space="preserve">- участник в процедура </w:t>
      </w:r>
      <w:r w:rsidRPr="000230FB">
        <w:rPr>
          <w:rFonts w:eastAsia="Lucida Sans Unicode"/>
          <w:noProof/>
          <w:kern w:val="2"/>
          <w:lang w:eastAsia="hi-IN" w:bidi="hi-IN"/>
        </w:rPr>
        <w:lastRenderedPageBreak/>
        <w:t xml:space="preserve">за възлагане на обществена поръчка с предмет: </w:t>
      </w:r>
      <w:r w:rsidR="00A207D6" w:rsidRPr="000230FB">
        <w:rPr>
          <w:b/>
          <w:bCs/>
          <w:noProof/>
        </w:rPr>
        <w:t>„Доставка на 1</w:t>
      </w:r>
      <w:r w:rsidR="00A207D6" w:rsidRPr="000230FB">
        <w:rPr>
          <w:b/>
          <w:bCs/>
          <w:noProof/>
          <w:lang w:val="en-US"/>
        </w:rPr>
        <w:t>7</w:t>
      </w:r>
      <w:r w:rsidR="00A207D6" w:rsidRPr="000230FB">
        <w:rPr>
          <w:b/>
          <w:bCs/>
          <w:noProof/>
        </w:rPr>
        <w:t xml:space="preserve"> броя леки автомобили</w:t>
      </w:r>
      <w:r w:rsidR="00A207D6" w:rsidRPr="000230FB">
        <w:rPr>
          <w:b/>
          <w:bCs/>
          <w:noProof/>
          <w:lang w:val="en-US"/>
        </w:rPr>
        <w:t xml:space="preserve"> </w:t>
      </w:r>
      <w:r w:rsidR="00A207D6" w:rsidRPr="000230FB">
        <w:rPr>
          <w:b/>
          <w:bCs/>
          <w:noProof/>
        </w:rPr>
        <w:t>за нуждите на НСИ“</w:t>
      </w:r>
    </w:p>
    <w:p w:rsidR="00337688" w:rsidRPr="000230FB" w:rsidRDefault="00337688" w:rsidP="00337688">
      <w:pPr>
        <w:widowControl w:val="0"/>
        <w:autoSpaceDE w:val="0"/>
        <w:autoSpaceDN w:val="0"/>
        <w:adjustRightInd w:val="0"/>
        <w:spacing w:line="276" w:lineRule="auto"/>
        <w:jc w:val="both"/>
        <w:rPr>
          <w:b/>
          <w:noProof/>
        </w:rPr>
      </w:pPr>
    </w:p>
    <w:p w:rsidR="00337688" w:rsidRPr="000230FB" w:rsidRDefault="00337688" w:rsidP="00337688">
      <w:pPr>
        <w:widowControl w:val="0"/>
        <w:suppressAutoHyphens/>
        <w:spacing w:line="276" w:lineRule="auto"/>
        <w:jc w:val="center"/>
        <w:rPr>
          <w:b/>
          <w:noProof/>
        </w:rPr>
      </w:pPr>
      <w:r w:rsidRPr="000230FB">
        <w:rPr>
          <w:b/>
          <w:noProof/>
        </w:rPr>
        <w:t>ДЕКЛАРИРАМ, ЧЕ:</w:t>
      </w:r>
    </w:p>
    <w:p w:rsidR="00337688" w:rsidRPr="000230FB" w:rsidRDefault="00337688" w:rsidP="00337688">
      <w:pPr>
        <w:widowControl w:val="0"/>
        <w:suppressAutoHyphens/>
        <w:spacing w:line="276" w:lineRule="auto"/>
        <w:jc w:val="center"/>
        <w:rPr>
          <w:b/>
          <w:noProof/>
        </w:rPr>
      </w:pPr>
    </w:p>
    <w:p w:rsidR="00337688" w:rsidRPr="000230FB" w:rsidRDefault="00337688" w:rsidP="007E1E0D">
      <w:pPr>
        <w:widowControl w:val="0"/>
        <w:autoSpaceDE w:val="0"/>
        <w:autoSpaceDN w:val="0"/>
        <w:adjustRightInd w:val="0"/>
        <w:spacing w:line="276" w:lineRule="auto"/>
        <w:ind w:firstLine="709"/>
        <w:jc w:val="both"/>
        <w:rPr>
          <w:bCs/>
          <w:iCs/>
          <w:noProof/>
        </w:rPr>
      </w:pPr>
      <w:r w:rsidRPr="000230FB">
        <w:rPr>
          <w:noProof/>
        </w:rPr>
        <w:t>1. П</w:t>
      </w:r>
      <w:r w:rsidRPr="000230FB">
        <w:rPr>
          <w:bCs/>
          <w:iCs/>
          <w:noProof/>
        </w:rPr>
        <w:t>о отношение на</w:t>
      </w:r>
      <w:r w:rsidRPr="000230FB">
        <w:rPr>
          <w:noProof/>
        </w:rPr>
        <w:t xml:space="preserve"> мен и представлявания от мен участник </w:t>
      </w:r>
      <w:r w:rsidRPr="000230FB">
        <w:rPr>
          <w:bCs/>
          <w:iCs/>
          <w:noProof/>
        </w:rPr>
        <w:t xml:space="preserve">не са налице обстоятелствата, предвидени в </w:t>
      </w:r>
      <w:r w:rsidRPr="000230FB">
        <w:rPr>
          <w:noProof/>
        </w:rPr>
        <w:t xml:space="preserve">чл. 106  пар. 1 </w:t>
      </w:r>
      <w:r w:rsidRPr="000230FB">
        <w:rPr>
          <w:bCs/>
          <w:iCs/>
          <w:noProof/>
        </w:rPr>
        <w:t xml:space="preserve">от </w:t>
      </w:r>
      <w:r w:rsidRPr="000230FB">
        <w:rPr>
          <w:noProof/>
        </w:rPr>
        <w:t>Регламент (ЕС, Евратом) № 966/2012 на Европейския парламент и на Съвета относно финансовите правила, приложими за общия бюджет на Съюза</w:t>
      </w:r>
      <w:r w:rsidRPr="000230FB">
        <w:rPr>
          <w:bCs/>
          <w:iCs/>
          <w:noProof/>
        </w:rPr>
        <w:t>.</w:t>
      </w:r>
    </w:p>
    <w:p w:rsidR="00337688" w:rsidRPr="000230FB" w:rsidRDefault="00337688" w:rsidP="007E1E0D">
      <w:pPr>
        <w:widowControl w:val="0"/>
        <w:autoSpaceDE w:val="0"/>
        <w:autoSpaceDN w:val="0"/>
        <w:adjustRightInd w:val="0"/>
        <w:spacing w:line="276" w:lineRule="auto"/>
        <w:ind w:firstLine="709"/>
        <w:jc w:val="both"/>
        <w:rPr>
          <w:noProof/>
        </w:rPr>
      </w:pPr>
      <w:r w:rsidRPr="000230FB">
        <w:rPr>
          <w:noProof/>
        </w:rPr>
        <w:t>2. По отношение на мен и представлявания от мен участник не са налице обстоятелствата предвидени в чл. 107</w:t>
      </w:r>
      <w:r w:rsidRPr="000230FB">
        <w:rPr>
          <w:bCs/>
          <w:iCs/>
          <w:noProof/>
        </w:rPr>
        <w:t xml:space="preserve"> </w:t>
      </w:r>
      <w:r w:rsidRPr="000230FB">
        <w:rPr>
          <w:noProof/>
        </w:rPr>
        <w:t>от Регламент (ЕС, Евратом) № 966/2012 на Европейския парламент и на Съвета, относно финансовите правила, приложими за общия бюджет на Съюза.</w:t>
      </w:r>
    </w:p>
    <w:p w:rsidR="00337688" w:rsidRPr="000230FB" w:rsidRDefault="00337688" w:rsidP="007E1E0D">
      <w:pPr>
        <w:widowControl w:val="0"/>
        <w:autoSpaceDE w:val="0"/>
        <w:autoSpaceDN w:val="0"/>
        <w:adjustRightInd w:val="0"/>
        <w:spacing w:line="276" w:lineRule="auto"/>
        <w:ind w:firstLine="709"/>
        <w:jc w:val="both"/>
        <w:rPr>
          <w:bCs/>
          <w:iCs/>
          <w:noProof/>
        </w:rPr>
      </w:pPr>
      <w:r w:rsidRPr="000230FB">
        <w:rPr>
          <w:bCs/>
          <w:iCs/>
          <w:noProof/>
        </w:rPr>
        <w:t xml:space="preserve">3. </w:t>
      </w:r>
      <w:r w:rsidRPr="000230FB">
        <w:rPr>
          <w:noProof/>
        </w:rPr>
        <w:t>По отношение на мен и представлявания от мен участник не са налице обстоятелствата предвидени в чл. 109, пар. 1 б. „а“ и „б“  от Регламент (ЕС, Евратом) № 966/2012 на Европейския парламент и на Съвета, относно финансовите правила, приложими за общия бюджет на Съюза.</w:t>
      </w:r>
    </w:p>
    <w:p w:rsidR="00337688" w:rsidRPr="000230FB" w:rsidRDefault="00337688" w:rsidP="00337688">
      <w:pPr>
        <w:widowControl w:val="0"/>
        <w:autoSpaceDE w:val="0"/>
        <w:autoSpaceDN w:val="0"/>
        <w:adjustRightInd w:val="0"/>
        <w:spacing w:line="276" w:lineRule="auto"/>
        <w:rPr>
          <w:noProof/>
        </w:rPr>
      </w:pPr>
    </w:p>
    <w:p w:rsidR="00337688" w:rsidRPr="000230FB" w:rsidRDefault="00337688" w:rsidP="00337688">
      <w:pPr>
        <w:widowControl w:val="0"/>
        <w:autoSpaceDE w:val="0"/>
        <w:autoSpaceDN w:val="0"/>
        <w:adjustRightInd w:val="0"/>
        <w:spacing w:line="276" w:lineRule="auto"/>
        <w:ind w:left="4860" w:hanging="4860"/>
        <w:rPr>
          <w:noProof/>
        </w:rPr>
      </w:pPr>
      <w:r w:rsidRPr="000230FB">
        <w:rPr>
          <w:b/>
          <w:noProof/>
        </w:rPr>
        <w:t>Дата</w:t>
      </w:r>
      <w:r w:rsidRPr="000230FB">
        <w:rPr>
          <w:noProof/>
        </w:rPr>
        <w:t>: . . . . . . . . . . . . . . . . . г.</w:t>
      </w:r>
      <w:r w:rsidRPr="000230FB">
        <w:rPr>
          <w:noProof/>
        </w:rPr>
        <w:tab/>
      </w:r>
      <w:r w:rsidRPr="000230FB">
        <w:rPr>
          <w:b/>
          <w:noProof/>
        </w:rPr>
        <w:t>ДЕКЛАРАТОР</w:t>
      </w:r>
      <w:r w:rsidRPr="000230FB">
        <w:rPr>
          <w:noProof/>
        </w:rPr>
        <w:t>: . . . . . . . . . . . . . . . . . . . .</w:t>
      </w:r>
    </w:p>
    <w:p w:rsidR="007E1E0D" w:rsidRPr="000230FB" w:rsidRDefault="00337688" w:rsidP="007E1E0D">
      <w:pPr>
        <w:widowControl w:val="0"/>
        <w:autoSpaceDE w:val="0"/>
        <w:autoSpaceDN w:val="0"/>
        <w:adjustRightInd w:val="0"/>
        <w:spacing w:line="276" w:lineRule="auto"/>
        <w:ind w:left="6300"/>
        <w:jc w:val="center"/>
        <w:rPr>
          <w:i/>
          <w:noProof/>
        </w:rPr>
      </w:pPr>
      <w:r w:rsidRPr="000230FB">
        <w:rPr>
          <w:i/>
          <w:noProof/>
        </w:rPr>
        <w:t>(подпис)</w:t>
      </w:r>
    </w:p>
    <w:p w:rsidR="007E1E0D" w:rsidRPr="000230FB" w:rsidRDefault="007E1E0D" w:rsidP="007E1E0D">
      <w:pPr>
        <w:widowControl w:val="0"/>
        <w:autoSpaceDE w:val="0"/>
        <w:autoSpaceDN w:val="0"/>
        <w:adjustRightInd w:val="0"/>
        <w:spacing w:line="276" w:lineRule="auto"/>
        <w:ind w:left="6300"/>
        <w:jc w:val="center"/>
        <w:rPr>
          <w:i/>
          <w:noProof/>
        </w:rPr>
      </w:pPr>
    </w:p>
    <w:p w:rsidR="002E6454" w:rsidRPr="000230FB" w:rsidRDefault="002E6454" w:rsidP="00D45E40">
      <w:pPr>
        <w:widowControl w:val="0"/>
        <w:autoSpaceDE w:val="0"/>
        <w:autoSpaceDN w:val="0"/>
        <w:adjustRightInd w:val="0"/>
        <w:spacing w:line="276" w:lineRule="auto"/>
        <w:rPr>
          <w:i/>
          <w:noProof/>
          <w:lang w:val="ru-RU"/>
        </w:rPr>
      </w:pPr>
    </w:p>
    <w:p w:rsidR="002E6454" w:rsidRPr="000230FB" w:rsidRDefault="002E6454" w:rsidP="007E1E0D">
      <w:pPr>
        <w:widowControl w:val="0"/>
        <w:autoSpaceDE w:val="0"/>
        <w:autoSpaceDN w:val="0"/>
        <w:adjustRightInd w:val="0"/>
        <w:spacing w:line="276" w:lineRule="auto"/>
        <w:ind w:left="6300"/>
        <w:jc w:val="center"/>
        <w:rPr>
          <w:i/>
          <w:noProof/>
          <w:lang w:val="ru-RU"/>
        </w:rPr>
      </w:pPr>
    </w:p>
    <w:p w:rsidR="00337688" w:rsidRPr="000230FB" w:rsidRDefault="00337688" w:rsidP="007E1E0D">
      <w:pPr>
        <w:spacing w:line="276" w:lineRule="auto"/>
        <w:ind w:left="6372" w:firstLine="708"/>
        <w:rPr>
          <w:b/>
          <w:i/>
          <w:noProof/>
          <w:lang w:val="ru-RU"/>
        </w:rPr>
      </w:pPr>
      <w:r w:rsidRPr="000230FB">
        <w:rPr>
          <w:b/>
          <w:i/>
          <w:noProof/>
        </w:rPr>
        <w:t xml:space="preserve">Образец № </w:t>
      </w:r>
      <w:r w:rsidR="00960C1C" w:rsidRPr="000230FB">
        <w:rPr>
          <w:b/>
          <w:i/>
          <w:noProof/>
          <w:lang w:val="ru-RU"/>
        </w:rPr>
        <w:t>5</w:t>
      </w:r>
    </w:p>
    <w:p w:rsidR="00337688" w:rsidRPr="000230FB" w:rsidRDefault="00337688" w:rsidP="00337688">
      <w:pPr>
        <w:spacing w:line="276" w:lineRule="auto"/>
        <w:jc w:val="center"/>
        <w:rPr>
          <w:b/>
          <w:noProof/>
        </w:rPr>
      </w:pPr>
    </w:p>
    <w:p w:rsidR="00337688" w:rsidRPr="000230FB" w:rsidRDefault="00337688" w:rsidP="00337688">
      <w:pPr>
        <w:spacing w:line="276" w:lineRule="auto"/>
        <w:jc w:val="center"/>
        <w:rPr>
          <w:b/>
          <w:noProof/>
        </w:rPr>
      </w:pPr>
      <w:r w:rsidRPr="000230FB">
        <w:rPr>
          <w:b/>
          <w:noProof/>
        </w:rPr>
        <w:t>ДЕКЛАРАЦИЯ</w:t>
      </w:r>
    </w:p>
    <w:p w:rsidR="00337688" w:rsidRPr="000230FB" w:rsidRDefault="00337688" w:rsidP="00337688">
      <w:pPr>
        <w:spacing w:line="276" w:lineRule="auto"/>
        <w:jc w:val="center"/>
        <w:rPr>
          <w:b/>
          <w:noProof/>
        </w:rPr>
      </w:pPr>
      <w:r w:rsidRPr="000230FB">
        <w:rPr>
          <w:b/>
          <w:noProof/>
        </w:rPr>
        <w:t>По чл.6, ал.2 от ЗМИП</w:t>
      </w:r>
    </w:p>
    <w:p w:rsidR="00337688" w:rsidRPr="000230FB" w:rsidRDefault="00337688" w:rsidP="00337688">
      <w:pPr>
        <w:spacing w:line="276" w:lineRule="auto"/>
        <w:jc w:val="center"/>
        <w:rPr>
          <w:noProof/>
        </w:rPr>
      </w:pPr>
    </w:p>
    <w:p w:rsidR="00337688" w:rsidRPr="000230FB" w:rsidRDefault="00337688" w:rsidP="00337688">
      <w:pPr>
        <w:spacing w:line="276" w:lineRule="auto"/>
        <w:rPr>
          <w:noProof/>
        </w:rPr>
      </w:pPr>
      <w:r w:rsidRPr="000230FB">
        <w:rPr>
          <w:noProof/>
        </w:rPr>
        <w:t>Долуподписаният/ата:.................................................................................................................</w:t>
      </w:r>
    </w:p>
    <w:p w:rsidR="00337688" w:rsidRPr="000230FB" w:rsidRDefault="00337688" w:rsidP="00337688">
      <w:pPr>
        <w:spacing w:line="276" w:lineRule="auto"/>
        <w:rPr>
          <w:noProof/>
        </w:rPr>
      </w:pPr>
      <w:r w:rsidRPr="000230FB">
        <w:rPr>
          <w:noProof/>
        </w:rPr>
        <w:tab/>
      </w:r>
      <w:r w:rsidRPr="000230FB">
        <w:rPr>
          <w:noProof/>
        </w:rPr>
        <w:tab/>
      </w:r>
      <w:r w:rsidRPr="000230FB">
        <w:rPr>
          <w:noProof/>
        </w:rPr>
        <w:tab/>
      </w:r>
      <w:r w:rsidRPr="000230FB">
        <w:rPr>
          <w:noProof/>
        </w:rPr>
        <w:tab/>
        <w:t>/име, презиме, фамилия/</w:t>
      </w:r>
    </w:p>
    <w:p w:rsidR="00337688" w:rsidRPr="000230FB" w:rsidRDefault="00337688" w:rsidP="00337688">
      <w:pPr>
        <w:spacing w:line="276" w:lineRule="auto"/>
        <w:rPr>
          <w:noProof/>
        </w:rPr>
      </w:pPr>
      <w:r w:rsidRPr="000230FB">
        <w:rPr>
          <w:noProof/>
        </w:rPr>
        <w:t>ЕГН: ................................................................................................................, дата и място на раждане:......................................................................................................................................</w:t>
      </w:r>
    </w:p>
    <w:p w:rsidR="00337688" w:rsidRPr="000230FB" w:rsidRDefault="00337688" w:rsidP="00337688">
      <w:pPr>
        <w:spacing w:line="276" w:lineRule="auto"/>
        <w:rPr>
          <w:noProof/>
        </w:rPr>
      </w:pPr>
      <w:r w:rsidRPr="000230FB">
        <w:rPr>
          <w:noProof/>
        </w:rPr>
        <w:t>Постоянен адрес: ......................................................................................................................, гражданство:...............................................................................................................................</w:t>
      </w:r>
    </w:p>
    <w:p w:rsidR="00337688" w:rsidRPr="000230FB" w:rsidRDefault="00337688" w:rsidP="00337688">
      <w:pPr>
        <w:spacing w:line="276" w:lineRule="auto"/>
        <w:rPr>
          <w:noProof/>
        </w:rPr>
      </w:pPr>
      <w:r w:rsidRPr="000230FB">
        <w:rPr>
          <w:noProof/>
        </w:rPr>
        <w:t>Документ за самоличност № ..............................................................................., издаден от: ......................................................................................................................................................</w:t>
      </w:r>
    </w:p>
    <w:p w:rsidR="00337688" w:rsidRPr="000230FB" w:rsidRDefault="00337688" w:rsidP="00337688">
      <w:pPr>
        <w:spacing w:line="276" w:lineRule="auto"/>
        <w:rPr>
          <w:noProof/>
        </w:rPr>
      </w:pPr>
      <w:r w:rsidRPr="000230FB">
        <w:rPr>
          <w:noProof/>
        </w:rPr>
        <w:t>В качеството ми на законен представител /пълномощник/ на..................................................................................................................................................</w:t>
      </w:r>
    </w:p>
    <w:p w:rsidR="00337688" w:rsidRPr="000230FB" w:rsidRDefault="00337688" w:rsidP="00337688">
      <w:pPr>
        <w:spacing w:line="276" w:lineRule="auto"/>
        <w:jc w:val="both"/>
        <w:rPr>
          <w:noProof/>
          <w:lang w:eastAsia="en-US"/>
        </w:rPr>
      </w:pPr>
      <w:r w:rsidRPr="000230FB">
        <w:rPr>
          <w:noProof/>
        </w:rPr>
        <w:t xml:space="preserve">вписано в регистъра при ….....................................................с ЕИК....................................................... </w:t>
      </w:r>
      <w:r w:rsidRPr="000230FB">
        <w:rPr>
          <w:i/>
          <w:noProof/>
        </w:rPr>
        <w:t>(посочете наименованието на участника/съдружника в обединението)-</w:t>
      </w:r>
      <w:r w:rsidRPr="000230FB">
        <w:rPr>
          <w:noProof/>
        </w:rPr>
        <w:t xml:space="preserve"> участник в открита процедура за възлагане на обществена поръчка с предмет: </w:t>
      </w:r>
      <w:r w:rsidR="00A207D6" w:rsidRPr="000230FB">
        <w:rPr>
          <w:b/>
          <w:bCs/>
          <w:noProof/>
        </w:rPr>
        <w:t>„Доставка на 1</w:t>
      </w:r>
      <w:r w:rsidR="00A207D6" w:rsidRPr="000230FB">
        <w:rPr>
          <w:b/>
          <w:bCs/>
          <w:noProof/>
          <w:lang w:val="en-US"/>
        </w:rPr>
        <w:t>7</w:t>
      </w:r>
      <w:r w:rsidR="00A207D6" w:rsidRPr="000230FB">
        <w:rPr>
          <w:b/>
          <w:bCs/>
          <w:noProof/>
        </w:rPr>
        <w:t xml:space="preserve"> броя леки автомобили</w:t>
      </w:r>
      <w:r w:rsidR="00A207D6" w:rsidRPr="000230FB">
        <w:rPr>
          <w:b/>
          <w:bCs/>
          <w:noProof/>
          <w:lang w:val="en-US"/>
        </w:rPr>
        <w:t xml:space="preserve"> </w:t>
      </w:r>
      <w:r w:rsidR="00A207D6" w:rsidRPr="000230FB">
        <w:rPr>
          <w:b/>
          <w:bCs/>
          <w:noProof/>
        </w:rPr>
        <w:t>за нуждите на НСИ“</w:t>
      </w:r>
      <w:r w:rsidRPr="000230FB">
        <w:rPr>
          <w:noProof/>
          <w:lang w:eastAsia="en-US"/>
        </w:rPr>
        <w:t>.</w:t>
      </w:r>
    </w:p>
    <w:p w:rsidR="00337688" w:rsidRPr="000230FB" w:rsidRDefault="00337688" w:rsidP="00337688">
      <w:pPr>
        <w:spacing w:line="276" w:lineRule="auto"/>
        <w:jc w:val="both"/>
        <w:rPr>
          <w:noProof/>
        </w:rPr>
      </w:pPr>
      <w:r w:rsidRPr="000230FB">
        <w:rPr>
          <w:noProof/>
        </w:rPr>
        <w:lastRenderedPageBreak/>
        <w:t>Декларирам, че действителен собственик * по смисъла на чл.6, ал.2 ЗМИП във връзка с чл.3, ал.5 ППЗМИП на горепосоченото юридическо лице е/са следното физическо лице/ следните физически лица:</w:t>
      </w:r>
    </w:p>
    <w:p w:rsidR="00337688" w:rsidRPr="000230FB" w:rsidRDefault="00337688" w:rsidP="00337688">
      <w:pPr>
        <w:spacing w:line="276" w:lineRule="auto"/>
        <w:jc w:val="both"/>
        <w:rPr>
          <w:noProof/>
        </w:rPr>
      </w:pPr>
    </w:p>
    <w:p w:rsidR="00337688" w:rsidRPr="000230FB" w:rsidRDefault="00337688" w:rsidP="00337688">
      <w:pPr>
        <w:spacing w:line="276" w:lineRule="auto"/>
        <w:rPr>
          <w:noProof/>
        </w:rPr>
      </w:pPr>
      <w:r w:rsidRPr="000230FB">
        <w:rPr>
          <w:noProof/>
        </w:rPr>
        <w:t>1.....................................................................................................................................................</w:t>
      </w:r>
    </w:p>
    <w:p w:rsidR="00337688" w:rsidRPr="000230FB" w:rsidRDefault="00337688" w:rsidP="00337688">
      <w:pPr>
        <w:tabs>
          <w:tab w:val="left" w:pos="3015"/>
        </w:tabs>
        <w:spacing w:line="276" w:lineRule="auto"/>
        <w:rPr>
          <w:noProof/>
        </w:rPr>
      </w:pPr>
      <w:r w:rsidRPr="000230FB">
        <w:rPr>
          <w:noProof/>
        </w:rPr>
        <w:t>/име, презиме, фамилия/</w:t>
      </w:r>
    </w:p>
    <w:p w:rsidR="00337688" w:rsidRPr="000230FB" w:rsidRDefault="00337688" w:rsidP="00337688">
      <w:pPr>
        <w:spacing w:line="276" w:lineRule="auto"/>
        <w:rPr>
          <w:noProof/>
        </w:rPr>
      </w:pPr>
      <w:r w:rsidRPr="000230FB">
        <w:rPr>
          <w:noProof/>
        </w:rPr>
        <w:t>ЕГН: ..............................................................................................................., дата и място на раждане:.......................................................................................................................................</w:t>
      </w:r>
    </w:p>
    <w:p w:rsidR="00337688" w:rsidRPr="000230FB" w:rsidRDefault="00337688" w:rsidP="00337688">
      <w:pPr>
        <w:spacing w:line="276" w:lineRule="auto"/>
        <w:rPr>
          <w:noProof/>
        </w:rPr>
      </w:pPr>
      <w:r w:rsidRPr="000230FB">
        <w:rPr>
          <w:noProof/>
        </w:rPr>
        <w:t>Постоянен адрес: ......................................................................................................................., гражданство:................................................................................................................................</w:t>
      </w:r>
    </w:p>
    <w:p w:rsidR="00337688" w:rsidRPr="000230FB" w:rsidRDefault="00337688" w:rsidP="00337688">
      <w:pPr>
        <w:spacing w:line="276" w:lineRule="auto"/>
        <w:rPr>
          <w:noProof/>
        </w:rPr>
      </w:pPr>
      <w:r w:rsidRPr="000230FB">
        <w:rPr>
          <w:noProof/>
        </w:rPr>
        <w:t>Вид и номер на документ за самоличност:...............................................................................................................................</w:t>
      </w:r>
    </w:p>
    <w:p w:rsidR="00337688" w:rsidRPr="000230FB" w:rsidRDefault="00337688" w:rsidP="00337688">
      <w:pPr>
        <w:spacing w:line="276" w:lineRule="auto"/>
        <w:rPr>
          <w:noProof/>
        </w:rPr>
      </w:pPr>
    </w:p>
    <w:p w:rsidR="00337688" w:rsidRPr="000230FB" w:rsidRDefault="00337688" w:rsidP="00337688">
      <w:pPr>
        <w:spacing w:line="276" w:lineRule="auto"/>
        <w:rPr>
          <w:noProof/>
        </w:rPr>
      </w:pPr>
      <w:r w:rsidRPr="000230FB">
        <w:rPr>
          <w:noProof/>
        </w:rPr>
        <w:t>2.....................................................................................................................................................</w:t>
      </w:r>
    </w:p>
    <w:p w:rsidR="00337688" w:rsidRPr="000230FB" w:rsidRDefault="00337688" w:rsidP="00337688">
      <w:pPr>
        <w:tabs>
          <w:tab w:val="left" w:pos="3015"/>
        </w:tabs>
        <w:spacing w:line="276" w:lineRule="auto"/>
        <w:rPr>
          <w:noProof/>
        </w:rPr>
      </w:pPr>
      <w:r w:rsidRPr="000230FB">
        <w:rPr>
          <w:noProof/>
        </w:rPr>
        <w:t>/име, презиме, фамилия/</w:t>
      </w:r>
    </w:p>
    <w:p w:rsidR="00337688" w:rsidRPr="000230FB" w:rsidRDefault="00337688" w:rsidP="00337688">
      <w:pPr>
        <w:pStyle w:val="NormalWeb1"/>
        <w:spacing w:before="0" w:line="276" w:lineRule="auto"/>
        <w:jc w:val="left"/>
        <w:rPr>
          <w:noProof/>
          <w:kern w:val="0"/>
        </w:rPr>
      </w:pPr>
      <w:r w:rsidRPr="000230FB">
        <w:rPr>
          <w:noProof/>
          <w:kern w:val="0"/>
        </w:rPr>
        <w:t>ЕГН: ................................................................................................................, дата и място на раждане:.......................................................................................................................................</w:t>
      </w:r>
    </w:p>
    <w:p w:rsidR="00337688" w:rsidRPr="000230FB" w:rsidRDefault="00337688" w:rsidP="00337688">
      <w:pPr>
        <w:spacing w:line="276" w:lineRule="auto"/>
        <w:rPr>
          <w:noProof/>
        </w:rPr>
      </w:pPr>
      <w:r w:rsidRPr="000230FB">
        <w:rPr>
          <w:noProof/>
        </w:rPr>
        <w:t>Постоянен адрес: ......................................................................................................................., гражданство:................................................................................................................................</w:t>
      </w:r>
    </w:p>
    <w:p w:rsidR="00337688" w:rsidRPr="000230FB" w:rsidRDefault="00337688" w:rsidP="00337688">
      <w:pPr>
        <w:pStyle w:val="CharCharCharCharCharChar"/>
        <w:tabs>
          <w:tab w:val="clear" w:pos="709"/>
        </w:tabs>
        <w:spacing w:line="276" w:lineRule="auto"/>
        <w:rPr>
          <w:rFonts w:ascii="Times New Roman" w:hAnsi="Times New Roman"/>
          <w:noProof/>
          <w:lang w:val="bg-BG" w:eastAsia="bg-BG"/>
        </w:rPr>
      </w:pPr>
      <w:r w:rsidRPr="000230FB">
        <w:rPr>
          <w:rFonts w:ascii="Times New Roman" w:hAnsi="Times New Roman"/>
          <w:noProof/>
          <w:lang w:val="bg-BG" w:eastAsia="bg-BG"/>
        </w:rPr>
        <w:t>Вид и номер на документ за самоличност:................................................................................................................................</w:t>
      </w:r>
    </w:p>
    <w:p w:rsidR="00337688" w:rsidRPr="000230FB" w:rsidRDefault="00337688" w:rsidP="00337688">
      <w:pPr>
        <w:spacing w:line="276" w:lineRule="auto"/>
        <w:rPr>
          <w:noProof/>
        </w:rPr>
      </w:pPr>
    </w:p>
    <w:p w:rsidR="00337688" w:rsidRPr="000230FB" w:rsidRDefault="00337688" w:rsidP="00337688">
      <w:pPr>
        <w:spacing w:line="276" w:lineRule="auto"/>
        <w:rPr>
          <w:noProof/>
        </w:rPr>
      </w:pPr>
      <w:r w:rsidRPr="000230FB">
        <w:rPr>
          <w:noProof/>
        </w:rPr>
        <w:t>3.....................................................................................................................................................</w:t>
      </w:r>
    </w:p>
    <w:p w:rsidR="00337688" w:rsidRPr="000230FB" w:rsidRDefault="00337688" w:rsidP="00337688">
      <w:pPr>
        <w:tabs>
          <w:tab w:val="left" w:pos="3015"/>
        </w:tabs>
        <w:spacing w:line="276" w:lineRule="auto"/>
        <w:rPr>
          <w:noProof/>
        </w:rPr>
      </w:pPr>
      <w:r w:rsidRPr="000230FB">
        <w:rPr>
          <w:noProof/>
        </w:rPr>
        <w:t>/име, презиме, фамилия/</w:t>
      </w:r>
    </w:p>
    <w:p w:rsidR="00337688" w:rsidRPr="000230FB" w:rsidRDefault="00337688" w:rsidP="00337688">
      <w:pPr>
        <w:spacing w:line="276" w:lineRule="auto"/>
        <w:rPr>
          <w:noProof/>
        </w:rPr>
      </w:pPr>
      <w:r w:rsidRPr="000230FB">
        <w:rPr>
          <w:noProof/>
        </w:rPr>
        <w:t>ЕГН: ................................................................................................................., дата и място на раждане:.......................................................................................................................................</w:t>
      </w:r>
    </w:p>
    <w:p w:rsidR="00337688" w:rsidRPr="000230FB" w:rsidRDefault="00337688" w:rsidP="00337688">
      <w:pPr>
        <w:pStyle w:val="Style3"/>
        <w:spacing w:line="276" w:lineRule="auto"/>
        <w:jc w:val="left"/>
        <w:rPr>
          <w:noProof/>
        </w:rPr>
      </w:pPr>
      <w:r w:rsidRPr="000230FB">
        <w:rPr>
          <w:noProof/>
        </w:rPr>
        <w:t>Постоянен адрес: ......................................................................................................................., гражданство:................................................................................................................................</w:t>
      </w:r>
    </w:p>
    <w:p w:rsidR="00337688" w:rsidRPr="000230FB" w:rsidRDefault="00337688" w:rsidP="00337688">
      <w:pPr>
        <w:spacing w:line="276" w:lineRule="auto"/>
        <w:rPr>
          <w:noProof/>
        </w:rPr>
      </w:pPr>
      <w:r w:rsidRPr="000230FB">
        <w:rPr>
          <w:noProof/>
        </w:rPr>
        <w:t>Вид и номер на документ за самоличност:...............................................................................................................................</w:t>
      </w:r>
    </w:p>
    <w:p w:rsidR="00337688" w:rsidRPr="000230FB" w:rsidRDefault="00337688" w:rsidP="00337688">
      <w:pPr>
        <w:spacing w:line="276" w:lineRule="auto"/>
        <w:rPr>
          <w:noProof/>
        </w:rPr>
      </w:pPr>
    </w:p>
    <w:p w:rsidR="00337688" w:rsidRPr="000230FB" w:rsidRDefault="00337688" w:rsidP="00337688">
      <w:pPr>
        <w:pStyle w:val="Style3"/>
        <w:spacing w:line="276" w:lineRule="auto"/>
        <w:rPr>
          <w:noProof/>
        </w:rPr>
      </w:pPr>
      <w:r w:rsidRPr="000230FB">
        <w:rPr>
          <w:noProof/>
        </w:rPr>
        <w:t>Известна ми е наказателната отговорност по чл.313 от Наказателния кодекс за деклариране на неверни обстоятелства.</w:t>
      </w:r>
    </w:p>
    <w:p w:rsidR="00337688" w:rsidRPr="000230FB" w:rsidRDefault="00337688" w:rsidP="00337688">
      <w:pPr>
        <w:spacing w:line="276" w:lineRule="auto"/>
        <w:jc w:val="both"/>
        <w:rPr>
          <w:noProof/>
        </w:rPr>
      </w:pPr>
    </w:p>
    <w:p w:rsidR="00337688" w:rsidRPr="000230FB" w:rsidRDefault="00337688" w:rsidP="00337688">
      <w:pPr>
        <w:spacing w:line="276" w:lineRule="auto"/>
        <w:jc w:val="both"/>
        <w:rPr>
          <w:noProof/>
        </w:rPr>
      </w:pPr>
      <w:r w:rsidRPr="000230FB">
        <w:rPr>
          <w:noProof/>
        </w:rPr>
        <w:t xml:space="preserve">Дата на деклариране:.....................  </w:t>
      </w:r>
      <w:r w:rsidRPr="000230FB">
        <w:rPr>
          <w:noProof/>
        </w:rPr>
        <w:tab/>
      </w:r>
      <w:r w:rsidRPr="000230FB">
        <w:rPr>
          <w:noProof/>
        </w:rPr>
        <w:tab/>
        <w:t>Декларатор: .............................................</w:t>
      </w:r>
    </w:p>
    <w:p w:rsidR="00337688" w:rsidRPr="000230FB" w:rsidRDefault="00337688" w:rsidP="00337688">
      <w:pPr>
        <w:spacing w:line="276" w:lineRule="auto"/>
        <w:jc w:val="both"/>
        <w:rPr>
          <w:noProof/>
        </w:rPr>
      </w:pPr>
    </w:p>
    <w:p w:rsidR="00337688" w:rsidRPr="000230FB" w:rsidRDefault="00337688" w:rsidP="00337688">
      <w:pPr>
        <w:spacing w:line="276" w:lineRule="auto"/>
        <w:jc w:val="both"/>
        <w:rPr>
          <w:noProof/>
        </w:rPr>
      </w:pPr>
    </w:p>
    <w:p w:rsidR="00337688" w:rsidRPr="000230FB" w:rsidRDefault="00337688" w:rsidP="00337688">
      <w:pPr>
        <w:pBdr>
          <w:top w:val="single" w:sz="4" w:space="1" w:color="auto"/>
        </w:pBdr>
        <w:spacing w:line="276" w:lineRule="auto"/>
        <w:jc w:val="both"/>
        <w:rPr>
          <w:noProof/>
        </w:rPr>
      </w:pPr>
      <w:r w:rsidRPr="000230FB">
        <w:rPr>
          <w:noProof/>
        </w:rPr>
        <w:t>* Действителен собственик на клиент – юридическо лице е:</w:t>
      </w:r>
    </w:p>
    <w:p w:rsidR="00337688" w:rsidRPr="000230FB" w:rsidRDefault="00337688" w:rsidP="00337688">
      <w:pPr>
        <w:pBdr>
          <w:top w:val="single" w:sz="4" w:space="1" w:color="auto"/>
        </w:pBdr>
        <w:spacing w:line="276" w:lineRule="auto"/>
        <w:jc w:val="both"/>
        <w:rPr>
          <w:noProof/>
        </w:rPr>
      </w:pPr>
      <w:r w:rsidRPr="000230FB">
        <w:rPr>
          <w:noProof/>
        </w:rPr>
        <w:t>1. физическо лице или физически лица, които пряко или непряко притежават повече от 25 на сто от дяловете или от капитала на клиент-юридическо лице, или на друга подобна структура, или пряко или непряко го контролират;</w:t>
      </w:r>
    </w:p>
    <w:p w:rsidR="00337688" w:rsidRPr="000230FB" w:rsidRDefault="00337688" w:rsidP="00337688">
      <w:pPr>
        <w:pBdr>
          <w:top w:val="single" w:sz="4" w:space="1" w:color="auto"/>
        </w:pBdr>
        <w:spacing w:line="276" w:lineRule="auto"/>
        <w:jc w:val="both"/>
        <w:rPr>
          <w:noProof/>
        </w:rPr>
      </w:pPr>
      <w:r w:rsidRPr="000230FB">
        <w:rPr>
          <w:noProof/>
        </w:rPr>
        <w:t>2. физическо лице или физически лица, в полза на които се управлява или разпределя 25 на сто или повече от имуществото, когато клиент е фондация, организация с нестопанска цел или друго лице, което осъществява доверително управление на имущество или разпределение на имущество в полза на трети лица;</w:t>
      </w:r>
    </w:p>
    <w:p w:rsidR="00337688" w:rsidRPr="000230FB" w:rsidRDefault="00337688" w:rsidP="00337688">
      <w:pPr>
        <w:pBdr>
          <w:top w:val="single" w:sz="4" w:space="1" w:color="auto"/>
        </w:pBdr>
        <w:spacing w:line="276" w:lineRule="auto"/>
        <w:jc w:val="both"/>
        <w:rPr>
          <w:noProof/>
        </w:rPr>
      </w:pPr>
      <w:r w:rsidRPr="000230FB">
        <w:rPr>
          <w:noProof/>
        </w:rPr>
        <w:lastRenderedPageBreak/>
        <w:t xml:space="preserve">3. група от физически лица, в чиято полза е създадена или действа фондация, организация с идеална цел или лице, осъществяващо доверително  управление на имущество или разпределение на имущество в полза на трети лица, ако тези лица не са определени, но са определяеми по определени признаци. </w:t>
      </w:r>
    </w:p>
    <w:p w:rsidR="00337688" w:rsidRPr="000230FB" w:rsidRDefault="00337688" w:rsidP="00337688">
      <w:pPr>
        <w:tabs>
          <w:tab w:val="center" w:pos="4153"/>
          <w:tab w:val="right" w:pos="8306"/>
        </w:tabs>
        <w:spacing w:line="276" w:lineRule="auto"/>
        <w:jc w:val="right"/>
        <w:rPr>
          <w:b/>
          <w:i/>
          <w:noProof/>
        </w:rPr>
      </w:pPr>
    </w:p>
    <w:p w:rsidR="00337688" w:rsidRPr="000230FB" w:rsidRDefault="00337688" w:rsidP="00337688">
      <w:pPr>
        <w:tabs>
          <w:tab w:val="center" w:pos="4153"/>
          <w:tab w:val="right" w:pos="8306"/>
        </w:tabs>
        <w:spacing w:line="276" w:lineRule="auto"/>
        <w:jc w:val="right"/>
        <w:rPr>
          <w:b/>
          <w:i/>
          <w:noProof/>
        </w:rPr>
      </w:pPr>
    </w:p>
    <w:p w:rsidR="00337688" w:rsidRPr="000230FB" w:rsidRDefault="00337688" w:rsidP="00D45E40">
      <w:pPr>
        <w:tabs>
          <w:tab w:val="center" w:pos="4153"/>
          <w:tab w:val="right" w:pos="8306"/>
        </w:tabs>
        <w:spacing w:line="276" w:lineRule="auto"/>
        <w:rPr>
          <w:b/>
          <w:i/>
          <w:noProof/>
        </w:rPr>
      </w:pPr>
    </w:p>
    <w:p w:rsidR="00C5338D" w:rsidRPr="000230FB" w:rsidRDefault="00C5338D" w:rsidP="00067DE4">
      <w:pPr>
        <w:tabs>
          <w:tab w:val="center" w:pos="4703"/>
          <w:tab w:val="right" w:pos="9406"/>
        </w:tabs>
        <w:spacing w:line="276" w:lineRule="auto"/>
        <w:rPr>
          <w:b/>
          <w:bCs/>
          <w:i/>
          <w:noProof/>
          <w:shd w:val="clear" w:color="auto" w:fill="FFFFFF"/>
          <w:lang w:val="ru-RU"/>
        </w:rPr>
      </w:pPr>
    </w:p>
    <w:p w:rsidR="00337688" w:rsidRPr="000230FB" w:rsidRDefault="00337688" w:rsidP="00337688">
      <w:pPr>
        <w:tabs>
          <w:tab w:val="center" w:pos="4703"/>
          <w:tab w:val="right" w:pos="9406"/>
        </w:tabs>
        <w:spacing w:line="276" w:lineRule="auto"/>
        <w:jc w:val="right"/>
        <w:rPr>
          <w:b/>
          <w:i/>
          <w:noProof/>
          <w:lang w:val="ru-RU"/>
        </w:rPr>
      </w:pPr>
      <w:r w:rsidRPr="000230FB">
        <w:rPr>
          <w:b/>
          <w:bCs/>
          <w:i/>
          <w:noProof/>
          <w:shd w:val="clear" w:color="auto" w:fill="FFFFFF"/>
        </w:rPr>
        <w:t>Образец</w:t>
      </w:r>
      <w:r w:rsidRPr="000230FB">
        <w:rPr>
          <w:b/>
          <w:bCs/>
          <w:noProof/>
          <w:shd w:val="clear" w:color="auto" w:fill="FFFFFF"/>
        </w:rPr>
        <w:t xml:space="preserve"> </w:t>
      </w:r>
      <w:r w:rsidRPr="000230FB">
        <w:rPr>
          <w:b/>
          <w:i/>
          <w:noProof/>
        </w:rPr>
        <w:t xml:space="preserve"> № </w:t>
      </w:r>
      <w:r w:rsidR="00960C1C" w:rsidRPr="000230FB">
        <w:rPr>
          <w:b/>
          <w:i/>
          <w:noProof/>
          <w:lang w:val="ru-RU"/>
        </w:rPr>
        <w:t>6</w:t>
      </w:r>
    </w:p>
    <w:p w:rsidR="00337688" w:rsidRPr="000230FB" w:rsidRDefault="00337688" w:rsidP="00337688">
      <w:pPr>
        <w:spacing w:line="276" w:lineRule="auto"/>
        <w:ind w:left="2160" w:hanging="2160"/>
        <w:jc w:val="center"/>
        <w:outlineLvl w:val="0"/>
        <w:rPr>
          <w:b/>
          <w:noProof/>
        </w:rPr>
      </w:pPr>
    </w:p>
    <w:p w:rsidR="00337688" w:rsidRPr="000230FB" w:rsidRDefault="00337688" w:rsidP="00337688">
      <w:pPr>
        <w:spacing w:line="276" w:lineRule="auto"/>
        <w:ind w:left="2160" w:hanging="2160"/>
        <w:jc w:val="center"/>
        <w:outlineLvl w:val="0"/>
        <w:rPr>
          <w:b/>
          <w:noProof/>
        </w:rPr>
      </w:pPr>
      <w:r w:rsidRPr="000230FB">
        <w:rPr>
          <w:b/>
          <w:noProof/>
        </w:rPr>
        <w:t>Д Е К Л А Р А Ц И Я</w:t>
      </w:r>
    </w:p>
    <w:p w:rsidR="00337688" w:rsidRPr="000230FB" w:rsidRDefault="00337688" w:rsidP="00337688">
      <w:pPr>
        <w:spacing w:line="276" w:lineRule="auto"/>
        <w:rPr>
          <w:b/>
          <w:noProof/>
        </w:rPr>
      </w:pPr>
    </w:p>
    <w:p w:rsidR="00337688" w:rsidRPr="000230FB" w:rsidRDefault="00337688" w:rsidP="00337688">
      <w:pPr>
        <w:spacing w:line="276" w:lineRule="auto"/>
        <w:ind w:left="720" w:hanging="720"/>
        <w:jc w:val="center"/>
        <w:rPr>
          <w:b/>
          <w:noProof/>
        </w:rPr>
      </w:pPr>
      <w:r w:rsidRPr="000230FB">
        <w:rPr>
          <w:b/>
          <w:noProof/>
        </w:rPr>
        <w:t xml:space="preserve">за съгласие с клаузите на проекта за договор </w:t>
      </w:r>
    </w:p>
    <w:p w:rsidR="00337688" w:rsidRPr="000230FB" w:rsidRDefault="00337688" w:rsidP="00337688">
      <w:pPr>
        <w:spacing w:line="276" w:lineRule="auto"/>
        <w:ind w:left="720" w:hanging="720"/>
        <w:jc w:val="center"/>
        <w:rPr>
          <w:b/>
          <w:noProof/>
        </w:rPr>
      </w:pPr>
    </w:p>
    <w:p w:rsidR="00337688" w:rsidRPr="000230FB" w:rsidRDefault="00337688" w:rsidP="00337688">
      <w:pPr>
        <w:spacing w:line="276" w:lineRule="auto"/>
        <w:ind w:left="720" w:hanging="720"/>
        <w:jc w:val="center"/>
        <w:rPr>
          <w:b/>
          <w:noProof/>
        </w:rPr>
      </w:pPr>
    </w:p>
    <w:p w:rsidR="00337688" w:rsidRPr="000230FB" w:rsidRDefault="00337688" w:rsidP="00337688">
      <w:pPr>
        <w:spacing w:line="276" w:lineRule="auto"/>
        <w:ind w:hanging="720"/>
        <w:rPr>
          <w:noProof/>
        </w:rPr>
      </w:pPr>
    </w:p>
    <w:p w:rsidR="00337688" w:rsidRPr="000230FB" w:rsidRDefault="00337688" w:rsidP="00337688">
      <w:pPr>
        <w:spacing w:line="276" w:lineRule="auto"/>
        <w:jc w:val="both"/>
        <w:rPr>
          <w:lang w:eastAsia="en-US"/>
        </w:rPr>
      </w:pPr>
      <w:r w:rsidRPr="000230FB">
        <w:rPr>
          <w:noProof/>
        </w:rPr>
        <w:t>Долуподписаният /-ната/ …………………………………………………………..….., с ЕГН ……………………, в качеството ми на ………………………………….</w:t>
      </w:r>
      <w:r w:rsidRPr="000230FB">
        <w:rPr>
          <w:i/>
          <w:iCs/>
          <w:noProof/>
        </w:rPr>
        <w:t xml:space="preserve">(посочете длъжността) </w:t>
      </w:r>
      <w:r w:rsidRPr="000230FB">
        <w:rPr>
          <w:noProof/>
        </w:rPr>
        <w:t>на………........................................................…...</w:t>
      </w:r>
      <w:r w:rsidRPr="000230FB">
        <w:rPr>
          <w:i/>
          <w:iCs/>
          <w:noProof/>
        </w:rPr>
        <w:t>(посочете наименованието на участника</w:t>
      </w:r>
      <w:r w:rsidRPr="000230FB">
        <w:rPr>
          <w:i/>
          <w:noProof/>
        </w:rPr>
        <w:t>)</w:t>
      </w:r>
      <w:r w:rsidRPr="000230FB">
        <w:rPr>
          <w:noProof/>
        </w:rPr>
        <w:t xml:space="preserve"> – участник в открита процедура по ЗОП с предмет:</w:t>
      </w:r>
      <w:r w:rsidRPr="000230FB">
        <w:rPr>
          <w:b/>
          <w:noProof/>
        </w:rPr>
        <w:t xml:space="preserve"> </w:t>
      </w:r>
      <w:r w:rsidR="00A207D6" w:rsidRPr="000230FB">
        <w:rPr>
          <w:b/>
          <w:bCs/>
          <w:noProof/>
        </w:rPr>
        <w:t>„Доставка на 1</w:t>
      </w:r>
      <w:r w:rsidR="00A207D6" w:rsidRPr="000230FB">
        <w:rPr>
          <w:b/>
          <w:bCs/>
          <w:noProof/>
          <w:lang w:val="en-US"/>
        </w:rPr>
        <w:t>7</w:t>
      </w:r>
      <w:r w:rsidR="00A207D6" w:rsidRPr="000230FB">
        <w:rPr>
          <w:b/>
          <w:bCs/>
          <w:noProof/>
        </w:rPr>
        <w:t xml:space="preserve"> броя леки автомобили</w:t>
      </w:r>
      <w:r w:rsidR="00A207D6" w:rsidRPr="000230FB">
        <w:rPr>
          <w:b/>
          <w:bCs/>
          <w:noProof/>
          <w:lang w:val="en-US"/>
        </w:rPr>
        <w:t xml:space="preserve"> </w:t>
      </w:r>
      <w:r w:rsidR="00A207D6" w:rsidRPr="000230FB">
        <w:rPr>
          <w:b/>
          <w:bCs/>
          <w:noProof/>
        </w:rPr>
        <w:t>за нуждите на НСИ“</w:t>
      </w:r>
    </w:p>
    <w:p w:rsidR="00337688" w:rsidRPr="000230FB" w:rsidRDefault="00337688" w:rsidP="00337688">
      <w:pPr>
        <w:spacing w:before="120" w:line="276" w:lineRule="auto"/>
        <w:rPr>
          <w:b/>
          <w:noProof/>
        </w:rPr>
      </w:pPr>
    </w:p>
    <w:p w:rsidR="00337688" w:rsidRPr="000230FB" w:rsidRDefault="00BD4095" w:rsidP="00337688">
      <w:pPr>
        <w:spacing w:before="120" w:line="276" w:lineRule="auto"/>
        <w:jc w:val="center"/>
        <w:rPr>
          <w:b/>
          <w:noProof/>
        </w:rPr>
      </w:pPr>
      <w:r w:rsidRPr="000230FB">
        <w:rPr>
          <w:b/>
          <w:noProof/>
        </w:rPr>
        <w:t>Д Е К Л А Р И Р А М</w:t>
      </w:r>
      <w:r w:rsidR="00337688" w:rsidRPr="000230FB">
        <w:rPr>
          <w:b/>
          <w:noProof/>
        </w:rPr>
        <w:t>, ЧЕ:</w:t>
      </w:r>
    </w:p>
    <w:p w:rsidR="00337688" w:rsidRPr="000230FB" w:rsidRDefault="00337688" w:rsidP="00337688">
      <w:pPr>
        <w:tabs>
          <w:tab w:val="left" w:pos="2100"/>
        </w:tabs>
        <w:spacing w:before="120" w:line="276" w:lineRule="auto"/>
        <w:ind w:firstLine="708"/>
        <w:jc w:val="both"/>
        <w:rPr>
          <w:noProof/>
        </w:rPr>
      </w:pPr>
      <w:r w:rsidRPr="000230FB">
        <w:rPr>
          <w:noProof/>
        </w:rPr>
        <w:tab/>
      </w:r>
    </w:p>
    <w:p w:rsidR="00337688" w:rsidRPr="000230FB" w:rsidRDefault="00337688" w:rsidP="00337688">
      <w:pPr>
        <w:spacing w:before="120" w:line="276" w:lineRule="auto"/>
        <w:ind w:firstLine="708"/>
        <w:jc w:val="both"/>
        <w:rPr>
          <w:noProof/>
        </w:rPr>
      </w:pPr>
      <w:r w:rsidRPr="000230FB">
        <w:rPr>
          <w:noProof/>
        </w:rPr>
        <w:t xml:space="preserve">Представляваното от мен дружество/обединение………………….. </w:t>
      </w:r>
      <w:r w:rsidRPr="000230FB">
        <w:rPr>
          <w:i/>
          <w:noProof/>
        </w:rPr>
        <w:t>(наименование на участника)</w:t>
      </w:r>
      <w:r w:rsidRPr="000230FB">
        <w:rPr>
          <w:noProof/>
        </w:rPr>
        <w:t xml:space="preserve"> - като участник в откритата процедура за възлагане на настоящата обществена поръчка приема условията на приложения към документацията за участие проект на договор за изпълнение на обществена поръчка. </w:t>
      </w:r>
    </w:p>
    <w:p w:rsidR="00337688" w:rsidRPr="000230FB" w:rsidRDefault="00337688" w:rsidP="00337688">
      <w:pPr>
        <w:spacing w:before="120" w:line="276" w:lineRule="auto"/>
        <w:jc w:val="both"/>
        <w:rPr>
          <w:noProof/>
        </w:rPr>
      </w:pPr>
    </w:p>
    <w:p w:rsidR="00337688" w:rsidRPr="000230FB" w:rsidRDefault="00337688" w:rsidP="00337688">
      <w:pPr>
        <w:spacing w:before="120" w:line="276" w:lineRule="auto"/>
        <w:jc w:val="both"/>
        <w:rPr>
          <w:noProof/>
        </w:rPr>
      </w:pPr>
    </w:p>
    <w:p w:rsidR="00337688" w:rsidRPr="000230FB" w:rsidRDefault="00337688" w:rsidP="00337688">
      <w:pPr>
        <w:spacing w:before="120" w:line="276" w:lineRule="auto"/>
        <w:jc w:val="both"/>
        <w:rPr>
          <w:noProof/>
        </w:rPr>
      </w:pPr>
    </w:p>
    <w:p w:rsidR="00337688" w:rsidRPr="000230FB" w:rsidRDefault="00337688" w:rsidP="00337688">
      <w:pPr>
        <w:spacing w:before="120" w:line="276" w:lineRule="auto"/>
        <w:jc w:val="both"/>
        <w:rPr>
          <w:b/>
          <w:noProof/>
        </w:rPr>
      </w:pPr>
    </w:p>
    <w:p w:rsidR="00337688" w:rsidRPr="000230FB" w:rsidRDefault="00A207D6" w:rsidP="00337688">
      <w:pPr>
        <w:spacing w:line="276" w:lineRule="auto"/>
        <w:rPr>
          <w:noProof/>
        </w:rPr>
      </w:pPr>
      <w:r w:rsidRPr="000230FB">
        <w:rPr>
          <w:noProof/>
        </w:rPr>
        <w:t>……………2017</w:t>
      </w:r>
      <w:r w:rsidR="00337688" w:rsidRPr="000230FB">
        <w:rPr>
          <w:noProof/>
        </w:rPr>
        <w:t xml:space="preserve"> г.                </w:t>
      </w:r>
      <w:r w:rsidR="00337688" w:rsidRPr="000230FB">
        <w:rPr>
          <w:noProof/>
        </w:rPr>
        <w:tab/>
        <w:t xml:space="preserve"> </w:t>
      </w:r>
      <w:r w:rsidR="00337688" w:rsidRPr="000230FB">
        <w:rPr>
          <w:noProof/>
        </w:rPr>
        <w:tab/>
        <w:t xml:space="preserve">     Декларатор: ……………………….........</w:t>
      </w:r>
    </w:p>
    <w:p w:rsidR="00337688" w:rsidRPr="000230FB" w:rsidRDefault="00337688" w:rsidP="00337688">
      <w:pPr>
        <w:spacing w:line="276" w:lineRule="auto"/>
        <w:rPr>
          <w:i/>
          <w:iCs/>
          <w:noProof/>
        </w:rPr>
      </w:pPr>
      <w:r w:rsidRPr="000230FB">
        <w:rPr>
          <w:i/>
          <w:iCs/>
          <w:noProof/>
        </w:rPr>
        <w:t>(дата на подписване)                                                                           (подпис и печат)</w:t>
      </w:r>
    </w:p>
    <w:p w:rsidR="00D45E40" w:rsidRDefault="00D45E40">
      <w:pPr>
        <w:spacing w:after="200" w:line="276" w:lineRule="auto"/>
        <w:rPr>
          <w:noProof/>
        </w:rPr>
      </w:pPr>
      <w:r>
        <w:rPr>
          <w:noProof/>
        </w:rPr>
        <w:br w:type="page"/>
      </w:r>
    </w:p>
    <w:p w:rsidR="00337688" w:rsidRPr="000230FB" w:rsidRDefault="00337688" w:rsidP="00067DE4">
      <w:pPr>
        <w:tabs>
          <w:tab w:val="left" w:pos="7458"/>
        </w:tabs>
        <w:spacing w:after="160" w:line="259" w:lineRule="auto"/>
        <w:rPr>
          <w:rFonts w:eastAsiaTheme="minorHAnsi"/>
          <w:b/>
          <w:i/>
          <w:lang w:val="ru-RU" w:eastAsia="en-US"/>
        </w:rPr>
      </w:pPr>
    </w:p>
    <w:p w:rsidR="00337688" w:rsidRPr="000230FB" w:rsidRDefault="00337688" w:rsidP="00337688">
      <w:pPr>
        <w:tabs>
          <w:tab w:val="left" w:pos="7458"/>
        </w:tabs>
        <w:spacing w:after="160" w:line="259" w:lineRule="auto"/>
        <w:jc w:val="right"/>
        <w:rPr>
          <w:rFonts w:eastAsiaTheme="minorHAnsi"/>
          <w:b/>
          <w:i/>
          <w:lang w:val="ru-RU" w:eastAsia="en-US"/>
        </w:rPr>
      </w:pPr>
      <w:r w:rsidRPr="000230FB">
        <w:rPr>
          <w:rFonts w:eastAsiaTheme="minorHAnsi"/>
          <w:b/>
          <w:i/>
          <w:lang w:eastAsia="en-US"/>
        </w:rPr>
        <w:t xml:space="preserve">Образец № </w:t>
      </w:r>
      <w:r w:rsidR="00960C1C" w:rsidRPr="000230FB">
        <w:rPr>
          <w:rFonts w:eastAsiaTheme="minorHAnsi"/>
          <w:b/>
          <w:i/>
          <w:lang w:val="ru-RU" w:eastAsia="en-US"/>
        </w:rPr>
        <w:t>7</w:t>
      </w:r>
    </w:p>
    <w:p w:rsidR="00337688" w:rsidRPr="000230FB" w:rsidRDefault="00337688" w:rsidP="00337688">
      <w:pPr>
        <w:spacing w:after="160" w:line="259" w:lineRule="auto"/>
        <w:jc w:val="center"/>
        <w:rPr>
          <w:rFonts w:eastAsiaTheme="minorHAnsi"/>
          <w:b/>
          <w:lang w:eastAsia="en-US"/>
        </w:rPr>
      </w:pPr>
    </w:p>
    <w:p w:rsidR="00337688" w:rsidRPr="000230FB" w:rsidRDefault="00337688" w:rsidP="00337688">
      <w:pPr>
        <w:spacing w:after="160" w:line="259" w:lineRule="auto"/>
        <w:jc w:val="center"/>
        <w:rPr>
          <w:rFonts w:eastAsiaTheme="minorHAnsi"/>
          <w:b/>
          <w:lang w:eastAsia="en-US"/>
        </w:rPr>
      </w:pPr>
    </w:p>
    <w:p w:rsidR="00337688" w:rsidRPr="000230FB" w:rsidRDefault="00337688" w:rsidP="00337688">
      <w:pPr>
        <w:spacing w:after="160" w:line="259" w:lineRule="auto"/>
        <w:jc w:val="center"/>
        <w:rPr>
          <w:rFonts w:eastAsiaTheme="minorHAnsi"/>
          <w:b/>
          <w:lang w:eastAsia="en-US"/>
        </w:rPr>
      </w:pPr>
      <w:r w:rsidRPr="000230FB">
        <w:rPr>
          <w:rFonts w:eastAsiaTheme="minorHAnsi"/>
          <w:b/>
          <w:lang w:eastAsia="en-US"/>
        </w:rPr>
        <w:t>ДЕКЛАРАЦИЯ</w:t>
      </w:r>
    </w:p>
    <w:p w:rsidR="00337688" w:rsidRPr="000230FB" w:rsidRDefault="00337688" w:rsidP="00337688">
      <w:pPr>
        <w:spacing w:after="160" w:line="259" w:lineRule="auto"/>
        <w:jc w:val="center"/>
        <w:rPr>
          <w:rFonts w:eastAsiaTheme="minorHAnsi"/>
          <w:b/>
          <w:lang w:eastAsia="en-US"/>
        </w:rPr>
      </w:pPr>
      <w:r w:rsidRPr="000230FB">
        <w:rPr>
          <w:rFonts w:eastAsiaTheme="minorHAnsi"/>
          <w:b/>
          <w:lang w:eastAsia="en-US"/>
        </w:rPr>
        <w:t>за срока на валидност на офертата</w:t>
      </w:r>
    </w:p>
    <w:p w:rsidR="00337688" w:rsidRPr="000230FB" w:rsidRDefault="00337688" w:rsidP="00337688">
      <w:pPr>
        <w:spacing w:after="160" w:line="259" w:lineRule="auto"/>
        <w:rPr>
          <w:rFonts w:eastAsiaTheme="minorHAnsi"/>
          <w:lang w:eastAsia="en-US"/>
        </w:rPr>
      </w:pPr>
    </w:p>
    <w:p w:rsidR="00337688" w:rsidRPr="000230FB" w:rsidRDefault="00337688" w:rsidP="00337688">
      <w:pPr>
        <w:spacing w:after="160" w:line="276" w:lineRule="auto"/>
        <w:jc w:val="both"/>
        <w:rPr>
          <w:lang w:eastAsia="en-US"/>
        </w:rPr>
      </w:pPr>
      <w:r w:rsidRPr="000230FB">
        <w:rPr>
          <w:rFonts w:eastAsiaTheme="minorHAnsi"/>
          <w:lang w:eastAsia="en-US"/>
        </w:rPr>
        <w:tab/>
      </w:r>
      <w:r w:rsidRPr="000230FB">
        <w:rPr>
          <w:noProof/>
        </w:rPr>
        <w:t>Долуподписаният/-ната/ …………………………………………………………..….., с ЕГН ……………………, в качеството ми на ………………………………….</w:t>
      </w:r>
      <w:r w:rsidRPr="000230FB">
        <w:rPr>
          <w:i/>
          <w:iCs/>
          <w:noProof/>
        </w:rPr>
        <w:t xml:space="preserve">(посочете длъжността) </w:t>
      </w:r>
      <w:r w:rsidRPr="000230FB">
        <w:rPr>
          <w:noProof/>
        </w:rPr>
        <w:t>на………........................................................…...</w:t>
      </w:r>
      <w:r w:rsidRPr="000230FB">
        <w:rPr>
          <w:i/>
          <w:iCs/>
          <w:noProof/>
        </w:rPr>
        <w:t>(посочете наименованието на участника</w:t>
      </w:r>
      <w:r w:rsidRPr="000230FB">
        <w:rPr>
          <w:i/>
          <w:noProof/>
        </w:rPr>
        <w:t>)</w:t>
      </w:r>
      <w:r w:rsidRPr="000230FB">
        <w:rPr>
          <w:noProof/>
        </w:rPr>
        <w:t xml:space="preserve"> за участие в открита процедура за възлагане на обществена поръчка с предмет</w:t>
      </w:r>
      <w:r w:rsidRPr="000230FB">
        <w:rPr>
          <w:b/>
          <w:noProof/>
        </w:rPr>
        <w:t xml:space="preserve">: </w:t>
      </w:r>
      <w:r w:rsidR="00A207D6" w:rsidRPr="000230FB">
        <w:rPr>
          <w:b/>
          <w:bCs/>
          <w:noProof/>
        </w:rPr>
        <w:t>„Доставка на 1</w:t>
      </w:r>
      <w:r w:rsidR="00A207D6" w:rsidRPr="000230FB">
        <w:rPr>
          <w:b/>
          <w:bCs/>
          <w:noProof/>
          <w:lang w:val="en-US"/>
        </w:rPr>
        <w:t>7</w:t>
      </w:r>
      <w:r w:rsidR="00A207D6" w:rsidRPr="000230FB">
        <w:rPr>
          <w:b/>
          <w:bCs/>
          <w:noProof/>
        </w:rPr>
        <w:t xml:space="preserve"> броя леки автомобили</w:t>
      </w:r>
      <w:r w:rsidR="00A207D6" w:rsidRPr="000230FB">
        <w:rPr>
          <w:b/>
          <w:bCs/>
          <w:noProof/>
          <w:lang w:val="en-US"/>
        </w:rPr>
        <w:t xml:space="preserve"> </w:t>
      </w:r>
      <w:r w:rsidR="00A207D6" w:rsidRPr="000230FB">
        <w:rPr>
          <w:b/>
          <w:bCs/>
          <w:noProof/>
        </w:rPr>
        <w:t>за нуждите на НСИ“</w:t>
      </w:r>
    </w:p>
    <w:p w:rsidR="00337688" w:rsidRPr="000230FB" w:rsidRDefault="00337688" w:rsidP="00337688">
      <w:pPr>
        <w:spacing w:before="120" w:line="276" w:lineRule="auto"/>
        <w:rPr>
          <w:b/>
          <w:noProof/>
        </w:rPr>
      </w:pPr>
    </w:p>
    <w:p w:rsidR="00337688" w:rsidRPr="000230FB" w:rsidRDefault="00BD4095" w:rsidP="00337688">
      <w:pPr>
        <w:spacing w:before="120" w:line="276" w:lineRule="auto"/>
        <w:jc w:val="center"/>
        <w:rPr>
          <w:b/>
          <w:noProof/>
        </w:rPr>
      </w:pPr>
      <w:r w:rsidRPr="000230FB">
        <w:rPr>
          <w:b/>
          <w:noProof/>
        </w:rPr>
        <w:t>Д Е К Л А Р И Р А М</w:t>
      </w:r>
      <w:r w:rsidR="00337688" w:rsidRPr="000230FB">
        <w:rPr>
          <w:b/>
          <w:noProof/>
        </w:rPr>
        <w:t>, ЧЕ:</w:t>
      </w:r>
    </w:p>
    <w:p w:rsidR="00337688" w:rsidRPr="000230FB" w:rsidRDefault="00337688" w:rsidP="00337688">
      <w:pPr>
        <w:spacing w:before="120" w:line="276" w:lineRule="auto"/>
        <w:jc w:val="center"/>
        <w:rPr>
          <w:b/>
          <w:noProof/>
        </w:rPr>
      </w:pPr>
    </w:p>
    <w:p w:rsidR="00337688" w:rsidRPr="000230FB" w:rsidRDefault="00337688" w:rsidP="00337688">
      <w:pPr>
        <w:tabs>
          <w:tab w:val="left" w:pos="709"/>
        </w:tabs>
        <w:spacing w:after="160" w:line="259" w:lineRule="auto"/>
        <w:jc w:val="both"/>
        <w:rPr>
          <w:noProof/>
        </w:rPr>
      </w:pPr>
      <w:r w:rsidRPr="000230FB">
        <w:rPr>
          <w:noProof/>
        </w:rPr>
        <w:t xml:space="preserve">Настоящата оферта е валидна за срок от </w:t>
      </w:r>
      <w:r w:rsidR="00A207D6" w:rsidRPr="000230FB">
        <w:rPr>
          <w:noProof/>
        </w:rPr>
        <w:t xml:space="preserve">………… (минимум </w:t>
      </w:r>
      <w:r w:rsidR="001D3FFF" w:rsidRPr="000230FB">
        <w:rPr>
          <w:b/>
          <w:noProof/>
          <w:lang w:val="ru-RU"/>
        </w:rPr>
        <w:t>90</w:t>
      </w:r>
      <w:r w:rsidRPr="000230FB">
        <w:rPr>
          <w:b/>
          <w:noProof/>
        </w:rPr>
        <w:t xml:space="preserve"> /</w:t>
      </w:r>
      <w:r w:rsidR="001D3FFF" w:rsidRPr="000230FB">
        <w:rPr>
          <w:b/>
          <w:noProof/>
        </w:rPr>
        <w:t>деветдесет</w:t>
      </w:r>
      <w:r w:rsidRPr="000230FB">
        <w:rPr>
          <w:b/>
          <w:noProof/>
        </w:rPr>
        <w:t>/ дни</w:t>
      </w:r>
      <w:r w:rsidR="00A207D6" w:rsidRPr="000230FB">
        <w:rPr>
          <w:b/>
          <w:noProof/>
        </w:rPr>
        <w:t>)</w:t>
      </w:r>
      <w:r w:rsidRPr="000230FB">
        <w:rPr>
          <w:b/>
          <w:noProof/>
        </w:rPr>
        <w:t xml:space="preserve"> </w:t>
      </w:r>
      <w:r w:rsidRPr="000230FB">
        <w:rPr>
          <w:noProof/>
        </w:rPr>
        <w:t>от крайния срок за подаване на оферти, считаме се за обвързани с нея, като офертата може да бъде приета във всеки един момент преди изтичане на този срок.</w:t>
      </w:r>
    </w:p>
    <w:p w:rsidR="00337688" w:rsidRPr="000230FB" w:rsidRDefault="00337688" w:rsidP="00337688">
      <w:pPr>
        <w:tabs>
          <w:tab w:val="left" w:pos="1589"/>
        </w:tabs>
        <w:spacing w:after="160" w:line="259" w:lineRule="auto"/>
        <w:rPr>
          <w:rFonts w:eastAsiaTheme="minorHAnsi"/>
          <w:lang w:eastAsia="en-US"/>
        </w:rPr>
      </w:pPr>
    </w:p>
    <w:p w:rsidR="00337688" w:rsidRPr="000230FB" w:rsidRDefault="00337688" w:rsidP="00337688">
      <w:pPr>
        <w:spacing w:before="120" w:line="276" w:lineRule="auto"/>
        <w:jc w:val="both"/>
        <w:rPr>
          <w:noProof/>
        </w:rPr>
      </w:pPr>
    </w:p>
    <w:p w:rsidR="00337688" w:rsidRPr="000230FB" w:rsidRDefault="00337688" w:rsidP="00337688">
      <w:pPr>
        <w:spacing w:before="120" w:line="276" w:lineRule="auto"/>
        <w:jc w:val="both"/>
        <w:rPr>
          <w:b/>
          <w:noProof/>
        </w:rPr>
      </w:pPr>
    </w:p>
    <w:p w:rsidR="00337688" w:rsidRPr="000230FB" w:rsidRDefault="00A207D6" w:rsidP="00337688">
      <w:pPr>
        <w:spacing w:line="276" w:lineRule="auto"/>
        <w:rPr>
          <w:noProof/>
        </w:rPr>
      </w:pPr>
      <w:r w:rsidRPr="000230FB">
        <w:rPr>
          <w:noProof/>
        </w:rPr>
        <w:t>……………2017</w:t>
      </w:r>
      <w:r w:rsidR="00337688" w:rsidRPr="000230FB">
        <w:rPr>
          <w:noProof/>
        </w:rPr>
        <w:t xml:space="preserve"> г.                </w:t>
      </w:r>
      <w:r w:rsidR="00337688" w:rsidRPr="000230FB">
        <w:rPr>
          <w:noProof/>
        </w:rPr>
        <w:tab/>
        <w:t xml:space="preserve"> </w:t>
      </w:r>
      <w:r w:rsidR="00337688" w:rsidRPr="000230FB">
        <w:rPr>
          <w:noProof/>
        </w:rPr>
        <w:tab/>
        <w:t xml:space="preserve">     Декларатор: ……………………….........</w:t>
      </w:r>
    </w:p>
    <w:p w:rsidR="00337688" w:rsidRPr="000230FB" w:rsidRDefault="00337688" w:rsidP="00337688">
      <w:pPr>
        <w:spacing w:line="276" w:lineRule="auto"/>
        <w:rPr>
          <w:i/>
          <w:iCs/>
          <w:noProof/>
        </w:rPr>
      </w:pPr>
      <w:r w:rsidRPr="000230FB">
        <w:rPr>
          <w:i/>
          <w:iCs/>
          <w:noProof/>
        </w:rPr>
        <w:t>(дата на подписване)                                                                           (подпис и печат)</w:t>
      </w:r>
    </w:p>
    <w:p w:rsidR="00337688" w:rsidRPr="000230FB" w:rsidRDefault="00337688" w:rsidP="00337688">
      <w:pPr>
        <w:spacing w:line="276" w:lineRule="auto"/>
        <w:rPr>
          <w:noProof/>
        </w:rPr>
      </w:pPr>
    </w:p>
    <w:p w:rsidR="00D45E40" w:rsidRDefault="00D45E40">
      <w:pPr>
        <w:spacing w:after="200" w:line="276" w:lineRule="auto"/>
        <w:rPr>
          <w:noProof/>
        </w:rPr>
      </w:pPr>
      <w:r>
        <w:rPr>
          <w:noProof/>
        </w:rPr>
        <w:br w:type="page"/>
      </w:r>
    </w:p>
    <w:p w:rsidR="00C5338D" w:rsidRPr="000230FB" w:rsidRDefault="00C5338D" w:rsidP="00337688">
      <w:pPr>
        <w:spacing w:line="276" w:lineRule="auto"/>
        <w:rPr>
          <w:noProof/>
        </w:rPr>
      </w:pPr>
    </w:p>
    <w:p w:rsidR="00337688" w:rsidRPr="000230FB" w:rsidRDefault="00337688" w:rsidP="00C5338D">
      <w:pPr>
        <w:spacing w:line="276" w:lineRule="auto"/>
        <w:ind w:left="6372" w:firstLine="708"/>
        <w:rPr>
          <w:b/>
          <w:i/>
          <w:noProof/>
          <w:lang w:val="ru-RU"/>
        </w:rPr>
      </w:pPr>
      <w:r w:rsidRPr="000230FB">
        <w:rPr>
          <w:b/>
          <w:i/>
          <w:noProof/>
        </w:rPr>
        <w:t xml:space="preserve">Образец № </w:t>
      </w:r>
      <w:r w:rsidR="00960C1C" w:rsidRPr="000230FB">
        <w:rPr>
          <w:b/>
          <w:i/>
          <w:noProof/>
          <w:lang w:val="ru-RU"/>
        </w:rPr>
        <w:t>8</w:t>
      </w:r>
    </w:p>
    <w:p w:rsidR="00337688" w:rsidRPr="000230FB" w:rsidRDefault="00337688" w:rsidP="00337688">
      <w:pPr>
        <w:spacing w:line="276" w:lineRule="auto"/>
        <w:rPr>
          <w:noProof/>
        </w:rPr>
      </w:pPr>
    </w:p>
    <w:p w:rsidR="00337688" w:rsidRPr="000230FB" w:rsidRDefault="00337688" w:rsidP="00337688">
      <w:pPr>
        <w:spacing w:line="276" w:lineRule="auto"/>
        <w:rPr>
          <w:b/>
          <w:noProof/>
        </w:rPr>
      </w:pPr>
      <w:r w:rsidRPr="000230FB">
        <w:rPr>
          <w:noProof/>
        </w:rPr>
        <w:tab/>
      </w:r>
      <w:r w:rsidRPr="000230FB">
        <w:rPr>
          <w:noProof/>
        </w:rPr>
        <w:tab/>
      </w:r>
      <w:r w:rsidRPr="000230FB">
        <w:rPr>
          <w:noProof/>
        </w:rPr>
        <w:tab/>
      </w:r>
      <w:r w:rsidRPr="000230FB">
        <w:rPr>
          <w:noProof/>
        </w:rPr>
        <w:tab/>
      </w:r>
      <w:r w:rsidRPr="000230FB">
        <w:rPr>
          <w:noProof/>
        </w:rPr>
        <w:tab/>
      </w:r>
      <w:r w:rsidRPr="000230FB">
        <w:rPr>
          <w:noProof/>
        </w:rPr>
        <w:tab/>
      </w:r>
      <w:r w:rsidRPr="000230FB">
        <w:rPr>
          <w:noProof/>
        </w:rPr>
        <w:tab/>
      </w:r>
      <w:r w:rsidRPr="000230FB">
        <w:rPr>
          <w:b/>
          <w:noProof/>
        </w:rPr>
        <w:t>ДО</w:t>
      </w:r>
    </w:p>
    <w:p w:rsidR="00337688" w:rsidRPr="000230FB" w:rsidRDefault="00337688" w:rsidP="00337688">
      <w:pPr>
        <w:spacing w:line="276" w:lineRule="auto"/>
        <w:rPr>
          <w:b/>
          <w:noProof/>
        </w:rPr>
      </w:pPr>
      <w:r w:rsidRPr="000230FB">
        <w:rPr>
          <w:b/>
          <w:noProof/>
        </w:rPr>
        <w:tab/>
      </w:r>
      <w:r w:rsidRPr="000230FB">
        <w:rPr>
          <w:b/>
          <w:noProof/>
        </w:rPr>
        <w:tab/>
      </w:r>
      <w:r w:rsidRPr="000230FB">
        <w:rPr>
          <w:b/>
          <w:noProof/>
        </w:rPr>
        <w:tab/>
      </w:r>
      <w:r w:rsidRPr="000230FB">
        <w:rPr>
          <w:b/>
          <w:noProof/>
        </w:rPr>
        <w:tab/>
      </w:r>
      <w:r w:rsidRPr="000230FB">
        <w:rPr>
          <w:b/>
          <w:noProof/>
        </w:rPr>
        <w:tab/>
      </w:r>
      <w:r w:rsidRPr="000230FB">
        <w:rPr>
          <w:b/>
          <w:noProof/>
        </w:rPr>
        <w:tab/>
      </w:r>
      <w:r w:rsidRPr="000230FB">
        <w:rPr>
          <w:b/>
          <w:noProof/>
        </w:rPr>
        <w:tab/>
        <w:t xml:space="preserve">НАЦИОНАЛЕН СТАТИСТИЧЕСКИ </w:t>
      </w:r>
      <w:r w:rsidRPr="000230FB">
        <w:rPr>
          <w:b/>
          <w:noProof/>
        </w:rPr>
        <w:tab/>
      </w:r>
      <w:r w:rsidRPr="000230FB">
        <w:rPr>
          <w:b/>
          <w:noProof/>
        </w:rPr>
        <w:tab/>
      </w:r>
      <w:r w:rsidRPr="000230FB">
        <w:rPr>
          <w:b/>
          <w:noProof/>
        </w:rPr>
        <w:tab/>
      </w:r>
      <w:r w:rsidRPr="000230FB">
        <w:rPr>
          <w:b/>
          <w:noProof/>
        </w:rPr>
        <w:tab/>
      </w:r>
      <w:r w:rsidRPr="000230FB">
        <w:rPr>
          <w:b/>
          <w:noProof/>
        </w:rPr>
        <w:tab/>
      </w:r>
      <w:r w:rsidRPr="000230FB">
        <w:rPr>
          <w:b/>
          <w:noProof/>
        </w:rPr>
        <w:tab/>
      </w:r>
      <w:r w:rsidRPr="000230FB">
        <w:rPr>
          <w:b/>
          <w:noProof/>
        </w:rPr>
        <w:tab/>
        <w:t>ИНСТИТУТ</w:t>
      </w:r>
    </w:p>
    <w:p w:rsidR="00337688" w:rsidRPr="000230FB" w:rsidRDefault="00337688" w:rsidP="00337688">
      <w:pPr>
        <w:tabs>
          <w:tab w:val="left" w:pos="4962"/>
        </w:tabs>
        <w:spacing w:line="276" w:lineRule="auto"/>
        <w:rPr>
          <w:b/>
          <w:noProof/>
        </w:rPr>
      </w:pPr>
      <w:r w:rsidRPr="000230FB">
        <w:rPr>
          <w:b/>
          <w:noProof/>
        </w:rPr>
        <w:tab/>
        <w:t>гр. София, ул. Панайот Волов № 2</w:t>
      </w:r>
      <w:r w:rsidRPr="000230FB">
        <w:rPr>
          <w:b/>
          <w:noProof/>
        </w:rPr>
        <w:tab/>
      </w:r>
      <w:r w:rsidRPr="000230FB">
        <w:rPr>
          <w:b/>
          <w:noProof/>
        </w:rPr>
        <w:tab/>
      </w:r>
    </w:p>
    <w:p w:rsidR="00337688" w:rsidRPr="000230FB" w:rsidRDefault="00337688" w:rsidP="00337688">
      <w:pPr>
        <w:suppressAutoHyphens/>
        <w:spacing w:before="240" w:after="60" w:line="276" w:lineRule="auto"/>
        <w:ind w:right="70"/>
        <w:jc w:val="center"/>
        <w:outlineLvl w:val="4"/>
        <w:rPr>
          <w:b/>
          <w:bCs/>
          <w:noProof/>
        </w:rPr>
      </w:pPr>
      <w:r w:rsidRPr="000230FB">
        <w:rPr>
          <w:b/>
          <w:bCs/>
          <w:noProof/>
        </w:rPr>
        <w:t>ТЕХНИЧЕСКО ПРЕДЛОЖЕНИЕ</w:t>
      </w:r>
    </w:p>
    <w:p w:rsidR="00337688" w:rsidRPr="000230FB" w:rsidRDefault="00337688" w:rsidP="00337688">
      <w:pPr>
        <w:spacing w:line="276" w:lineRule="auto"/>
        <w:jc w:val="both"/>
        <w:rPr>
          <w:noProof/>
          <w:lang w:eastAsia="en-US"/>
        </w:rPr>
      </w:pPr>
      <w:r w:rsidRPr="000230FB">
        <w:rPr>
          <w:noProof/>
        </w:rPr>
        <w:t xml:space="preserve">за участие в открита процедура за възлагане на обществена поръчка с предмет: </w:t>
      </w:r>
      <w:r w:rsidR="00A207D6" w:rsidRPr="000230FB">
        <w:rPr>
          <w:b/>
          <w:bCs/>
          <w:noProof/>
        </w:rPr>
        <w:t>„Доставка на 1</w:t>
      </w:r>
      <w:r w:rsidR="00A207D6" w:rsidRPr="000230FB">
        <w:rPr>
          <w:b/>
          <w:bCs/>
          <w:noProof/>
          <w:lang w:val="en-US"/>
        </w:rPr>
        <w:t>7</w:t>
      </w:r>
      <w:r w:rsidR="00A207D6" w:rsidRPr="000230FB">
        <w:rPr>
          <w:b/>
          <w:bCs/>
          <w:noProof/>
        </w:rPr>
        <w:t xml:space="preserve"> броя леки автомобили</w:t>
      </w:r>
      <w:r w:rsidR="00A207D6" w:rsidRPr="000230FB">
        <w:rPr>
          <w:b/>
          <w:bCs/>
          <w:noProof/>
          <w:lang w:val="en-US"/>
        </w:rPr>
        <w:t xml:space="preserve"> </w:t>
      </w:r>
      <w:r w:rsidR="00A207D6" w:rsidRPr="000230FB">
        <w:rPr>
          <w:b/>
          <w:bCs/>
          <w:noProof/>
        </w:rPr>
        <w:t>за нуждите на НСИ“</w:t>
      </w:r>
    </w:p>
    <w:p w:rsidR="00337688" w:rsidRPr="000230FB" w:rsidRDefault="00337688" w:rsidP="00337688">
      <w:pPr>
        <w:suppressAutoHyphens/>
        <w:spacing w:before="120" w:line="276" w:lineRule="auto"/>
        <w:ind w:right="70"/>
        <w:jc w:val="both"/>
        <w:rPr>
          <w:noProof/>
        </w:rPr>
      </w:pPr>
      <w:r w:rsidRPr="000230FB">
        <w:rPr>
          <w:noProof/>
        </w:rPr>
        <w:t>......................................................................................................................................................</w:t>
      </w:r>
    </w:p>
    <w:p w:rsidR="00337688" w:rsidRPr="000230FB" w:rsidRDefault="00337688" w:rsidP="00337688">
      <w:pPr>
        <w:tabs>
          <w:tab w:val="left" w:pos="709"/>
        </w:tabs>
        <w:suppressAutoHyphens/>
        <w:spacing w:before="120" w:after="120" w:line="276" w:lineRule="auto"/>
        <w:jc w:val="both"/>
        <w:rPr>
          <w:b/>
          <w:bCs/>
          <w:noProof/>
          <w:lang w:eastAsia="pl-PL"/>
        </w:rPr>
      </w:pPr>
      <w:r w:rsidRPr="000230FB">
        <w:rPr>
          <w:noProof/>
          <w:lang w:eastAsia="pl-PL"/>
        </w:rPr>
        <w:t>[</w:t>
      </w:r>
      <w:r w:rsidRPr="000230FB">
        <w:rPr>
          <w:i/>
          <w:iCs/>
          <w:noProof/>
          <w:lang w:eastAsia="pl-PL"/>
        </w:rPr>
        <w:t>наименование на участника</w:t>
      </w:r>
      <w:r w:rsidRPr="000230FB">
        <w:rPr>
          <w:noProof/>
          <w:lang w:eastAsia="pl-PL"/>
        </w:rPr>
        <w:t>],</w:t>
      </w:r>
    </w:p>
    <w:p w:rsidR="00337688" w:rsidRPr="000230FB" w:rsidRDefault="00337688" w:rsidP="00337688">
      <w:pPr>
        <w:tabs>
          <w:tab w:val="left" w:pos="709"/>
        </w:tabs>
        <w:suppressAutoHyphens/>
        <w:spacing w:before="120" w:after="120" w:line="276" w:lineRule="auto"/>
        <w:jc w:val="both"/>
        <w:rPr>
          <w:noProof/>
          <w:lang w:eastAsia="pl-PL"/>
        </w:rPr>
      </w:pPr>
      <w:r w:rsidRPr="000230FB">
        <w:rPr>
          <w:noProof/>
          <w:lang w:eastAsia="pl-PL"/>
        </w:rPr>
        <w:t>с</w:t>
      </w:r>
      <w:r w:rsidRPr="000230FB">
        <w:rPr>
          <w:i/>
          <w:iCs/>
          <w:noProof/>
          <w:lang w:eastAsia="pl-PL"/>
        </w:rPr>
        <w:t xml:space="preserve"> </w:t>
      </w:r>
      <w:r w:rsidRPr="000230FB">
        <w:rPr>
          <w:noProof/>
          <w:lang w:eastAsia="pl-PL"/>
        </w:rPr>
        <w:t xml:space="preserve">БУЛСТАТ/ЕИК/Номер на регистрация в съответната държава [.................…], регистрирано в [......................…] с данни по регистрацията: […], регистрация по ДДС: [..........................................…………………………………………………………………….], </w:t>
      </w:r>
    </w:p>
    <w:p w:rsidR="00337688" w:rsidRPr="000230FB" w:rsidRDefault="00337688" w:rsidP="00337688">
      <w:pPr>
        <w:tabs>
          <w:tab w:val="left" w:pos="709"/>
        </w:tabs>
        <w:suppressAutoHyphens/>
        <w:spacing w:before="120" w:after="120" w:line="276" w:lineRule="auto"/>
        <w:jc w:val="both"/>
        <w:rPr>
          <w:noProof/>
          <w:lang w:eastAsia="pl-PL"/>
        </w:rPr>
      </w:pPr>
      <w:r w:rsidRPr="000230FB">
        <w:rPr>
          <w:noProof/>
          <w:lang w:eastAsia="pl-PL"/>
        </w:rPr>
        <w:t>със седалище [........................................................................................................................…] и адрес на управление [........................................................................................................…],</w:t>
      </w:r>
    </w:p>
    <w:p w:rsidR="00337688" w:rsidRPr="000230FB" w:rsidRDefault="00337688" w:rsidP="00337688">
      <w:pPr>
        <w:tabs>
          <w:tab w:val="left" w:pos="709"/>
        </w:tabs>
        <w:suppressAutoHyphens/>
        <w:spacing w:before="120" w:after="120" w:line="276" w:lineRule="auto"/>
        <w:jc w:val="both"/>
        <w:rPr>
          <w:noProof/>
          <w:lang w:eastAsia="pl-PL"/>
        </w:rPr>
      </w:pPr>
      <w:r w:rsidRPr="000230FB">
        <w:rPr>
          <w:noProof/>
          <w:lang w:eastAsia="pl-PL"/>
        </w:rPr>
        <w:t>адрес за кореспонденция: [..........................................................................................…], телефон за контакт [...............................…], факс [.........................................................…], електронна поща [................................................................…………………………………..]</w:t>
      </w:r>
    </w:p>
    <w:p w:rsidR="00337688" w:rsidRPr="000230FB" w:rsidRDefault="00337688" w:rsidP="00337688">
      <w:pPr>
        <w:tabs>
          <w:tab w:val="left" w:pos="709"/>
        </w:tabs>
        <w:suppressAutoHyphens/>
        <w:spacing w:before="120" w:after="120" w:line="276" w:lineRule="auto"/>
        <w:jc w:val="both"/>
        <w:rPr>
          <w:noProof/>
          <w:lang w:eastAsia="pl-PL"/>
        </w:rPr>
      </w:pPr>
      <w:r w:rsidRPr="000230FB">
        <w:rPr>
          <w:noProof/>
          <w:lang w:eastAsia="pl-PL"/>
        </w:rPr>
        <w:t>банкова сметка: [.................................................................................………………………...]</w:t>
      </w:r>
    </w:p>
    <w:p w:rsidR="00337688" w:rsidRPr="000230FB" w:rsidRDefault="00337688" w:rsidP="00337688">
      <w:pPr>
        <w:tabs>
          <w:tab w:val="left" w:pos="709"/>
        </w:tabs>
        <w:suppressAutoHyphens/>
        <w:spacing w:before="120" w:after="120" w:line="276" w:lineRule="auto"/>
        <w:jc w:val="both"/>
        <w:rPr>
          <w:noProof/>
          <w:lang w:eastAsia="pl-PL"/>
        </w:rPr>
      </w:pPr>
      <w:r w:rsidRPr="000230FB">
        <w:rPr>
          <w:noProof/>
          <w:lang w:eastAsia="pl-PL"/>
        </w:rPr>
        <w:t>представлявано от ...........................................................................................[</w:t>
      </w:r>
      <w:r w:rsidRPr="000230FB">
        <w:rPr>
          <w:i/>
          <w:iCs/>
          <w:noProof/>
          <w:lang w:eastAsia="pl-PL"/>
        </w:rPr>
        <w:t>трите имена</w:t>
      </w:r>
      <w:r w:rsidRPr="000230FB">
        <w:rPr>
          <w:noProof/>
          <w:lang w:eastAsia="pl-PL"/>
        </w:rPr>
        <w:t>] в качеството на .......................................................................[</w:t>
      </w:r>
      <w:r w:rsidRPr="000230FB">
        <w:rPr>
          <w:i/>
          <w:iCs/>
          <w:noProof/>
          <w:lang w:eastAsia="pl-PL"/>
        </w:rPr>
        <w:t>длъжност, или друго качество</w:t>
      </w:r>
      <w:r w:rsidRPr="000230FB">
        <w:rPr>
          <w:noProof/>
          <w:lang w:eastAsia="pl-PL"/>
        </w:rPr>
        <w:t>]</w:t>
      </w:r>
    </w:p>
    <w:p w:rsidR="00337688" w:rsidRPr="000230FB" w:rsidRDefault="00337688" w:rsidP="00337688">
      <w:pPr>
        <w:suppressAutoHyphens/>
        <w:spacing w:before="120" w:line="276" w:lineRule="auto"/>
        <w:ind w:right="70"/>
        <w:jc w:val="both"/>
        <w:rPr>
          <w:rFonts w:eastAsia="Calibri"/>
          <w:noProof/>
          <w:lang w:eastAsia="en-US"/>
        </w:rPr>
      </w:pPr>
    </w:p>
    <w:p w:rsidR="00337688" w:rsidRPr="000230FB" w:rsidRDefault="00337688" w:rsidP="00337688">
      <w:pPr>
        <w:suppressAutoHyphens/>
        <w:spacing w:before="120" w:line="276" w:lineRule="auto"/>
        <w:ind w:firstLine="540"/>
        <w:jc w:val="both"/>
        <w:rPr>
          <w:b/>
          <w:bCs/>
          <w:noProof/>
          <w:lang w:eastAsia="ar-SA"/>
        </w:rPr>
      </w:pPr>
      <w:r w:rsidRPr="000230FB">
        <w:rPr>
          <w:b/>
          <w:bCs/>
          <w:noProof/>
          <w:lang w:eastAsia="ar-SA"/>
        </w:rPr>
        <w:t>УВАЖАЕМИ ДАМИ И ГОСПОДА,</w:t>
      </w:r>
    </w:p>
    <w:p w:rsidR="00337688" w:rsidRPr="000230FB" w:rsidRDefault="00337688" w:rsidP="00337688">
      <w:pPr>
        <w:spacing w:line="276" w:lineRule="auto"/>
        <w:jc w:val="both"/>
        <w:rPr>
          <w:noProof/>
          <w:lang w:eastAsia="en-US"/>
        </w:rPr>
      </w:pPr>
      <w:r w:rsidRPr="000230FB">
        <w:rPr>
          <w:rFonts w:eastAsia="Calibri"/>
          <w:noProof/>
          <w:lang w:eastAsia="en-US"/>
        </w:rPr>
        <w:t xml:space="preserve">С настоящото Ви представяме нашето техническо предложение за изпълнение на обявената от Вас процедура </w:t>
      </w:r>
      <w:r w:rsidRPr="000230FB">
        <w:rPr>
          <w:noProof/>
          <w:lang w:eastAsia="ar-SA"/>
        </w:rPr>
        <w:t xml:space="preserve">за възлагане на обществена поръчка с предмет: </w:t>
      </w:r>
      <w:r w:rsidR="00A207D6" w:rsidRPr="000230FB">
        <w:rPr>
          <w:b/>
          <w:bCs/>
          <w:noProof/>
        </w:rPr>
        <w:t>„Доставка на 1</w:t>
      </w:r>
      <w:r w:rsidR="00A207D6" w:rsidRPr="000230FB">
        <w:rPr>
          <w:b/>
          <w:bCs/>
          <w:noProof/>
          <w:lang w:val="en-US"/>
        </w:rPr>
        <w:t>7</w:t>
      </w:r>
      <w:r w:rsidR="00A207D6" w:rsidRPr="000230FB">
        <w:rPr>
          <w:b/>
          <w:bCs/>
          <w:noProof/>
        </w:rPr>
        <w:t xml:space="preserve"> броя леки автомобили</w:t>
      </w:r>
      <w:r w:rsidR="00A207D6" w:rsidRPr="000230FB">
        <w:rPr>
          <w:b/>
          <w:bCs/>
          <w:noProof/>
          <w:lang w:val="en-US"/>
        </w:rPr>
        <w:t xml:space="preserve"> </w:t>
      </w:r>
      <w:r w:rsidR="00A207D6" w:rsidRPr="000230FB">
        <w:rPr>
          <w:b/>
          <w:bCs/>
          <w:noProof/>
        </w:rPr>
        <w:t>за нуждите на НСИ“</w:t>
      </w:r>
    </w:p>
    <w:p w:rsidR="00337688" w:rsidRPr="000230FB" w:rsidRDefault="00337688" w:rsidP="00337688">
      <w:pPr>
        <w:spacing w:before="120" w:line="276" w:lineRule="auto"/>
        <w:rPr>
          <w:b/>
          <w:noProof/>
        </w:rPr>
      </w:pPr>
    </w:p>
    <w:p w:rsidR="00C52FAC" w:rsidRPr="000230FB" w:rsidRDefault="00C52FAC" w:rsidP="00C52FAC">
      <w:pPr>
        <w:spacing w:line="276" w:lineRule="auto"/>
        <w:rPr>
          <w:bCs/>
          <w:noProof/>
        </w:rPr>
      </w:pPr>
      <w:r w:rsidRPr="000230FB">
        <w:rPr>
          <w:noProof/>
        </w:rPr>
        <w:t>представяме Ви нашето техническо предложение за изпълнение на обществената поръчка по обявената процедура с горепосочения обект,</w:t>
      </w:r>
      <w:r w:rsidRPr="000230FB">
        <w:rPr>
          <w:b/>
          <w:bCs/>
          <w:noProof/>
        </w:rPr>
        <w:t xml:space="preserve"> </w:t>
      </w:r>
      <w:r w:rsidRPr="000230FB">
        <w:rPr>
          <w:bCs/>
          <w:noProof/>
        </w:rPr>
        <w:t>както следва:</w:t>
      </w:r>
    </w:p>
    <w:p w:rsidR="00C52FAC" w:rsidRPr="000230FB" w:rsidRDefault="00C52FAC" w:rsidP="00C52FAC">
      <w:pPr>
        <w:spacing w:line="276" w:lineRule="auto"/>
        <w:rPr>
          <w:b/>
          <w:noProof/>
        </w:rPr>
      </w:pPr>
    </w:p>
    <w:p w:rsidR="00C52FAC" w:rsidRPr="000230FB" w:rsidRDefault="00C52FAC" w:rsidP="00C52FAC">
      <w:pPr>
        <w:spacing w:line="276" w:lineRule="auto"/>
        <w:rPr>
          <w:b/>
          <w:noProof/>
        </w:rPr>
      </w:pPr>
      <w:r w:rsidRPr="000230FB">
        <w:rPr>
          <w:b/>
          <w:noProof/>
        </w:rPr>
        <w:t xml:space="preserve">Организация за изпълнение на доставката </w:t>
      </w:r>
    </w:p>
    <w:p w:rsidR="00C52FAC" w:rsidRPr="000230FB" w:rsidRDefault="00C52FAC" w:rsidP="00C52FAC">
      <w:pPr>
        <w:numPr>
          <w:ilvl w:val="0"/>
          <w:numId w:val="28"/>
        </w:numPr>
        <w:spacing w:line="276" w:lineRule="auto"/>
        <w:rPr>
          <w:bCs/>
          <w:noProof/>
        </w:rPr>
      </w:pPr>
      <w:r w:rsidRPr="000230FB">
        <w:rPr>
          <w:noProof/>
        </w:rPr>
        <w:t>Предлагаме с</w:t>
      </w:r>
      <w:r w:rsidRPr="000230FB">
        <w:rPr>
          <w:bCs/>
          <w:noProof/>
        </w:rPr>
        <w:t xml:space="preserve">рок за изпълнение : .........................  </w:t>
      </w:r>
      <w:r w:rsidRPr="000230FB">
        <w:rPr>
          <w:bCs/>
          <w:i/>
          <w:noProof/>
          <w:u w:val="single"/>
        </w:rPr>
        <w:t xml:space="preserve">(не повече от </w:t>
      </w:r>
      <w:r w:rsidR="00394A32" w:rsidRPr="000230FB">
        <w:rPr>
          <w:bCs/>
          <w:i/>
          <w:noProof/>
          <w:u w:val="single"/>
        </w:rPr>
        <w:t>4 месеца</w:t>
      </w:r>
      <w:r w:rsidRPr="000230FB">
        <w:rPr>
          <w:bCs/>
          <w:i/>
          <w:noProof/>
          <w:u w:val="single"/>
        </w:rPr>
        <w:t>)</w:t>
      </w:r>
      <w:r w:rsidRPr="000230FB">
        <w:rPr>
          <w:bCs/>
          <w:noProof/>
        </w:rPr>
        <w:t>.</w:t>
      </w:r>
    </w:p>
    <w:p w:rsidR="00C52FAC" w:rsidRPr="000230FB" w:rsidRDefault="00C52FAC" w:rsidP="00C52FAC">
      <w:pPr>
        <w:spacing w:line="276" w:lineRule="auto"/>
        <w:rPr>
          <w:b/>
          <w:noProof/>
        </w:rPr>
      </w:pPr>
      <w:r w:rsidRPr="000230FB">
        <w:rPr>
          <w:b/>
          <w:noProof/>
        </w:rPr>
        <w:t>1. Прилагаме следните документи:</w:t>
      </w:r>
    </w:p>
    <w:p w:rsidR="00C52FAC" w:rsidRPr="000230FB" w:rsidRDefault="00C52FAC" w:rsidP="00C52FAC">
      <w:pPr>
        <w:numPr>
          <w:ilvl w:val="0"/>
          <w:numId w:val="27"/>
        </w:numPr>
        <w:spacing w:line="276" w:lineRule="auto"/>
        <w:rPr>
          <w:noProof/>
        </w:rPr>
      </w:pPr>
      <w:r w:rsidRPr="000230FB">
        <w:rPr>
          <w:noProof/>
        </w:rPr>
        <w:t xml:space="preserve">Технически характеристики на предлаганата стока – попълнена </w:t>
      </w:r>
      <w:r w:rsidRPr="000230FB">
        <w:rPr>
          <w:b/>
          <w:noProof/>
          <w:u w:val="single"/>
        </w:rPr>
        <w:t xml:space="preserve">Таблица 1 </w:t>
      </w:r>
      <w:r w:rsidRPr="000230FB">
        <w:rPr>
          <w:noProof/>
        </w:rPr>
        <w:t>от Техническото задание в съответствие с изискванията на възложителя</w:t>
      </w:r>
      <w:r w:rsidR="00384C15" w:rsidRPr="000230FB">
        <w:rPr>
          <w:noProof/>
        </w:rPr>
        <w:t xml:space="preserve"> (по-долу)</w:t>
      </w:r>
      <w:r w:rsidRPr="000230FB">
        <w:rPr>
          <w:noProof/>
        </w:rPr>
        <w:t>;</w:t>
      </w:r>
    </w:p>
    <w:p w:rsidR="00C52FAC" w:rsidRPr="000230FB" w:rsidRDefault="00C52FAC" w:rsidP="00C52FAC">
      <w:pPr>
        <w:numPr>
          <w:ilvl w:val="0"/>
          <w:numId w:val="27"/>
        </w:numPr>
        <w:spacing w:line="276" w:lineRule="auto"/>
        <w:rPr>
          <w:noProof/>
        </w:rPr>
      </w:pPr>
      <w:r w:rsidRPr="000230FB">
        <w:rPr>
          <w:noProof/>
        </w:rPr>
        <w:lastRenderedPageBreak/>
        <w:t>Данни за производителите на предлаганите автомобили</w:t>
      </w:r>
      <w:r w:rsidRPr="000230FB">
        <w:rPr>
          <w:bCs/>
          <w:noProof/>
        </w:rPr>
        <w:t>, съдържащ име, производствена гама и откога датира производството на предлаганият модел автомобил</w:t>
      </w:r>
      <w:r w:rsidRPr="000230FB">
        <w:rPr>
          <w:noProof/>
        </w:rPr>
        <w:t>;</w:t>
      </w:r>
    </w:p>
    <w:p w:rsidR="00C52FAC" w:rsidRPr="000230FB" w:rsidRDefault="00C52FAC" w:rsidP="00C52FAC">
      <w:pPr>
        <w:numPr>
          <w:ilvl w:val="0"/>
          <w:numId w:val="27"/>
        </w:numPr>
        <w:spacing w:line="276" w:lineRule="auto"/>
        <w:rPr>
          <w:noProof/>
        </w:rPr>
      </w:pPr>
      <w:r w:rsidRPr="000230FB">
        <w:rPr>
          <w:bCs/>
          <w:noProof/>
        </w:rPr>
        <w:t xml:space="preserve">Най-нови оригинални проспекти и каталожни материали </w:t>
      </w:r>
      <w:r w:rsidRPr="000230FB">
        <w:rPr>
          <w:b/>
          <w:bCs/>
          <w:noProof/>
        </w:rPr>
        <w:t>конкретно</w:t>
      </w:r>
      <w:r w:rsidRPr="000230FB">
        <w:rPr>
          <w:bCs/>
          <w:noProof/>
        </w:rPr>
        <w:t xml:space="preserve"> за стоката, предмет на поръчката с приложен превод на български език, ако не са на български</w:t>
      </w:r>
      <w:r w:rsidRPr="000230FB">
        <w:rPr>
          <w:noProof/>
        </w:rPr>
        <w:t>;</w:t>
      </w:r>
    </w:p>
    <w:p w:rsidR="00C52FAC" w:rsidRPr="000230FB" w:rsidRDefault="00C52FAC" w:rsidP="00C52FAC">
      <w:pPr>
        <w:numPr>
          <w:ilvl w:val="0"/>
          <w:numId w:val="27"/>
        </w:numPr>
        <w:spacing w:line="276" w:lineRule="auto"/>
        <w:rPr>
          <w:noProof/>
        </w:rPr>
      </w:pPr>
      <w:r w:rsidRPr="000230FB">
        <w:rPr>
          <w:noProof/>
        </w:rPr>
        <w:t>Наръчник за техническа поддръжка – на български език;</w:t>
      </w:r>
    </w:p>
    <w:p w:rsidR="00C52FAC" w:rsidRPr="000230FB" w:rsidRDefault="00C52FAC" w:rsidP="00C52FAC">
      <w:pPr>
        <w:numPr>
          <w:ilvl w:val="0"/>
          <w:numId w:val="27"/>
        </w:numPr>
        <w:spacing w:line="276" w:lineRule="auto"/>
        <w:rPr>
          <w:noProof/>
        </w:rPr>
      </w:pPr>
      <w:r w:rsidRPr="000230FB">
        <w:rPr>
          <w:noProof/>
        </w:rPr>
        <w:t>Наръчник за употреба /сервизна книжка/ – на български език;</w:t>
      </w:r>
    </w:p>
    <w:p w:rsidR="00C52FAC" w:rsidRPr="000230FB" w:rsidRDefault="00C52FAC" w:rsidP="00C52FAC">
      <w:pPr>
        <w:numPr>
          <w:ilvl w:val="0"/>
          <w:numId w:val="27"/>
        </w:numPr>
        <w:spacing w:line="276" w:lineRule="auto"/>
        <w:rPr>
          <w:noProof/>
        </w:rPr>
      </w:pPr>
      <w:r w:rsidRPr="000230FB">
        <w:rPr>
          <w:noProof/>
        </w:rPr>
        <w:t>За автомобила/ите прилагаме декларации (хомологационни документи) от производителя, за съответствие на предлаганата техника с нормативните изисквания</w:t>
      </w:r>
      <w:r w:rsidRPr="000230FB">
        <w:rPr>
          <w:b/>
          <w:noProof/>
          <w:u w:val="single"/>
        </w:rPr>
        <w:t xml:space="preserve"> EU 6 екологични норми </w:t>
      </w:r>
      <w:r w:rsidRPr="000230FB">
        <w:rPr>
          <w:b/>
          <w:noProof/>
        </w:rPr>
        <w:t xml:space="preserve">(или еквивалент) </w:t>
      </w:r>
      <w:r w:rsidRPr="000230FB">
        <w:rPr>
          <w:noProof/>
        </w:rPr>
        <w:t>в ЕС и България.</w:t>
      </w:r>
    </w:p>
    <w:p w:rsidR="00C52FAC" w:rsidRPr="000230FB" w:rsidRDefault="00C52FAC" w:rsidP="00C52FAC">
      <w:pPr>
        <w:numPr>
          <w:ilvl w:val="0"/>
          <w:numId w:val="27"/>
        </w:numPr>
        <w:spacing w:line="276" w:lineRule="auto"/>
        <w:rPr>
          <w:b/>
          <w:noProof/>
        </w:rPr>
      </w:pPr>
      <w:r w:rsidRPr="000230FB">
        <w:rPr>
          <w:noProof/>
        </w:rPr>
        <w:t>опис на инструментите с които ще бъде окомплектован всеки автомобил.</w:t>
      </w:r>
    </w:p>
    <w:p w:rsidR="00C52FAC" w:rsidRPr="000230FB" w:rsidRDefault="00C52FAC" w:rsidP="00C52FAC">
      <w:pPr>
        <w:spacing w:line="276" w:lineRule="auto"/>
        <w:rPr>
          <w:b/>
          <w:noProof/>
        </w:rPr>
      </w:pPr>
      <w:r w:rsidRPr="000230FB">
        <w:rPr>
          <w:b/>
          <w:noProof/>
        </w:rPr>
        <w:t>2. Гаранционен срок и гаранционни условия:</w:t>
      </w:r>
    </w:p>
    <w:p w:rsidR="00C52FAC" w:rsidRPr="000230FB" w:rsidRDefault="00C52FAC" w:rsidP="00C52FAC">
      <w:pPr>
        <w:spacing w:line="276" w:lineRule="auto"/>
        <w:rPr>
          <w:noProof/>
        </w:rPr>
      </w:pPr>
      <w:r w:rsidRPr="000230FB">
        <w:rPr>
          <w:noProof/>
        </w:rPr>
        <w:t>2.1. гаранционен срок на автомобила/ите .................. (минимум 60 месеца и минимум 100 000 километра), считан от датата на приемателния протокол;</w:t>
      </w:r>
    </w:p>
    <w:p w:rsidR="00C52FAC" w:rsidRPr="000230FB" w:rsidRDefault="00C52FAC" w:rsidP="00C52FAC">
      <w:pPr>
        <w:spacing w:line="276" w:lineRule="auto"/>
        <w:rPr>
          <w:noProof/>
        </w:rPr>
      </w:pPr>
      <w:r w:rsidRPr="000230FB">
        <w:rPr>
          <w:noProof/>
        </w:rPr>
        <w:t>2.2 гаранционен срок на антикорозионното покритие ........................ (за леките автомобили трябва да бъде минимум 10 години)  считан от датата на примателния протокол;</w:t>
      </w:r>
    </w:p>
    <w:p w:rsidR="00337688" w:rsidRPr="000230FB" w:rsidRDefault="00337688" w:rsidP="00337688">
      <w:pPr>
        <w:spacing w:line="276" w:lineRule="auto"/>
        <w:rPr>
          <w:noProof/>
        </w:rPr>
      </w:pPr>
    </w:p>
    <w:p w:rsidR="00337688" w:rsidRPr="000230FB" w:rsidRDefault="00337688" w:rsidP="00337688">
      <w:pPr>
        <w:spacing w:line="276" w:lineRule="auto"/>
        <w:rPr>
          <w:noProof/>
        </w:rPr>
      </w:pPr>
    </w:p>
    <w:p w:rsidR="00337688" w:rsidRPr="000230FB" w:rsidRDefault="00337688" w:rsidP="00337688">
      <w:pPr>
        <w:tabs>
          <w:tab w:val="center" w:pos="4536"/>
          <w:tab w:val="right" w:pos="9072"/>
        </w:tabs>
        <w:spacing w:line="276" w:lineRule="auto"/>
        <w:jc w:val="right"/>
        <w:rPr>
          <w:b/>
          <w:i/>
          <w:noProof/>
        </w:rPr>
      </w:pPr>
    </w:p>
    <w:p w:rsidR="00337688" w:rsidRPr="000230FB" w:rsidRDefault="00337688" w:rsidP="00337688">
      <w:pPr>
        <w:tabs>
          <w:tab w:val="center" w:pos="4536"/>
          <w:tab w:val="right" w:pos="9072"/>
        </w:tabs>
        <w:spacing w:line="276" w:lineRule="auto"/>
        <w:jc w:val="right"/>
        <w:rPr>
          <w:b/>
          <w:i/>
          <w:noProof/>
        </w:rPr>
      </w:pPr>
    </w:p>
    <w:p w:rsidR="00337688" w:rsidRPr="000230FB" w:rsidRDefault="00C52FAC" w:rsidP="00C52FAC">
      <w:pPr>
        <w:tabs>
          <w:tab w:val="center" w:pos="4536"/>
          <w:tab w:val="right" w:pos="9072"/>
        </w:tabs>
        <w:spacing w:line="276" w:lineRule="auto"/>
        <w:rPr>
          <w:b/>
          <w:noProof/>
        </w:rPr>
      </w:pPr>
      <w:r w:rsidRPr="000230FB">
        <w:rPr>
          <w:b/>
          <w:noProof/>
        </w:rPr>
        <w:t>Таблица 1</w:t>
      </w:r>
    </w:p>
    <w:p w:rsidR="00C52FAC" w:rsidRPr="000230FB" w:rsidRDefault="00C52FAC" w:rsidP="00C52FAC">
      <w:pPr>
        <w:tabs>
          <w:tab w:val="center" w:pos="4536"/>
          <w:tab w:val="right" w:pos="9072"/>
        </w:tabs>
        <w:spacing w:line="276" w:lineRule="auto"/>
        <w:rPr>
          <w:noProof/>
        </w:rPr>
      </w:pPr>
    </w:p>
    <w:tbl>
      <w:tblPr>
        <w:tblW w:w="926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6"/>
        <w:gridCol w:w="3499"/>
        <w:gridCol w:w="1368"/>
        <w:gridCol w:w="2242"/>
        <w:gridCol w:w="1735"/>
      </w:tblGrid>
      <w:tr w:rsidR="00C52FAC" w:rsidRPr="000230FB" w:rsidTr="00384C15">
        <w:trPr>
          <w:trHeight w:val="276"/>
        </w:trPr>
        <w:tc>
          <w:tcPr>
            <w:tcW w:w="456" w:type="dxa"/>
            <w:vAlign w:val="bottom"/>
          </w:tcPr>
          <w:p w:rsidR="00C52FAC" w:rsidRPr="000230FB" w:rsidRDefault="00C52FAC" w:rsidP="00C52FAC">
            <w:pPr>
              <w:ind w:right="-34"/>
              <w:jc w:val="center"/>
              <w:rPr>
                <w:b/>
                <w:bCs/>
                <w:sz w:val="20"/>
                <w:szCs w:val="20"/>
                <w:lang w:eastAsia="en-US"/>
              </w:rPr>
            </w:pPr>
            <w:r w:rsidRPr="000230FB">
              <w:rPr>
                <w:b/>
                <w:bCs/>
                <w:sz w:val="20"/>
                <w:szCs w:val="20"/>
                <w:lang w:eastAsia="en-US"/>
              </w:rPr>
              <w:t>№</w:t>
            </w:r>
          </w:p>
        </w:tc>
        <w:tc>
          <w:tcPr>
            <w:tcW w:w="3499" w:type="dxa"/>
            <w:vAlign w:val="bottom"/>
          </w:tcPr>
          <w:p w:rsidR="00C52FAC" w:rsidRPr="000230FB" w:rsidRDefault="00C52FAC" w:rsidP="00C52FAC">
            <w:pPr>
              <w:ind w:right="-34"/>
              <w:jc w:val="center"/>
              <w:rPr>
                <w:b/>
                <w:bCs/>
                <w:sz w:val="20"/>
                <w:szCs w:val="20"/>
                <w:lang w:eastAsia="en-US"/>
              </w:rPr>
            </w:pPr>
            <w:r w:rsidRPr="000230FB">
              <w:rPr>
                <w:b/>
                <w:bCs/>
                <w:sz w:val="20"/>
                <w:szCs w:val="20"/>
                <w:lang w:eastAsia="en-US"/>
              </w:rPr>
              <w:t>Техническа характеристика</w:t>
            </w:r>
          </w:p>
        </w:tc>
        <w:tc>
          <w:tcPr>
            <w:tcW w:w="1368" w:type="dxa"/>
            <w:vAlign w:val="bottom"/>
          </w:tcPr>
          <w:p w:rsidR="00C52FAC" w:rsidRPr="000230FB" w:rsidRDefault="00C52FAC" w:rsidP="00C52FAC">
            <w:pPr>
              <w:ind w:right="-34"/>
              <w:jc w:val="center"/>
              <w:rPr>
                <w:b/>
                <w:bCs/>
                <w:sz w:val="20"/>
                <w:szCs w:val="20"/>
                <w:lang w:eastAsia="en-US"/>
              </w:rPr>
            </w:pPr>
            <w:r w:rsidRPr="000230FB">
              <w:rPr>
                <w:b/>
                <w:bCs/>
                <w:sz w:val="20"/>
                <w:szCs w:val="20"/>
                <w:lang w:eastAsia="en-US"/>
              </w:rPr>
              <w:t>Мярка</w:t>
            </w:r>
          </w:p>
        </w:tc>
        <w:tc>
          <w:tcPr>
            <w:tcW w:w="2202" w:type="dxa"/>
            <w:vAlign w:val="bottom"/>
          </w:tcPr>
          <w:p w:rsidR="00C52FAC" w:rsidRPr="000230FB" w:rsidRDefault="00C52FAC" w:rsidP="00C52FAC">
            <w:pPr>
              <w:ind w:right="-34"/>
              <w:jc w:val="center"/>
              <w:rPr>
                <w:b/>
                <w:bCs/>
                <w:sz w:val="20"/>
                <w:szCs w:val="20"/>
                <w:lang w:val="en-US" w:eastAsia="en-US"/>
              </w:rPr>
            </w:pPr>
            <w:r w:rsidRPr="000230FB">
              <w:rPr>
                <w:b/>
                <w:bCs/>
                <w:sz w:val="20"/>
                <w:szCs w:val="20"/>
                <w:lang w:eastAsia="en-US"/>
              </w:rPr>
              <w:t>Изискване</w:t>
            </w:r>
          </w:p>
        </w:tc>
        <w:tc>
          <w:tcPr>
            <w:tcW w:w="1735" w:type="dxa"/>
            <w:vAlign w:val="bottom"/>
          </w:tcPr>
          <w:p w:rsidR="00C52FAC" w:rsidRPr="000230FB" w:rsidRDefault="00C52FAC" w:rsidP="00C52FAC">
            <w:pPr>
              <w:ind w:right="-34"/>
              <w:jc w:val="center"/>
              <w:rPr>
                <w:b/>
                <w:bCs/>
                <w:sz w:val="20"/>
                <w:szCs w:val="20"/>
                <w:lang w:eastAsia="en-US"/>
              </w:rPr>
            </w:pPr>
            <w:r w:rsidRPr="000230FB">
              <w:rPr>
                <w:b/>
                <w:bCs/>
                <w:sz w:val="20"/>
                <w:szCs w:val="20"/>
                <w:lang w:eastAsia="en-US"/>
              </w:rPr>
              <w:t>Предложение</w:t>
            </w:r>
          </w:p>
        </w:tc>
      </w:tr>
      <w:tr w:rsidR="00C52FAC" w:rsidRPr="000230FB" w:rsidTr="00384C15">
        <w:trPr>
          <w:trHeight w:val="264"/>
        </w:trPr>
        <w:tc>
          <w:tcPr>
            <w:tcW w:w="456" w:type="dxa"/>
            <w:vAlign w:val="bottom"/>
          </w:tcPr>
          <w:p w:rsidR="00C52FAC" w:rsidRPr="000230FB" w:rsidRDefault="00C52FAC" w:rsidP="00C52FAC">
            <w:pPr>
              <w:ind w:right="-34"/>
              <w:jc w:val="center"/>
              <w:rPr>
                <w:b/>
                <w:bCs/>
                <w:sz w:val="20"/>
                <w:szCs w:val="20"/>
                <w:lang w:eastAsia="en-US"/>
              </w:rPr>
            </w:pPr>
            <w:r w:rsidRPr="000230FB">
              <w:rPr>
                <w:b/>
                <w:bCs/>
                <w:sz w:val="20"/>
                <w:szCs w:val="20"/>
                <w:lang w:eastAsia="en-US"/>
              </w:rPr>
              <w:t>1</w:t>
            </w:r>
          </w:p>
        </w:tc>
        <w:tc>
          <w:tcPr>
            <w:tcW w:w="3499" w:type="dxa"/>
            <w:vAlign w:val="bottom"/>
          </w:tcPr>
          <w:p w:rsidR="00C52FAC" w:rsidRPr="000230FB" w:rsidRDefault="00C52FAC" w:rsidP="00C52FAC">
            <w:pPr>
              <w:ind w:right="-34"/>
              <w:jc w:val="center"/>
              <w:rPr>
                <w:b/>
                <w:bCs/>
                <w:sz w:val="20"/>
                <w:szCs w:val="20"/>
                <w:lang w:eastAsia="en-US"/>
              </w:rPr>
            </w:pPr>
            <w:r w:rsidRPr="000230FB">
              <w:rPr>
                <w:b/>
                <w:bCs/>
                <w:sz w:val="20"/>
                <w:szCs w:val="20"/>
                <w:lang w:eastAsia="en-US"/>
              </w:rPr>
              <w:t>2</w:t>
            </w:r>
          </w:p>
        </w:tc>
        <w:tc>
          <w:tcPr>
            <w:tcW w:w="1368" w:type="dxa"/>
            <w:vAlign w:val="bottom"/>
          </w:tcPr>
          <w:p w:rsidR="00C52FAC" w:rsidRPr="000230FB" w:rsidRDefault="00C52FAC" w:rsidP="00C52FAC">
            <w:pPr>
              <w:ind w:right="-34"/>
              <w:jc w:val="center"/>
              <w:rPr>
                <w:b/>
                <w:bCs/>
                <w:sz w:val="20"/>
                <w:szCs w:val="20"/>
                <w:lang w:eastAsia="en-US"/>
              </w:rPr>
            </w:pPr>
            <w:r w:rsidRPr="000230FB">
              <w:rPr>
                <w:b/>
                <w:bCs/>
                <w:sz w:val="20"/>
                <w:szCs w:val="20"/>
                <w:lang w:eastAsia="en-US"/>
              </w:rPr>
              <w:t>3</w:t>
            </w:r>
          </w:p>
        </w:tc>
        <w:tc>
          <w:tcPr>
            <w:tcW w:w="2202" w:type="dxa"/>
            <w:vAlign w:val="bottom"/>
          </w:tcPr>
          <w:p w:rsidR="00C52FAC" w:rsidRPr="000230FB" w:rsidRDefault="00C52FAC" w:rsidP="00C52FAC">
            <w:pPr>
              <w:ind w:right="-34"/>
              <w:jc w:val="center"/>
              <w:rPr>
                <w:b/>
                <w:bCs/>
                <w:sz w:val="20"/>
                <w:szCs w:val="20"/>
                <w:lang w:eastAsia="en-US"/>
              </w:rPr>
            </w:pPr>
            <w:r w:rsidRPr="000230FB">
              <w:rPr>
                <w:b/>
                <w:bCs/>
                <w:sz w:val="20"/>
                <w:szCs w:val="20"/>
                <w:lang w:eastAsia="en-US"/>
              </w:rPr>
              <w:t>4</w:t>
            </w:r>
          </w:p>
        </w:tc>
        <w:tc>
          <w:tcPr>
            <w:tcW w:w="1735" w:type="dxa"/>
            <w:vAlign w:val="bottom"/>
          </w:tcPr>
          <w:p w:rsidR="00C52FAC" w:rsidRPr="000230FB" w:rsidRDefault="00C52FAC" w:rsidP="00C52FAC">
            <w:pPr>
              <w:ind w:right="-34"/>
              <w:jc w:val="center"/>
              <w:rPr>
                <w:b/>
                <w:bCs/>
                <w:sz w:val="20"/>
                <w:szCs w:val="20"/>
                <w:lang w:eastAsia="en-US"/>
              </w:rPr>
            </w:pPr>
            <w:r w:rsidRPr="000230FB">
              <w:rPr>
                <w:b/>
                <w:bCs/>
                <w:sz w:val="20"/>
                <w:szCs w:val="20"/>
                <w:lang w:eastAsia="en-US"/>
              </w:rPr>
              <w:t>5</w:t>
            </w:r>
          </w:p>
        </w:tc>
      </w:tr>
      <w:tr w:rsidR="00C52FAC" w:rsidRPr="000230FB" w:rsidTr="00384C15">
        <w:trPr>
          <w:trHeight w:val="264"/>
        </w:trPr>
        <w:tc>
          <w:tcPr>
            <w:tcW w:w="456" w:type="dxa"/>
            <w:vAlign w:val="center"/>
          </w:tcPr>
          <w:p w:rsidR="00C52FAC" w:rsidRPr="000230FB" w:rsidRDefault="00C52FAC" w:rsidP="00C52FAC">
            <w:pPr>
              <w:ind w:right="-34"/>
              <w:rPr>
                <w:b/>
                <w:bCs/>
                <w:sz w:val="20"/>
                <w:szCs w:val="20"/>
                <w:lang w:eastAsia="en-US"/>
              </w:rPr>
            </w:pPr>
            <w:r w:rsidRPr="000230FB">
              <w:rPr>
                <w:b/>
                <w:bCs/>
                <w:sz w:val="20"/>
                <w:szCs w:val="20"/>
                <w:lang w:eastAsia="en-US"/>
              </w:rPr>
              <w:t> </w:t>
            </w:r>
          </w:p>
        </w:tc>
        <w:tc>
          <w:tcPr>
            <w:tcW w:w="3499" w:type="dxa"/>
            <w:vAlign w:val="bottom"/>
          </w:tcPr>
          <w:p w:rsidR="00C52FAC" w:rsidRPr="000230FB" w:rsidRDefault="00C52FAC" w:rsidP="00C52FAC">
            <w:pPr>
              <w:rPr>
                <w:b/>
                <w:bCs/>
                <w:sz w:val="20"/>
                <w:szCs w:val="20"/>
                <w:lang w:eastAsia="en-US"/>
              </w:rPr>
            </w:pPr>
            <w:r w:rsidRPr="000230FB">
              <w:rPr>
                <w:b/>
                <w:bCs/>
                <w:sz w:val="20"/>
                <w:szCs w:val="20"/>
                <w:lang w:eastAsia="en-US"/>
              </w:rPr>
              <w:t>Марка, модел, производител</w:t>
            </w:r>
          </w:p>
        </w:tc>
        <w:tc>
          <w:tcPr>
            <w:tcW w:w="1368" w:type="dxa"/>
            <w:vAlign w:val="bottom"/>
          </w:tcPr>
          <w:p w:rsidR="00C52FAC" w:rsidRPr="000230FB" w:rsidRDefault="00C52FAC" w:rsidP="00C52FAC">
            <w:pPr>
              <w:rPr>
                <w:sz w:val="20"/>
                <w:szCs w:val="20"/>
                <w:lang w:eastAsia="en-US"/>
              </w:rPr>
            </w:pPr>
            <w:r w:rsidRPr="000230FB">
              <w:rPr>
                <w:sz w:val="20"/>
                <w:szCs w:val="20"/>
                <w:lang w:eastAsia="en-US"/>
              </w:rPr>
              <w:t> </w:t>
            </w:r>
          </w:p>
        </w:tc>
        <w:tc>
          <w:tcPr>
            <w:tcW w:w="2202" w:type="dxa"/>
            <w:vAlign w:val="bottom"/>
          </w:tcPr>
          <w:p w:rsidR="00C52FAC" w:rsidRPr="000230FB" w:rsidRDefault="00C52FAC" w:rsidP="00C52FAC">
            <w:pPr>
              <w:rPr>
                <w:sz w:val="20"/>
                <w:szCs w:val="20"/>
                <w:lang w:eastAsia="en-US"/>
              </w:rPr>
            </w:pPr>
            <w:r w:rsidRPr="000230FB">
              <w:rPr>
                <w:sz w:val="20"/>
                <w:szCs w:val="20"/>
                <w:lang w:eastAsia="en-US"/>
              </w:rPr>
              <w:t> </w:t>
            </w:r>
          </w:p>
        </w:tc>
        <w:tc>
          <w:tcPr>
            <w:tcW w:w="1735" w:type="dxa"/>
            <w:noWrap/>
            <w:vAlign w:val="bottom"/>
          </w:tcPr>
          <w:p w:rsidR="00C52FAC" w:rsidRPr="000230FB" w:rsidRDefault="00C52FAC" w:rsidP="00C52FAC">
            <w:pPr>
              <w:ind w:right="-34"/>
              <w:rPr>
                <w:sz w:val="20"/>
                <w:szCs w:val="20"/>
                <w:lang w:eastAsia="en-US"/>
              </w:rPr>
            </w:pPr>
            <w:r w:rsidRPr="000230FB">
              <w:rPr>
                <w:sz w:val="20"/>
                <w:szCs w:val="20"/>
                <w:lang w:eastAsia="en-US"/>
              </w:rPr>
              <w:t> </w:t>
            </w:r>
          </w:p>
        </w:tc>
      </w:tr>
      <w:tr w:rsidR="00C52FAC" w:rsidRPr="000230FB" w:rsidTr="00384C15">
        <w:trPr>
          <w:trHeight w:val="264"/>
        </w:trPr>
        <w:tc>
          <w:tcPr>
            <w:tcW w:w="456" w:type="dxa"/>
            <w:vAlign w:val="center"/>
          </w:tcPr>
          <w:p w:rsidR="00C52FAC" w:rsidRPr="000230FB" w:rsidRDefault="00C52FAC" w:rsidP="00C52FAC">
            <w:pPr>
              <w:ind w:right="-34"/>
              <w:rPr>
                <w:b/>
                <w:bCs/>
                <w:sz w:val="20"/>
                <w:szCs w:val="20"/>
                <w:lang w:eastAsia="en-US"/>
              </w:rPr>
            </w:pPr>
          </w:p>
        </w:tc>
        <w:tc>
          <w:tcPr>
            <w:tcW w:w="3499" w:type="dxa"/>
            <w:vAlign w:val="center"/>
          </w:tcPr>
          <w:p w:rsidR="00C52FAC" w:rsidRPr="000230FB" w:rsidRDefault="00C52FAC" w:rsidP="00C52FAC">
            <w:pPr>
              <w:rPr>
                <w:b/>
                <w:bCs/>
                <w:sz w:val="20"/>
                <w:szCs w:val="20"/>
                <w:lang w:eastAsia="en-US"/>
              </w:rPr>
            </w:pPr>
            <w:r w:rsidRPr="000230FB">
              <w:rPr>
                <w:b/>
                <w:bCs/>
                <w:sz w:val="20"/>
                <w:szCs w:val="20"/>
                <w:lang w:eastAsia="en-US"/>
              </w:rPr>
              <w:t>Тип купе</w:t>
            </w:r>
          </w:p>
        </w:tc>
        <w:tc>
          <w:tcPr>
            <w:tcW w:w="1368" w:type="dxa"/>
            <w:vAlign w:val="center"/>
          </w:tcPr>
          <w:p w:rsidR="00C52FAC" w:rsidRPr="000230FB" w:rsidRDefault="00C52FAC" w:rsidP="00C52FAC">
            <w:pPr>
              <w:jc w:val="center"/>
              <w:rPr>
                <w:b/>
                <w:bCs/>
                <w:sz w:val="20"/>
                <w:szCs w:val="20"/>
                <w:lang w:eastAsia="en-US"/>
              </w:rPr>
            </w:pPr>
            <w:r w:rsidRPr="000230FB">
              <w:rPr>
                <w:b/>
                <w:bCs/>
                <w:sz w:val="20"/>
                <w:szCs w:val="20"/>
                <w:lang w:eastAsia="en-US"/>
              </w:rPr>
              <w:t> </w:t>
            </w:r>
          </w:p>
        </w:tc>
        <w:tc>
          <w:tcPr>
            <w:tcW w:w="2202" w:type="dxa"/>
            <w:vAlign w:val="center"/>
          </w:tcPr>
          <w:p w:rsidR="00C52FAC" w:rsidRPr="000230FB" w:rsidRDefault="00C52FAC" w:rsidP="00C52FAC">
            <w:pPr>
              <w:jc w:val="center"/>
              <w:rPr>
                <w:sz w:val="20"/>
                <w:szCs w:val="20"/>
                <w:lang w:eastAsia="en-US"/>
              </w:rPr>
            </w:pPr>
            <w:proofErr w:type="spellStart"/>
            <w:r w:rsidRPr="000230FB">
              <w:rPr>
                <w:sz w:val="20"/>
                <w:szCs w:val="20"/>
                <w:lang w:eastAsia="en-US"/>
              </w:rPr>
              <w:t>седан</w:t>
            </w:r>
            <w:proofErr w:type="spellEnd"/>
            <w:r w:rsidRPr="000230FB">
              <w:rPr>
                <w:sz w:val="20"/>
                <w:szCs w:val="20"/>
                <w:lang w:eastAsia="en-US"/>
              </w:rPr>
              <w:t>/</w:t>
            </w:r>
            <w:proofErr w:type="spellStart"/>
            <w:r w:rsidRPr="000230FB">
              <w:rPr>
                <w:sz w:val="20"/>
                <w:szCs w:val="20"/>
                <w:lang w:eastAsia="en-US"/>
              </w:rPr>
              <w:t>хечбек</w:t>
            </w:r>
            <w:proofErr w:type="spellEnd"/>
            <w:r w:rsidRPr="000230FB">
              <w:rPr>
                <w:sz w:val="20"/>
                <w:szCs w:val="20"/>
                <w:lang w:eastAsia="en-US"/>
              </w:rPr>
              <w:t>/</w:t>
            </w:r>
            <w:proofErr w:type="spellStart"/>
            <w:r w:rsidRPr="000230FB">
              <w:rPr>
                <w:sz w:val="20"/>
                <w:szCs w:val="20"/>
                <w:lang w:eastAsia="en-US"/>
              </w:rPr>
              <w:t>комби</w:t>
            </w:r>
            <w:proofErr w:type="spellEnd"/>
          </w:p>
          <w:p w:rsidR="00C52FAC" w:rsidRPr="000230FB" w:rsidRDefault="00C52FAC" w:rsidP="00C52FAC">
            <w:pPr>
              <w:jc w:val="center"/>
              <w:rPr>
                <w:sz w:val="20"/>
                <w:szCs w:val="20"/>
                <w:lang w:eastAsia="en-US"/>
              </w:rPr>
            </w:pPr>
            <w:r w:rsidRPr="000230FB">
              <w:rPr>
                <w:sz w:val="20"/>
                <w:szCs w:val="20"/>
                <w:lang w:eastAsia="en-US"/>
              </w:rPr>
              <w:t>4/5 врати</w:t>
            </w:r>
          </w:p>
        </w:tc>
        <w:tc>
          <w:tcPr>
            <w:tcW w:w="1735" w:type="dxa"/>
            <w:noWrap/>
            <w:vAlign w:val="bottom"/>
          </w:tcPr>
          <w:p w:rsidR="00C52FAC" w:rsidRPr="000230FB" w:rsidRDefault="00C52FAC" w:rsidP="00C52FAC">
            <w:pPr>
              <w:ind w:right="-34"/>
              <w:rPr>
                <w:sz w:val="20"/>
                <w:szCs w:val="20"/>
                <w:lang w:eastAsia="en-US"/>
              </w:rPr>
            </w:pPr>
          </w:p>
        </w:tc>
      </w:tr>
      <w:tr w:rsidR="00C52FAC" w:rsidRPr="000230FB" w:rsidTr="00384C15">
        <w:trPr>
          <w:trHeight w:val="264"/>
        </w:trPr>
        <w:tc>
          <w:tcPr>
            <w:tcW w:w="456" w:type="dxa"/>
            <w:vAlign w:val="bottom"/>
          </w:tcPr>
          <w:p w:rsidR="00C52FAC" w:rsidRPr="000230FB" w:rsidRDefault="00C52FAC" w:rsidP="00C52FAC">
            <w:pPr>
              <w:ind w:right="-34"/>
              <w:jc w:val="right"/>
              <w:rPr>
                <w:b/>
                <w:bCs/>
                <w:sz w:val="20"/>
                <w:szCs w:val="20"/>
                <w:lang w:eastAsia="en-US"/>
              </w:rPr>
            </w:pPr>
            <w:r w:rsidRPr="000230FB">
              <w:rPr>
                <w:b/>
                <w:bCs/>
                <w:sz w:val="20"/>
                <w:szCs w:val="20"/>
                <w:lang w:eastAsia="en-US"/>
              </w:rPr>
              <w:t>1</w:t>
            </w:r>
          </w:p>
        </w:tc>
        <w:tc>
          <w:tcPr>
            <w:tcW w:w="3499" w:type="dxa"/>
            <w:vAlign w:val="bottom"/>
          </w:tcPr>
          <w:p w:rsidR="00C52FAC" w:rsidRPr="000230FB" w:rsidRDefault="00C52FAC" w:rsidP="00C52FAC">
            <w:pPr>
              <w:rPr>
                <w:b/>
                <w:bCs/>
                <w:sz w:val="20"/>
                <w:szCs w:val="20"/>
                <w:lang w:eastAsia="en-US"/>
              </w:rPr>
            </w:pPr>
            <w:r w:rsidRPr="000230FB">
              <w:rPr>
                <w:b/>
                <w:bCs/>
                <w:sz w:val="20"/>
                <w:szCs w:val="20"/>
                <w:lang w:eastAsia="en-US"/>
              </w:rPr>
              <w:t>Двигател</w:t>
            </w:r>
          </w:p>
        </w:tc>
        <w:tc>
          <w:tcPr>
            <w:tcW w:w="1368" w:type="dxa"/>
            <w:vAlign w:val="bottom"/>
          </w:tcPr>
          <w:p w:rsidR="00C52FAC" w:rsidRPr="000230FB" w:rsidRDefault="00C52FAC" w:rsidP="00C52FAC">
            <w:pPr>
              <w:jc w:val="center"/>
              <w:rPr>
                <w:sz w:val="20"/>
                <w:szCs w:val="20"/>
                <w:lang w:eastAsia="en-US"/>
              </w:rPr>
            </w:pPr>
            <w:r w:rsidRPr="000230FB">
              <w:rPr>
                <w:sz w:val="20"/>
                <w:szCs w:val="20"/>
                <w:lang w:eastAsia="en-US"/>
              </w:rPr>
              <w:t> </w:t>
            </w:r>
          </w:p>
        </w:tc>
        <w:tc>
          <w:tcPr>
            <w:tcW w:w="2202" w:type="dxa"/>
            <w:vAlign w:val="bottom"/>
          </w:tcPr>
          <w:p w:rsidR="00C52FAC" w:rsidRPr="000230FB" w:rsidRDefault="00C52FAC" w:rsidP="00C52FAC">
            <w:pPr>
              <w:jc w:val="center"/>
              <w:rPr>
                <w:sz w:val="20"/>
                <w:szCs w:val="20"/>
                <w:lang w:eastAsia="en-US"/>
              </w:rPr>
            </w:pPr>
            <w:r w:rsidRPr="000230FB">
              <w:rPr>
                <w:sz w:val="20"/>
                <w:szCs w:val="20"/>
                <w:lang w:eastAsia="en-US"/>
              </w:rPr>
              <w:t> </w:t>
            </w:r>
          </w:p>
        </w:tc>
        <w:tc>
          <w:tcPr>
            <w:tcW w:w="1735" w:type="dxa"/>
            <w:vAlign w:val="bottom"/>
          </w:tcPr>
          <w:p w:rsidR="00C52FAC" w:rsidRPr="000230FB" w:rsidRDefault="00C52FAC" w:rsidP="00C52FAC">
            <w:pPr>
              <w:ind w:right="-34"/>
              <w:jc w:val="center"/>
              <w:rPr>
                <w:sz w:val="20"/>
                <w:szCs w:val="20"/>
                <w:lang w:eastAsia="en-US"/>
              </w:rPr>
            </w:pPr>
            <w:r w:rsidRPr="000230FB">
              <w:rPr>
                <w:sz w:val="20"/>
                <w:szCs w:val="20"/>
                <w:lang w:eastAsia="en-US"/>
              </w:rPr>
              <w:t> </w:t>
            </w:r>
          </w:p>
        </w:tc>
      </w:tr>
      <w:tr w:rsidR="00C52FAC" w:rsidRPr="000230FB" w:rsidTr="00384C15">
        <w:trPr>
          <w:trHeight w:val="312"/>
        </w:trPr>
        <w:tc>
          <w:tcPr>
            <w:tcW w:w="456" w:type="dxa"/>
            <w:vAlign w:val="bottom"/>
          </w:tcPr>
          <w:p w:rsidR="00C52FAC" w:rsidRPr="000230FB" w:rsidRDefault="00C52FAC" w:rsidP="00C52FAC">
            <w:pPr>
              <w:ind w:right="-34"/>
              <w:jc w:val="right"/>
              <w:rPr>
                <w:sz w:val="20"/>
                <w:szCs w:val="20"/>
                <w:lang w:eastAsia="en-US"/>
              </w:rPr>
            </w:pPr>
            <w:r w:rsidRPr="000230FB">
              <w:rPr>
                <w:sz w:val="20"/>
                <w:szCs w:val="20"/>
                <w:lang w:eastAsia="en-US"/>
              </w:rPr>
              <w:t>1.1</w:t>
            </w:r>
          </w:p>
        </w:tc>
        <w:tc>
          <w:tcPr>
            <w:tcW w:w="3499" w:type="dxa"/>
            <w:vAlign w:val="bottom"/>
          </w:tcPr>
          <w:p w:rsidR="00C52FAC" w:rsidRPr="000230FB" w:rsidRDefault="00C52FAC" w:rsidP="00C52FAC">
            <w:pPr>
              <w:rPr>
                <w:sz w:val="20"/>
                <w:szCs w:val="20"/>
                <w:lang w:eastAsia="en-US"/>
              </w:rPr>
            </w:pPr>
            <w:r w:rsidRPr="000230FB">
              <w:rPr>
                <w:sz w:val="20"/>
                <w:szCs w:val="20"/>
                <w:lang w:eastAsia="en-US"/>
              </w:rPr>
              <w:t>Работен обем</w:t>
            </w:r>
          </w:p>
        </w:tc>
        <w:tc>
          <w:tcPr>
            <w:tcW w:w="1368" w:type="dxa"/>
            <w:vAlign w:val="bottom"/>
          </w:tcPr>
          <w:p w:rsidR="00C52FAC" w:rsidRPr="000230FB" w:rsidRDefault="00C52FAC" w:rsidP="00C52FAC">
            <w:pPr>
              <w:jc w:val="center"/>
              <w:rPr>
                <w:sz w:val="20"/>
                <w:szCs w:val="20"/>
                <w:lang w:eastAsia="en-US"/>
              </w:rPr>
            </w:pPr>
            <w:r w:rsidRPr="000230FB">
              <w:rPr>
                <w:sz w:val="20"/>
                <w:szCs w:val="20"/>
                <w:lang w:eastAsia="en-US"/>
              </w:rPr>
              <w:t>сm</w:t>
            </w:r>
            <w:r w:rsidRPr="000230FB">
              <w:rPr>
                <w:sz w:val="20"/>
                <w:szCs w:val="20"/>
                <w:vertAlign w:val="superscript"/>
                <w:lang w:eastAsia="en-US"/>
              </w:rPr>
              <w:t>3</w:t>
            </w:r>
          </w:p>
        </w:tc>
        <w:tc>
          <w:tcPr>
            <w:tcW w:w="2202" w:type="dxa"/>
            <w:vAlign w:val="bottom"/>
          </w:tcPr>
          <w:p w:rsidR="00C52FAC" w:rsidRPr="000230FB" w:rsidRDefault="00C52FAC" w:rsidP="00C52FAC">
            <w:pPr>
              <w:jc w:val="center"/>
              <w:rPr>
                <w:sz w:val="20"/>
                <w:szCs w:val="20"/>
                <w:lang w:eastAsia="en-US"/>
              </w:rPr>
            </w:pPr>
            <w:r w:rsidRPr="000230FB">
              <w:rPr>
                <w:sz w:val="20"/>
                <w:szCs w:val="20"/>
                <w:lang w:eastAsia="en-US"/>
              </w:rPr>
              <w:t>≥ 1400</w:t>
            </w:r>
          </w:p>
        </w:tc>
        <w:tc>
          <w:tcPr>
            <w:tcW w:w="1735" w:type="dxa"/>
            <w:vAlign w:val="bottom"/>
          </w:tcPr>
          <w:p w:rsidR="00C52FAC" w:rsidRPr="000230FB" w:rsidRDefault="00C52FAC" w:rsidP="00C52FAC">
            <w:pPr>
              <w:ind w:right="-34"/>
              <w:jc w:val="center"/>
              <w:rPr>
                <w:sz w:val="20"/>
                <w:szCs w:val="20"/>
                <w:lang w:eastAsia="en-US"/>
              </w:rPr>
            </w:pPr>
            <w:r w:rsidRPr="000230FB">
              <w:rPr>
                <w:sz w:val="20"/>
                <w:szCs w:val="20"/>
                <w:lang w:eastAsia="en-US"/>
              </w:rPr>
              <w:t> </w:t>
            </w:r>
          </w:p>
        </w:tc>
      </w:tr>
      <w:tr w:rsidR="00C52FAC" w:rsidRPr="000230FB" w:rsidTr="00384C15">
        <w:trPr>
          <w:trHeight w:val="264"/>
        </w:trPr>
        <w:tc>
          <w:tcPr>
            <w:tcW w:w="456" w:type="dxa"/>
            <w:vAlign w:val="bottom"/>
          </w:tcPr>
          <w:p w:rsidR="00C52FAC" w:rsidRPr="000230FB" w:rsidRDefault="00C52FAC" w:rsidP="00C52FAC">
            <w:pPr>
              <w:ind w:right="-34"/>
              <w:jc w:val="right"/>
              <w:rPr>
                <w:sz w:val="20"/>
                <w:szCs w:val="20"/>
                <w:lang w:eastAsia="en-US"/>
              </w:rPr>
            </w:pPr>
            <w:r w:rsidRPr="000230FB">
              <w:rPr>
                <w:sz w:val="20"/>
                <w:szCs w:val="20"/>
                <w:lang w:eastAsia="en-US"/>
              </w:rPr>
              <w:t>1.2</w:t>
            </w:r>
          </w:p>
        </w:tc>
        <w:tc>
          <w:tcPr>
            <w:tcW w:w="3499" w:type="dxa"/>
            <w:vAlign w:val="bottom"/>
          </w:tcPr>
          <w:p w:rsidR="00C52FAC" w:rsidRPr="000230FB" w:rsidRDefault="00C52FAC" w:rsidP="00C52FAC">
            <w:pPr>
              <w:rPr>
                <w:sz w:val="20"/>
                <w:szCs w:val="20"/>
                <w:lang w:eastAsia="en-US"/>
              </w:rPr>
            </w:pPr>
            <w:r w:rsidRPr="000230FB">
              <w:rPr>
                <w:sz w:val="20"/>
                <w:szCs w:val="20"/>
                <w:lang w:eastAsia="en-US"/>
              </w:rPr>
              <w:t>Мощност</w:t>
            </w:r>
          </w:p>
        </w:tc>
        <w:tc>
          <w:tcPr>
            <w:tcW w:w="1368" w:type="dxa"/>
            <w:vAlign w:val="bottom"/>
          </w:tcPr>
          <w:p w:rsidR="00C52FAC" w:rsidRPr="000230FB" w:rsidRDefault="00C52FAC" w:rsidP="00C52FAC">
            <w:pPr>
              <w:jc w:val="center"/>
              <w:rPr>
                <w:sz w:val="20"/>
                <w:szCs w:val="20"/>
                <w:lang w:eastAsia="en-US"/>
              </w:rPr>
            </w:pPr>
            <w:r w:rsidRPr="000230FB">
              <w:rPr>
                <w:sz w:val="20"/>
                <w:szCs w:val="20"/>
                <w:lang w:eastAsia="en-US"/>
              </w:rPr>
              <w:t>к.с.</w:t>
            </w:r>
          </w:p>
        </w:tc>
        <w:tc>
          <w:tcPr>
            <w:tcW w:w="2202" w:type="dxa"/>
            <w:vAlign w:val="bottom"/>
          </w:tcPr>
          <w:p w:rsidR="00C52FAC" w:rsidRPr="000230FB" w:rsidRDefault="00C52FAC" w:rsidP="00C52FAC">
            <w:pPr>
              <w:jc w:val="center"/>
              <w:rPr>
                <w:sz w:val="20"/>
                <w:szCs w:val="20"/>
                <w:lang w:eastAsia="en-US"/>
              </w:rPr>
            </w:pPr>
            <w:r w:rsidRPr="000230FB">
              <w:rPr>
                <w:sz w:val="20"/>
                <w:szCs w:val="20"/>
                <w:lang w:eastAsia="en-US"/>
              </w:rPr>
              <w:t>≥ 115</w:t>
            </w:r>
          </w:p>
        </w:tc>
        <w:tc>
          <w:tcPr>
            <w:tcW w:w="1735" w:type="dxa"/>
            <w:vAlign w:val="bottom"/>
          </w:tcPr>
          <w:p w:rsidR="00C52FAC" w:rsidRPr="000230FB" w:rsidRDefault="00C52FAC" w:rsidP="00C52FAC">
            <w:pPr>
              <w:ind w:right="-34"/>
              <w:jc w:val="center"/>
              <w:rPr>
                <w:sz w:val="20"/>
                <w:szCs w:val="20"/>
                <w:lang w:eastAsia="en-US"/>
              </w:rPr>
            </w:pPr>
            <w:r w:rsidRPr="000230FB">
              <w:rPr>
                <w:sz w:val="20"/>
                <w:szCs w:val="20"/>
                <w:lang w:eastAsia="en-US"/>
              </w:rPr>
              <w:t> </w:t>
            </w:r>
          </w:p>
        </w:tc>
      </w:tr>
      <w:tr w:rsidR="00C52FAC" w:rsidRPr="000230FB" w:rsidTr="00384C15">
        <w:trPr>
          <w:trHeight w:val="264"/>
        </w:trPr>
        <w:tc>
          <w:tcPr>
            <w:tcW w:w="456" w:type="dxa"/>
            <w:vAlign w:val="bottom"/>
          </w:tcPr>
          <w:p w:rsidR="00C52FAC" w:rsidRPr="000230FB" w:rsidRDefault="00C52FAC" w:rsidP="00C52FAC">
            <w:pPr>
              <w:ind w:right="-34"/>
              <w:jc w:val="right"/>
              <w:rPr>
                <w:sz w:val="20"/>
                <w:szCs w:val="20"/>
                <w:lang w:eastAsia="en-US"/>
              </w:rPr>
            </w:pPr>
            <w:r w:rsidRPr="000230FB">
              <w:rPr>
                <w:sz w:val="20"/>
                <w:szCs w:val="20"/>
                <w:lang w:eastAsia="en-US"/>
              </w:rPr>
              <w:t>1.3</w:t>
            </w:r>
          </w:p>
        </w:tc>
        <w:tc>
          <w:tcPr>
            <w:tcW w:w="3499" w:type="dxa"/>
            <w:vAlign w:val="bottom"/>
          </w:tcPr>
          <w:p w:rsidR="00C52FAC" w:rsidRPr="000230FB" w:rsidRDefault="00C52FAC" w:rsidP="00C52FAC">
            <w:pPr>
              <w:rPr>
                <w:sz w:val="20"/>
                <w:szCs w:val="20"/>
                <w:lang w:eastAsia="en-US"/>
              </w:rPr>
            </w:pPr>
            <w:r w:rsidRPr="000230FB">
              <w:rPr>
                <w:sz w:val="20"/>
                <w:szCs w:val="20"/>
                <w:lang w:eastAsia="en-US"/>
              </w:rPr>
              <w:t xml:space="preserve">Гориво </w:t>
            </w:r>
          </w:p>
        </w:tc>
        <w:tc>
          <w:tcPr>
            <w:tcW w:w="1368" w:type="dxa"/>
            <w:vAlign w:val="bottom"/>
          </w:tcPr>
          <w:p w:rsidR="00C52FAC" w:rsidRPr="000230FB" w:rsidRDefault="00C52FAC" w:rsidP="00C52FAC">
            <w:pPr>
              <w:jc w:val="center"/>
              <w:rPr>
                <w:sz w:val="20"/>
                <w:szCs w:val="20"/>
                <w:lang w:eastAsia="en-US"/>
              </w:rPr>
            </w:pPr>
            <w:r w:rsidRPr="000230FB">
              <w:rPr>
                <w:sz w:val="20"/>
                <w:szCs w:val="20"/>
                <w:lang w:eastAsia="en-US"/>
              </w:rPr>
              <w:t> </w:t>
            </w:r>
          </w:p>
        </w:tc>
        <w:tc>
          <w:tcPr>
            <w:tcW w:w="2202" w:type="dxa"/>
            <w:vAlign w:val="bottom"/>
          </w:tcPr>
          <w:p w:rsidR="00C52FAC" w:rsidRPr="000230FB" w:rsidRDefault="00C52FAC" w:rsidP="00C52FAC">
            <w:pPr>
              <w:jc w:val="center"/>
              <w:rPr>
                <w:sz w:val="20"/>
                <w:szCs w:val="20"/>
                <w:lang w:eastAsia="en-US"/>
              </w:rPr>
            </w:pPr>
            <w:r w:rsidRPr="000230FB">
              <w:rPr>
                <w:sz w:val="20"/>
                <w:szCs w:val="20"/>
                <w:lang w:eastAsia="en-US"/>
              </w:rPr>
              <w:t>бензин/дизел/газ/хибрид</w:t>
            </w:r>
          </w:p>
        </w:tc>
        <w:tc>
          <w:tcPr>
            <w:tcW w:w="1735" w:type="dxa"/>
            <w:vAlign w:val="bottom"/>
          </w:tcPr>
          <w:p w:rsidR="00C52FAC" w:rsidRPr="000230FB" w:rsidRDefault="00C52FAC" w:rsidP="00C52FAC">
            <w:pPr>
              <w:ind w:right="-34"/>
              <w:jc w:val="center"/>
              <w:rPr>
                <w:sz w:val="20"/>
                <w:szCs w:val="20"/>
                <w:lang w:eastAsia="en-US"/>
              </w:rPr>
            </w:pPr>
            <w:r w:rsidRPr="000230FB">
              <w:rPr>
                <w:sz w:val="20"/>
                <w:szCs w:val="20"/>
                <w:lang w:eastAsia="en-US"/>
              </w:rPr>
              <w:t> </w:t>
            </w:r>
          </w:p>
        </w:tc>
      </w:tr>
      <w:tr w:rsidR="00C52FAC" w:rsidRPr="000230FB" w:rsidTr="00384C15">
        <w:trPr>
          <w:trHeight w:val="264"/>
        </w:trPr>
        <w:tc>
          <w:tcPr>
            <w:tcW w:w="456" w:type="dxa"/>
            <w:vAlign w:val="bottom"/>
          </w:tcPr>
          <w:p w:rsidR="00C52FAC" w:rsidRPr="000230FB" w:rsidRDefault="00C52FAC" w:rsidP="00C52FAC">
            <w:pPr>
              <w:ind w:right="-34"/>
              <w:jc w:val="right"/>
              <w:rPr>
                <w:b/>
                <w:bCs/>
                <w:sz w:val="20"/>
                <w:szCs w:val="20"/>
                <w:lang w:eastAsia="en-US"/>
              </w:rPr>
            </w:pPr>
            <w:r w:rsidRPr="000230FB">
              <w:rPr>
                <w:b/>
                <w:bCs/>
                <w:sz w:val="20"/>
                <w:szCs w:val="20"/>
                <w:lang w:eastAsia="en-US"/>
              </w:rPr>
              <w:t>2</w:t>
            </w:r>
          </w:p>
        </w:tc>
        <w:tc>
          <w:tcPr>
            <w:tcW w:w="3499" w:type="dxa"/>
            <w:vAlign w:val="bottom"/>
          </w:tcPr>
          <w:p w:rsidR="00C52FAC" w:rsidRPr="000230FB" w:rsidRDefault="00C52FAC" w:rsidP="00C52FAC">
            <w:pPr>
              <w:rPr>
                <w:b/>
                <w:bCs/>
                <w:sz w:val="20"/>
                <w:szCs w:val="20"/>
                <w:lang w:eastAsia="en-US"/>
              </w:rPr>
            </w:pPr>
            <w:r w:rsidRPr="000230FB">
              <w:rPr>
                <w:b/>
                <w:bCs/>
                <w:sz w:val="20"/>
                <w:szCs w:val="20"/>
                <w:lang w:eastAsia="en-US"/>
              </w:rPr>
              <w:t>Трансмисия</w:t>
            </w:r>
          </w:p>
        </w:tc>
        <w:tc>
          <w:tcPr>
            <w:tcW w:w="1368" w:type="dxa"/>
            <w:vAlign w:val="bottom"/>
          </w:tcPr>
          <w:p w:rsidR="00C52FAC" w:rsidRPr="000230FB" w:rsidRDefault="00C52FAC" w:rsidP="00C52FAC">
            <w:pPr>
              <w:jc w:val="center"/>
              <w:rPr>
                <w:sz w:val="20"/>
                <w:szCs w:val="20"/>
                <w:lang w:eastAsia="en-US"/>
              </w:rPr>
            </w:pPr>
            <w:r w:rsidRPr="000230FB">
              <w:rPr>
                <w:sz w:val="20"/>
                <w:szCs w:val="20"/>
                <w:lang w:eastAsia="en-US"/>
              </w:rPr>
              <w:t> </w:t>
            </w:r>
          </w:p>
        </w:tc>
        <w:tc>
          <w:tcPr>
            <w:tcW w:w="2202" w:type="dxa"/>
            <w:vAlign w:val="bottom"/>
          </w:tcPr>
          <w:p w:rsidR="00C52FAC" w:rsidRPr="000230FB" w:rsidRDefault="00C52FAC" w:rsidP="00C52FAC">
            <w:pPr>
              <w:jc w:val="center"/>
              <w:rPr>
                <w:sz w:val="20"/>
                <w:szCs w:val="20"/>
                <w:lang w:eastAsia="en-US"/>
              </w:rPr>
            </w:pPr>
            <w:r w:rsidRPr="000230FB">
              <w:rPr>
                <w:sz w:val="20"/>
                <w:szCs w:val="20"/>
                <w:lang w:eastAsia="en-US"/>
              </w:rPr>
              <w:t> </w:t>
            </w:r>
          </w:p>
        </w:tc>
        <w:tc>
          <w:tcPr>
            <w:tcW w:w="1735" w:type="dxa"/>
            <w:vAlign w:val="bottom"/>
          </w:tcPr>
          <w:p w:rsidR="00C52FAC" w:rsidRPr="000230FB" w:rsidRDefault="00C52FAC" w:rsidP="00C52FAC">
            <w:pPr>
              <w:ind w:right="-34"/>
              <w:jc w:val="center"/>
              <w:rPr>
                <w:sz w:val="20"/>
                <w:szCs w:val="20"/>
                <w:lang w:eastAsia="en-US"/>
              </w:rPr>
            </w:pPr>
            <w:r w:rsidRPr="000230FB">
              <w:rPr>
                <w:sz w:val="20"/>
                <w:szCs w:val="20"/>
                <w:lang w:eastAsia="en-US"/>
              </w:rPr>
              <w:t> </w:t>
            </w:r>
          </w:p>
        </w:tc>
      </w:tr>
      <w:tr w:rsidR="00C52FAC" w:rsidRPr="000230FB" w:rsidTr="00384C15">
        <w:trPr>
          <w:trHeight w:val="264"/>
        </w:trPr>
        <w:tc>
          <w:tcPr>
            <w:tcW w:w="456" w:type="dxa"/>
            <w:vAlign w:val="center"/>
          </w:tcPr>
          <w:p w:rsidR="00C52FAC" w:rsidRPr="000230FB" w:rsidRDefault="00C52FAC" w:rsidP="00C52FAC">
            <w:pPr>
              <w:ind w:right="-34"/>
              <w:jc w:val="right"/>
              <w:rPr>
                <w:sz w:val="20"/>
                <w:szCs w:val="20"/>
                <w:lang w:eastAsia="en-US"/>
              </w:rPr>
            </w:pPr>
            <w:r w:rsidRPr="000230FB">
              <w:rPr>
                <w:sz w:val="20"/>
                <w:szCs w:val="20"/>
                <w:lang w:eastAsia="en-US"/>
              </w:rPr>
              <w:t>2.1</w:t>
            </w:r>
          </w:p>
        </w:tc>
        <w:tc>
          <w:tcPr>
            <w:tcW w:w="3499" w:type="dxa"/>
            <w:vAlign w:val="center"/>
          </w:tcPr>
          <w:p w:rsidR="00C52FAC" w:rsidRPr="000230FB" w:rsidRDefault="00C52FAC" w:rsidP="00C52FAC">
            <w:pPr>
              <w:rPr>
                <w:sz w:val="20"/>
                <w:szCs w:val="20"/>
                <w:lang w:eastAsia="en-US"/>
              </w:rPr>
            </w:pPr>
            <w:proofErr w:type="spellStart"/>
            <w:r w:rsidRPr="000230FB">
              <w:rPr>
                <w:sz w:val="20"/>
                <w:szCs w:val="20"/>
                <w:lang w:eastAsia="en-US"/>
              </w:rPr>
              <w:t>Колесна</w:t>
            </w:r>
            <w:proofErr w:type="spellEnd"/>
            <w:r w:rsidRPr="000230FB">
              <w:rPr>
                <w:sz w:val="20"/>
                <w:szCs w:val="20"/>
                <w:lang w:eastAsia="en-US"/>
              </w:rPr>
              <w:t xml:space="preserve"> формула</w:t>
            </w:r>
          </w:p>
        </w:tc>
        <w:tc>
          <w:tcPr>
            <w:tcW w:w="1368" w:type="dxa"/>
            <w:vAlign w:val="center"/>
          </w:tcPr>
          <w:p w:rsidR="00C52FAC" w:rsidRPr="000230FB" w:rsidRDefault="00C52FAC" w:rsidP="00C52FAC">
            <w:pPr>
              <w:jc w:val="center"/>
              <w:rPr>
                <w:sz w:val="20"/>
                <w:szCs w:val="20"/>
                <w:lang w:eastAsia="en-US"/>
              </w:rPr>
            </w:pPr>
            <w:r w:rsidRPr="000230FB">
              <w:rPr>
                <w:sz w:val="20"/>
                <w:szCs w:val="20"/>
                <w:lang w:eastAsia="en-US"/>
              </w:rPr>
              <w:t> </w:t>
            </w:r>
          </w:p>
        </w:tc>
        <w:tc>
          <w:tcPr>
            <w:tcW w:w="2202" w:type="dxa"/>
            <w:vAlign w:val="center"/>
          </w:tcPr>
          <w:p w:rsidR="00C52FAC" w:rsidRPr="000230FB" w:rsidRDefault="00C52FAC" w:rsidP="00C52FAC">
            <w:pPr>
              <w:jc w:val="center"/>
              <w:rPr>
                <w:sz w:val="20"/>
                <w:szCs w:val="20"/>
                <w:lang w:eastAsia="en-US"/>
              </w:rPr>
            </w:pPr>
            <w:r w:rsidRPr="000230FB">
              <w:rPr>
                <w:sz w:val="20"/>
                <w:szCs w:val="20"/>
                <w:lang w:eastAsia="en-US"/>
              </w:rPr>
              <w:t>4х2/4х4</w:t>
            </w:r>
          </w:p>
        </w:tc>
        <w:tc>
          <w:tcPr>
            <w:tcW w:w="1735" w:type="dxa"/>
            <w:noWrap/>
            <w:vAlign w:val="bottom"/>
          </w:tcPr>
          <w:p w:rsidR="00C52FAC" w:rsidRPr="000230FB" w:rsidRDefault="00C52FAC" w:rsidP="00C52FAC">
            <w:pPr>
              <w:ind w:right="-34"/>
              <w:rPr>
                <w:sz w:val="20"/>
                <w:szCs w:val="20"/>
                <w:lang w:eastAsia="en-US"/>
              </w:rPr>
            </w:pPr>
            <w:r w:rsidRPr="000230FB">
              <w:rPr>
                <w:sz w:val="20"/>
                <w:szCs w:val="20"/>
                <w:lang w:eastAsia="en-US"/>
              </w:rPr>
              <w:t> </w:t>
            </w:r>
          </w:p>
        </w:tc>
      </w:tr>
      <w:tr w:rsidR="00C52FAC" w:rsidRPr="000230FB" w:rsidTr="00384C15">
        <w:trPr>
          <w:trHeight w:val="264"/>
        </w:trPr>
        <w:tc>
          <w:tcPr>
            <w:tcW w:w="456" w:type="dxa"/>
            <w:vAlign w:val="center"/>
          </w:tcPr>
          <w:p w:rsidR="00C52FAC" w:rsidRPr="000230FB" w:rsidRDefault="00C52FAC" w:rsidP="00C52FAC">
            <w:pPr>
              <w:ind w:right="-34"/>
              <w:jc w:val="right"/>
              <w:rPr>
                <w:sz w:val="20"/>
                <w:szCs w:val="20"/>
                <w:lang w:eastAsia="en-US"/>
              </w:rPr>
            </w:pPr>
            <w:r w:rsidRPr="000230FB">
              <w:rPr>
                <w:sz w:val="20"/>
                <w:szCs w:val="20"/>
                <w:lang w:eastAsia="en-US"/>
              </w:rPr>
              <w:t>2.2</w:t>
            </w:r>
          </w:p>
        </w:tc>
        <w:tc>
          <w:tcPr>
            <w:tcW w:w="3499" w:type="dxa"/>
            <w:vAlign w:val="center"/>
          </w:tcPr>
          <w:p w:rsidR="00C52FAC" w:rsidRPr="000230FB" w:rsidRDefault="00C52FAC" w:rsidP="00C52FAC">
            <w:pPr>
              <w:rPr>
                <w:sz w:val="20"/>
                <w:szCs w:val="20"/>
                <w:lang w:eastAsia="en-US"/>
              </w:rPr>
            </w:pPr>
            <w:r w:rsidRPr="000230FB">
              <w:rPr>
                <w:sz w:val="20"/>
                <w:szCs w:val="20"/>
                <w:lang w:eastAsia="en-US"/>
              </w:rPr>
              <w:t>Задвижващи колела</w:t>
            </w:r>
          </w:p>
        </w:tc>
        <w:tc>
          <w:tcPr>
            <w:tcW w:w="1368" w:type="dxa"/>
            <w:vAlign w:val="center"/>
          </w:tcPr>
          <w:p w:rsidR="00C52FAC" w:rsidRPr="000230FB" w:rsidRDefault="00C52FAC" w:rsidP="00C52FAC">
            <w:pPr>
              <w:jc w:val="center"/>
              <w:rPr>
                <w:sz w:val="20"/>
                <w:szCs w:val="20"/>
                <w:lang w:eastAsia="en-US"/>
              </w:rPr>
            </w:pPr>
            <w:r w:rsidRPr="000230FB">
              <w:rPr>
                <w:sz w:val="20"/>
                <w:szCs w:val="20"/>
                <w:lang w:eastAsia="en-US"/>
              </w:rPr>
              <w:t> </w:t>
            </w:r>
          </w:p>
        </w:tc>
        <w:tc>
          <w:tcPr>
            <w:tcW w:w="2202" w:type="dxa"/>
            <w:vAlign w:val="center"/>
          </w:tcPr>
          <w:p w:rsidR="00C52FAC" w:rsidRPr="000230FB" w:rsidRDefault="00C52FAC" w:rsidP="00C52FAC">
            <w:pPr>
              <w:jc w:val="center"/>
              <w:rPr>
                <w:sz w:val="20"/>
                <w:szCs w:val="20"/>
                <w:lang w:eastAsia="en-US"/>
              </w:rPr>
            </w:pPr>
            <w:r w:rsidRPr="000230FB">
              <w:rPr>
                <w:sz w:val="20"/>
                <w:szCs w:val="20"/>
                <w:lang w:eastAsia="en-US"/>
              </w:rPr>
              <w:t>предни/задни/4х4</w:t>
            </w:r>
          </w:p>
        </w:tc>
        <w:tc>
          <w:tcPr>
            <w:tcW w:w="1735" w:type="dxa"/>
            <w:noWrap/>
            <w:vAlign w:val="bottom"/>
          </w:tcPr>
          <w:p w:rsidR="00C52FAC" w:rsidRPr="000230FB" w:rsidRDefault="00C52FAC" w:rsidP="00C52FAC">
            <w:pPr>
              <w:ind w:right="-34"/>
              <w:rPr>
                <w:sz w:val="20"/>
                <w:szCs w:val="20"/>
                <w:lang w:eastAsia="en-US"/>
              </w:rPr>
            </w:pPr>
            <w:r w:rsidRPr="000230FB">
              <w:rPr>
                <w:sz w:val="20"/>
                <w:szCs w:val="20"/>
                <w:lang w:eastAsia="en-US"/>
              </w:rPr>
              <w:t> </w:t>
            </w:r>
          </w:p>
        </w:tc>
      </w:tr>
      <w:tr w:rsidR="00C52FAC" w:rsidRPr="000230FB" w:rsidTr="00384C15">
        <w:trPr>
          <w:trHeight w:val="690"/>
        </w:trPr>
        <w:tc>
          <w:tcPr>
            <w:tcW w:w="456" w:type="dxa"/>
            <w:vAlign w:val="center"/>
          </w:tcPr>
          <w:p w:rsidR="00C52FAC" w:rsidRPr="000230FB" w:rsidRDefault="00C52FAC" w:rsidP="00C52FAC">
            <w:pPr>
              <w:ind w:right="-34"/>
              <w:jc w:val="right"/>
              <w:rPr>
                <w:sz w:val="20"/>
                <w:szCs w:val="20"/>
                <w:lang w:eastAsia="en-US"/>
              </w:rPr>
            </w:pPr>
            <w:r w:rsidRPr="000230FB">
              <w:rPr>
                <w:sz w:val="20"/>
                <w:szCs w:val="20"/>
                <w:lang w:eastAsia="en-US"/>
              </w:rPr>
              <w:t>2.3</w:t>
            </w:r>
          </w:p>
        </w:tc>
        <w:tc>
          <w:tcPr>
            <w:tcW w:w="3499" w:type="dxa"/>
            <w:vAlign w:val="center"/>
          </w:tcPr>
          <w:p w:rsidR="00C52FAC" w:rsidRPr="000230FB" w:rsidRDefault="00C52FAC" w:rsidP="00C52FAC">
            <w:pPr>
              <w:rPr>
                <w:sz w:val="20"/>
                <w:szCs w:val="20"/>
                <w:lang w:eastAsia="en-US"/>
              </w:rPr>
            </w:pPr>
            <w:r w:rsidRPr="000230FB">
              <w:rPr>
                <w:sz w:val="20"/>
                <w:szCs w:val="20"/>
                <w:lang w:eastAsia="en-US"/>
              </w:rPr>
              <w:t>Предавателна кутия</w:t>
            </w:r>
          </w:p>
        </w:tc>
        <w:tc>
          <w:tcPr>
            <w:tcW w:w="1368" w:type="dxa"/>
            <w:vAlign w:val="center"/>
          </w:tcPr>
          <w:p w:rsidR="00C52FAC" w:rsidRPr="000230FB" w:rsidRDefault="00C52FAC" w:rsidP="00C52FAC">
            <w:pPr>
              <w:jc w:val="center"/>
              <w:rPr>
                <w:sz w:val="20"/>
                <w:szCs w:val="20"/>
                <w:lang w:eastAsia="en-US"/>
              </w:rPr>
            </w:pPr>
            <w:r w:rsidRPr="000230FB">
              <w:rPr>
                <w:sz w:val="20"/>
                <w:szCs w:val="20"/>
                <w:lang w:eastAsia="en-US"/>
              </w:rPr>
              <w:t> </w:t>
            </w:r>
          </w:p>
        </w:tc>
        <w:tc>
          <w:tcPr>
            <w:tcW w:w="2202" w:type="dxa"/>
            <w:vAlign w:val="center"/>
          </w:tcPr>
          <w:p w:rsidR="00C52FAC" w:rsidRPr="000230FB" w:rsidRDefault="00C52FAC" w:rsidP="00C52FAC">
            <w:pPr>
              <w:jc w:val="center"/>
              <w:rPr>
                <w:sz w:val="20"/>
                <w:szCs w:val="20"/>
                <w:lang w:eastAsia="en-US"/>
              </w:rPr>
            </w:pPr>
            <w:r w:rsidRPr="000230FB">
              <w:rPr>
                <w:sz w:val="20"/>
                <w:szCs w:val="20"/>
                <w:lang w:eastAsia="en-US"/>
              </w:rPr>
              <w:t>мин. 5-степенна механична/автоматична</w:t>
            </w:r>
          </w:p>
        </w:tc>
        <w:tc>
          <w:tcPr>
            <w:tcW w:w="1735" w:type="dxa"/>
            <w:noWrap/>
            <w:vAlign w:val="bottom"/>
          </w:tcPr>
          <w:p w:rsidR="00C52FAC" w:rsidRPr="000230FB" w:rsidRDefault="00C52FAC" w:rsidP="00C52FAC">
            <w:pPr>
              <w:ind w:right="-34"/>
              <w:rPr>
                <w:sz w:val="20"/>
                <w:szCs w:val="20"/>
                <w:lang w:eastAsia="en-US"/>
              </w:rPr>
            </w:pPr>
            <w:r w:rsidRPr="000230FB">
              <w:rPr>
                <w:sz w:val="20"/>
                <w:szCs w:val="20"/>
                <w:lang w:eastAsia="en-US"/>
              </w:rPr>
              <w:t> </w:t>
            </w:r>
          </w:p>
        </w:tc>
      </w:tr>
      <w:tr w:rsidR="00C52FAC" w:rsidRPr="000230FB" w:rsidTr="00384C15">
        <w:trPr>
          <w:trHeight w:val="264"/>
        </w:trPr>
        <w:tc>
          <w:tcPr>
            <w:tcW w:w="456" w:type="dxa"/>
            <w:vAlign w:val="bottom"/>
          </w:tcPr>
          <w:p w:rsidR="00C52FAC" w:rsidRPr="000230FB" w:rsidRDefault="00C52FAC" w:rsidP="00C52FAC">
            <w:pPr>
              <w:ind w:right="-34"/>
              <w:jc w:val="right"/>
              <w:rPr>
                <w:b/>
                <w:bCs/>
                <w:sz w:val="20"/>
                <w:szCs w:val="20"/>
                <w:lang w:eastAsia="en-US"/>
              </w:rPr>
            </w:pPr>
            <w:r w:rsidRPr="000230FB">
              <w:rPr>
                <w:b/>
                <w:bCs/>
                <w:sz w:val="20"/>
                <w:szCs w:val="20"/>
                <w:lang w:eastAsia="en-US"/>
              </w:rPr>
              <w:t>3</w:t>
            </w:r>
          </w:p>
        </w:tc>
        <w:tc>
          <w:tcPr>
            <w:tcW w:w="3499" w:type="dxa"/>
            <w:vAlign w:val="bottom"/>
          </w:tcPr>
          <w:p w:rsidR="00C52FAC" w:rsidRPr="000230FB" w:rsidRDefault="00C52FAC" w:rsidP="00C52FAC">
            <w:pPr>
              <w:rPr>
                <w:b/>
                <w:bCs/>
                <w:sz w:val="20"/>
                <w:szCs w:val="20"/>
                <w:lang w:eastAsia="en-US"/>
              </w:rPr>
            </w:pPr>
            <w:r w:rsidRPr="000230FB">
              <w:rPr>
                <w:b/>
                <w:bCs/>
                <w:sz w:val="20"/>
                <w:szCs w:val="20"/>
                <w:lang w:eastAsia="en-US"/>
              </w:rPr>
              <w:t xml:space="preserve">Спирачна система </w:t>
            </w:r>
          </w:p>
        </w:tc>
        <w:tc>
          <w:tcPr>
            <w:tcW w:w="1368" w:type="dxa"/>
            <w:vAlign w:val="bottom"/>
          </w:tcPr>
          <w:p w:rsidR="00C52FAC" w:rsidRPr="000230FB" w:rsidRDefault="00C52FAC" w:rsidP="00C52FAC">
            <w:pPr>
              <w:jc w:val="center"/>
              <w:rPr>
                <w:sz w:val="20"/>
                <w:szCs w:val="20"/>
                <w:lang w:eastAsia="en-US"/>
              </w:rPr>
            </w:pPr>
            <w:r w:rsidRPr="000230FB">
              <w:rPr>
                <w:sz w:val="20"/>
                <w:szCs w:val="20"/>
                <w:lang w:eastAsia="en-US"/>
              </w:rPr>
              <w:t> </w:t>
            </w:r>
          </w:p>
        </w:tc>
        <w:tc>
          <w:tcPr>
            <w:tcW w:w="2202" w:type="dxa"/>
            <w:vAlign w:val="bottom"/>
          </w:tcPr>
          <w:p w:rsidR="00C52FAC" w:rsidRPr="000230FB" w:rsidRDefault="00C52FAC" w:rsidP="00C52FAC">
            <w:pPr>
              <w:jc w:val="center"/>
              <w:rPr>
                <w:sz w:val="20"/>
                <w:szCs w:val="20"/>
                <w:lang w:eastAsia="en-US"/>
              </w:rPr>
            </w:pPr>
            <w:r w:rsidRPr="000230FB">
              <w:rPr>
                <w:sz w:val="20"/>
                <w:szCs w:val="20"/>
                <w:lang w:eastAsia="en-US"/>
              </w:rPr>
              <w:t> </w:t>
            </w:r>
          </w:p>
        </w:tc>
        <w:tc>
          <w:tcPr>
            <w:tcW w:w="1735" w:type="dxa"/>
            <w:vAlign w:val="bottom"/>
          </w:tcPr>
          <w:p w:rsidR="00C52FAC" w:rsidRPr="000230FB" w:rsidRDefault="00C52FAC" w:rsidP="00C52FAC">
            <w:pPr>
              <w:ind w:right="-34"/>
              <w:jc w:val="center"/>
              <w:rPr>
                <w:sz w:val="20"/>
                <w:szCs w:val="20"/>
                <w:lang w:eastAsia="en-US"/>
              </w:rPr>
            </w:pPr>
            <w:r w:rsidRPr="000230FB">
              <w:rPr>
                <w:sz w:val="20"/>
                <w:szCs w:val="20"/>
                <w:lang w:eastAsia="en-US"/>
              </w:rPr>
              <w:t> </w:t>
            </w:r>
          </w:p>
        </w:tc>
      </w:tr>
      <w:tr w:rsidR="00C52FAC" w:rsidRPr="000230FB" w:rsidTr="00384C15">
        <w:trPr>
          <w:trHeight w:val="264"/>
        </w:trPr>
        <w:tc>
          <w:tcPr>
            <w:tcW w:w="456" w:type="dxa"/>
            <w:vAlign w:val="bottom"/>
          </w:tcPr>
          <w:p w:rsidR="00C52FAC" w:rsidRPr="000230FB" w:rsidRDefault="00C52FAC" w:rsidP="00C52FAC">
            <w:pPr>
              <w:ind w:right="-34"/>
              <w:jc w:val="right"/>
              <w:rPr>
                <w:sz w:val="20"/>
                <w:szCs w:val="20"/>
                <w:lang w:eastAsia="en-US"/>
              </w:rPr>
            </w:pPr>
            <w:r w:rsidRPr="000230FB">
              <w:rPr>
                <w:sz w:val="20"/>
                <w:szCs w:val="20"/>
                <w:lang w:eastAsia="en-US"/>
              </w:rPr>
              <w:t>3.1</w:t>
            </w:r>
          </w:p>
        </w:tc>
        <w:tc>
          <w:tcPr>
            <w:tcW w:w="3499" w:type="dxa"/>
            <w:vAlign w:val="bottom"/>
          </w:tcPr>
          <w:p w:rsidR="00C52FAC" w:rsidRPr="000230FB" w:rsidRDefault="00C52FAC" w:rsidP="00C52FAC">
            <w:pPr>
              <w:rPr>
                <w:sz w:val="20"/>
                <w:szCs w:val="20"/>
                <w:lang w:eastAsia="en-US"/>
              </w:rPr>
            </w:pPr>
            <w:r w:rsidRPr="000230FB">
              <w:rPr>
                <w:sz w:val="20"/>
                <w:szCs w:val="20"/>
                <w:lang w:eastAsia="en-US"/>
              </w:rPr>
              <w:t xml:space="preserve">Спирачна система </w:t>
            </w:r>
          </w:p>
        </w:tc>
        <w:tc>
          <w:tcPr>
            <w:tcW w:w="1368" w:type="dxa"/>
            <w:vAlign w:val="bottom"/>
          </w:tcPr>
          <w:p w:rsidR="00C52FAC" w:rsidRPr="000230FB" w:rsidRDefault="00C52FAC" w:rsidP="00C52FAC">
            <w:pPr>
              <w:jc w:val="center"/>
              <w:rPr>
                <w:sz w:val="20"/>
                <w:szCs w:val="20"/>
                <w:lang w:eastAsia="en-US"/>
              </w:rPr>
            </w:pPr>
            <w:r w:rsidRPr="000230FB">
              <w:rPr>
                <w:sz w:val="20"/>
                <w:szCs w:val="20"/>
                <w:lang w:eastAsia="en-US"/>
              </w:rPr>
              <w:t> </w:t>
            </w:r>
          </w:p>
        </w:tc>
        <w:tc>
          <w:tcPr>
            <w:tcW w:w="2202" w:type="dxa"/>
            <w:vAlign w:val="bottom"/>
          </w:tcPr>
          <w:p w:rsidR="00C52FAC" w:rsidRPr="000230FB" w:rsidRDefault="00C52FAC" w:rsidP="00C52FAC">
            <w:pPr>
              <w:jc w:val="center"/>
              <w:rPr>
                <w:sz w:val="20"/>
                <w:szCs w:val="20"/>
                <w:lang w:eastAsia="en-US"/>
              </w:rPr>
            </w:pPr>
            <w:r w:rsidRPr="000230FB">
              <w:rPr>
                <w:sz w:val="20"/>
                <w:szCs w:val="20"/>
                <w:lang w:eastAsia="en-US"/>
              </w:rPr>
              <w:t>ABS</w:t>
            </w:r>
          </w:p>
        </w:tc>
        <w:tc>
          <w:tcPr>
            <w:tcW w:w="1735" w:type="dxa"/>
            <w:vAlign w:val="bottom"/>
          </w:tcPr>
          <w:p w:rsidR="00C52FAC" w:rsidRPr="000230FB" w:rsidRDefault="00C52FAC" w:rsidP="00C52FAC">
            <w:pPr>
              <w:ind w:right="-34"/>
              <w:jc w:val="center"/>
              <w:rPr>
                <w:sz w:val="20"/>
                <w:szCs w:val="20"/>
                <w:lang w:eastAsia="en-US"/>
              </w:rPr>
            </w:pPr>
            <w:r w:rsidRPr="000230FB">
              <w:rPr>
                <w:sz w:val="20"/>
                <w:szCs w:val="20"/>
                <w:lang w:eastAsia="en-US"/>
              </w:rPr>
              <w:t> </w:t>
            </w:r>
          </w:p>
        </w:tc>
      </w:tr>
      <w:tr w:rsidR="00C52FAC" w:rsidRPr="000230FB" w:rsidTr="00384C15">
        <w:trPr>
          <w:trHeight w:val="214"/>
        </w:trPr>
        <w:tc>
          <w:tcPr>
            <w:tcW w:w="456" w:type="dxa"/>
            <w:vAlign w:val="bottom"/>
          </w:tcPr>
          <w:p w:rsidR="00C52FAC" w:rsidRPr="000230FB" w:rsidRDefault="00C52FAC" w:rsidP="00C52FAC">
            <w:pPr>
              <w:ind w:right="-34"/>
              <w:rPr>
                <w:sz w:val="20"/>
                <w:szCs w:val="20"/>
                <w:lang w:eastAsia="en-US"/>
              </w:rPr>
            </w:pPr>
            <w:r w:rsidRPr="000230FB">
              <w:rPr>
                <w:sz w:val="20"/>
                <w:szCs w:val="20"/>
                <w:lang w:eastAsia="en-US"/>
              </w:rPr>
              <w:t> </w:t>
            </w:r>
          </w:p>
        </w:tc>
        <w:tc>
          <w:tcPr>
            <w:tcW w:w="3499" w:type="dxa"/>
            <w:vAlign w:val="bottom"/>
          </w:tcPr>
          <w:p w:rsidR="00C52FAC" w:rsidRPr="000230FB" w:rsidRDefault="00C52FAC" w:rsidP="00C52FAC">
            <w:pPr>
              <w:rPr>
                <w:sz w:val="20"/>
                <w:szCs w:val="20"/>
                <w:lang w:eastAsia="en-US"/>
              </w:rPr>
            </w:pPr>
            <w:r w:rsidRPr="000230FB">
              <w:rPr>
                <w:sz w:val="20"/>
                <w:szCs w:val="20"/>
                <w:lang w:eastAsia="en-US"/>
              </w:rPr>
              <w:t xml:space="preserve"> - спирачки предни</w:t>
            </w:r>
          </w:p>
        </w:tc>
        <w:tc>
          <w:tcPr>
            <w:tcW w:w="1368" w:type="dxa"/>
            <w:vAlign w:val="bottom"/>
          </w:tcPr>
          <w:p w:rsidR="00C52FAC" w:rsidRPr="000230FB" w:rsidRDefault="00C52FAC" w:rsidP="00C52FAC">
            <w:pPr>
              <w:jc w:val="center"/>
              <w:rPr>
                <w:sz w:val="20"/>
                <w:szCs w:val="20"/>
                <w:lang w:eastAsia="en-US"/>
              </w:rPr>
            </w:pPr>
            <w:r w:rsidRPr="000230FB">
              <w:rPr>
                <w:sz w:val="20"/>
                <w:szCs w:val="20"/>
                <w:lang w:eastAsia="en-US"/>
              </w:rPr>
              <w:t> </w:t>
            </w:r>
          </w:p>
        </w:tc>
        <w:tc>
          <w:tcPr>
            <w:tcW w:w="2202" w:type="dxa"/>
            <w:vAlign w:val="bottom"/>
          </w:tcPr>
          <w:p w:rsidR="00C52FAC" w:rsidRPr="000230FB" w:rsidRDefault="00C52FAC" w:rsidP="00C52FAC">
            <w:pPr>
              <w:jc w:val="center"/>
              <w:rPr>
                <w:sz w:val="20"/>
                <w:szCs w:val="20"/>
                <w:lang w:eastAsia="en-US"/>
              </w:rPr>
            </w:pPr>
            <w:r w:rsidRPr="000230FB">
              <w:rPr>
                <w:sz w:val="20"/>
                <w:szCs w:val="20"/>
                <w:lang w:eastAsia="en-US"/>
              </w:rPr>
              <w:t>дискови</w:t>
            </w:r>
          </w:p>
        </w:tc>
        <w:tc>
          <w:tcPr>
            <w:tcW w:w="1735" w:type="dxa"/>
            <w:vAlign w:val="bottom"/>
          </w:tcPr>
          <w:p w:rsidR="00C52FAC" w:rsidRPr="000230FB" w:rsidRDefault="00C52FAC" w:rsidP="00C52FAC">
            <w:pPr>
              <w:ind w:right="-34"/>
              <w:jc w:val="center"/>
              <w:rPr>
                <w:sz w:val="20"/>
                <w:szCs w:val="20"/>
                <w:lang w:eastAsia="en-US"/>
              </w:rPr>
            </w:pPr>
            <w:r w:rsidRPr="000230FB">
              <w:rPr>
                <w:sz w:val="20"/>
                <w:szCs w:val="20"/>
                <w:lang w:eastAsia="en-US"/>
              </w:rPr>
              <w:t> </w:t>
            </w:r>
          </w:p>
        </w:tc>
      </w:tr>
      <w:tr w:rsidR="00C52FAC" w:rsidRPr="000230FB" w:rsidTr="00384C15">
        <w:trPr>
          <w:trHeight w:val="214"/>
        </w:trPr>
        <w:tc>
          <w:tcPr>
            <w:tcW w:w="456" w:type="dxa"/>
            <w:vAlign w:val="bottom"/>
          </w:tcPr>
          <w:p w:rsidR="00C52FAC" w:rsidRPr="000230FB" w:rsidRDefault="00C52FAC" w:rsidP="00C52FAC">
            <w:pPr>
              <w:ind w:right="-34"/>
              <w:rPr>
                <w:sz w:val="20"/>
                <w:szCs w:val="20"/>
                <w:lang w:eastAsia="en-US"/>
              </w:rPr>
            </w:pPr>
          </w:p>
        </w:tc>
        <w:tc>
          <w:tcPr>
            <w:tcW w:w="3499" w:type="dxa"/>
            <w:vAlign w:val="bottom"/>
          </w:tcPr>
          <w:p w:rsidR="00C52FAC" w:rsidRPr="000230FB" w:rsidRDefault="00C52FAC" w:rsidP="00C52FAC">
            <w:pPr>
              <w:rPr>
                <w:sz w:val="20"/>
                <w:szCs w:val="20"/>
                <w:lang w:eastAsia="en-US"/>
              </w:rPr>
            </w:pPr>
            <w:r w:rsidRPr="000230FB">
              <w:rPr>
                <w:sz w:val="20"/>
                <w:szCs w:val="20"/>
                <w:lang w:eastAsia="en-US"/>
              </w:rPr>
              <w:t xml:space="preserve"> - спирачки задни</w:t>
            </w:r>
          </w:p>
        </w:tc>
        <w:tc>
          <w:tcPr>
            <w:tcW w:w="1368" w:type="dxa"/>
            <w:vAlign w:val="bottom"/>
          </w:tcPr>
          <w:p w:rsidR="00C52FAC" w:rsidRPr="000230FB" w:rsidRDefault="00C52FAC" w:rsidP="00C52FAC">
            <w:pPr>
              <w:jc w:val="center"/>
              <w:rPr>
                <w:sz w:val="20"/>
                <w:szCs w:val="20"/>
                <w:lang w:eastAsia="en-US"/>
              </w:rPr>
            </w:pPr>
          </w:p>
        </w:tc>
        <w:tc>
          <w:tcPr>
            <w:tcW w:w="2202" w:type="dxa"/>
            <w:vAlign w:val="bottom"/>
          </w:tcPr>
          <w:p w:rsidR="00C52FAC" w:rsidRPr="000230FB" w:rsidRDefault="00C52FAC" w:rsidP="00C52FAC">
            <w:pPr>
              <w:jc w:val="center"/>
              <w:rPr>
                <w:sz w:val="20"/>
                <w:szCs w:val="20"/>
                <w:lang w:eastAsia="en-US"/>
              </w:rPr>
            </w:pPr>
            <w:r w:rsidRPr="000230FB">
              <w:rPr>
                <w:sz w:val="20"/>
                <w:szCs w:val="20"/>
                <w:lang w:eastAsia="en-US"/>
              </w:rPr>
              <w:t>дискови</w:t>
            </w:r>
          </w:p>
        </w:tc>
        <w:tc>
          <w:tcPr>
            <w:tcW w:w="1735" w:type="dxa"/>
            <w:vAlign w:val="bottom"/>
          </w:tcPr>
          <w:p w:rsidR="00C52FAC" w:rsidRPr="000230FB" w:rsidRDefault="00C52FAC" w:rsidP="00C52FAC">
            <w:pPr>
              <w:ind w:right="-34"/>
              <w:jc w:val="center"/>
              <w:rPr>
                <w:sz w:val="20"/>
                <w:szCs w:val="20"/>
                <w:lang w:eastAsia="en-US"/>
              </w:rPr>
            </w:pPr>
          </w:p>
        </w:tc>
      </w:tr>
      <w:tr w:rsidR="00C52FAC" w:rsidRPr="000230FB" w:rsidTr="00384C15">
        <w:trPr>
          <w:trHeight w:val="264"/>
        </w:trPr>
        <w:tc>
          <w:tcPr>
            <w:tcW w:w="456" w:type="dxa"/>
            <w:vAlign w:val="bottom"/>
          </w:tcPr>
          <w:p w:rsidR="00C52FAC" w:rsidRPr="000230FB" w:rsidRDefault="00C52FAC" w:rsidP="00C52FAC">
            <w:pPr>
              <w:ind w:right="-34"/>
              <w:jc w:val="right"/>
              <w:rPr>
                <w:sz w:val="20"/>
                <w:szCs w:val="20"/>
                <w:lang w:eastAsia="en-US"/>
              </w:rPr>
            </w:pPr>
            <w:r w:rsidRPr="000230FB">
              <w:rPr>
                <w:sz w:val="20"/>
                <w:szCs w:val="20"/>
                <w:lang w:eastAsia="en-US"/>
              </w:rPr>
              <w:t>3.2</w:t>
            </w:r>
          </w:p>
        </w:tc>
        <w:tc>
          <w:tcPr>
            <w:tcW w:w="3499" w:type="dxa"/>
            <w:vAlign w:val="bottom"/>
          </w:tcPr>
          <w:p w:rsidR="00C52FAC" w:rsidRPr="000230FB" w:rsidRDefault="00C52FAC" w:rsidP="00C52FAC">
            <w:pPr>
              <w:rPr>
                <w:sz w:val="20"/>
                <w:szCs w:val="20"/>
                <w:lang w:eastAsia="en-US"/>
              </w:rPr>
            </w:pPr>
            <w:r w:rsidRPr="000230FB">
              <w:rPr>
                <w:sz w:val="20"/>
                <w:szCs w:val="20"/>
                <w:lang w:eastAsia="en-US"/>
              </w:rPr>
              <w:t>Кормилна уредба</w:t>
            </w:r>
          </w:p>
        </w:tc>
        <w:tc>
          <w:tcPr>
            <w:tcW w:w="1368" w:type="dxa"/>
            <w:vAlign w:val="bottom"/>
          </w:tcPr>
          <w:p w:rsidR="00C52FAC" w:rsidRPr="000230FB" w:rsidRDefault="00C52FAC" w:rsidP="00C52FAC">
            <w:pPr>
              <w:jc w:val="center"/>
              <w:rPr>
                <w:sz w:val="20"/>
                <w:szCs w:val="20"/>
                <w:lang w:eastAsia="en-US"/>
              </w:rPr>
            </w:pPr>
            <w:r w:rsidRPr="000230FB">
              <w:rPr>
                <w:sz w:val="20"/>
                <w:szCs w:val="20"/>
                <w:lang w:eastAsia="en-US"/>
              </w:rPr>
              <w:t> </w:t>
            </w:r>
          </w:p>
        </w:tc>
        <w:tc>
          <w:tcPr>
            <w:tcW w:w="2202" w:type="dxa"/>
            <w:vAlign w:val="bottom"/>
          </w:tcPr>
          <w:p w:rsidR="00C52FAC" w:rsidRPr="000230FB" w:rsidRDefault="00C52FAC" w:rsidP="00C52FAC">
            <w:pPr>
              <w:jc w:val="center"/>
              <w:rPr>
                <w:sz w:val="20"/>
                <w:szCs w:val="20"/>
                <w:lang w:eastAsia="en-US"/>
              </w:rPr>
            </w:pPr>
            <w:proofErr w:type="spellStart"/>
            <w:r w:rsidRPr="000230FB">
              <w:rPr>
                <w:sz w:val="20"/>
                <w:szCs w:val="20"/>
                <w:lang w:eastAsia="en-US"/>
              </w:rPr>
              <w:t>сервоусилвател</w:t>
            </w:r>
            <w:proofErr w:type="spellEnd"/>
            <w:r w:rsidRPr="000230FB">
              <w:rPr>
                <w:sz w:val="20"/>
                <w:szCs w:val="20"/>
                <w:lang w:eastAsia="en-US"/>
              </w:rPr>
              <w:t xml:space="preserve"> на волана</w:t>
            </w:r>
          </w:p>
        </w:tc>
        <w:tc>
          <w:tcPr>
            <w:tcW w:w="1735" w:type="dxa"/>
            <w:vAlign w:val="bottom"/>
          </w:tcPr>
          <w:p w:rsidR="00C52FAC" w:rsidRPr="000230FB" w:rsidRDefault="00C52FAC" w:rsidP="00C52FAC">
            <w:pPr>
              <w:ind w:right="-34"/>
              <w:jc w:val="center"/>
              <w:rPr>
                <w:sz w:val="20"/>
                <w:szCs w:val="20"/>
                <w:lang w:eastAsia="en-US"/>
              </w:rPr>
            </w:pPr>
            <w:r w:rsidRPr="000230FB">
              <w:rPr>
                <w:sz w:val="20"/>
                <w:szCs w:val="20"/>
                <w:lang w:eastAsia="en-US"/>
              </w:rPr>
              <w:t> </w:t>
            </w:r>
          </w:p>
        </w:tc>
      </w:tr>
      <w:tr w:rsidR="00C52FAC" w:rsidRPr="000230FB" w:rsidTr="00384C15">
        <w:trPr>
          <w:trHeight w:val="264"/>
        </w:trPr>
        <w:tc>
          <w:tcPr>
            <w:tcW w:w="456" w:type="dxa"/>
            <w:vAlign w:val="bottom"/>
          </w:tcPr>
          <w:p w:rsidR="00C52FAC" w:rsidRPr="000230FB" w:rsidRDefault="00C52FAC" w:rsidP="00C52FAC">
            <w:pPr>
              <w:ind w:right="-34"/>
              <w:jc w:val="right"/>
              <w:rPr>
                <w:sz w:val="20"/>
                <w:szCs w:val="20"/>
                <w:lang w:eastAsia="en-US"/>
              </w:rPr>
            </w:pPr>
            <w:r w:rsidRPr="000230FB">
              <w:rPr>
                <w:sz w:val="20"/>
                <w:szCs w:val="20"/>
                <w:lang w:eastAsia="en-US"/>
              </w:rPr>
              <w:t>3.5</w:t>
            </w:r>
          </w:p>
        </w:tc>
        <w:tc>
          <w:tcPr>
            <w:tcW w:w="3499" w:type="dxa"/>
            <w:vAlign w:val="bottom"/>
          </w:tcPr>
          <w:p w:rsidR="00C52FAC" w:rsidRPr="000230FB" w:rsidRDefault="00C52FAC" w:rsidP="00C52FAC">
            <w:pPr>
              <w:rPr>
                <w:sz w:val="20"/>
                <w:szCs w:val="20"/>
                <w:lang w:eastAsia="en-US"/>
              </w:rPr>
            </w:pPr>
            <w:r w:rsidRPr="000230FB">
              <w:rPr>
                <w:sz w:val="20"/>
                <w:szCs w:val="20"/>
                <w:lang w:eastAsia="en-US"/>
              </w:rPr>
              <w:t>Резервна гума</w:t>
            </w:r>
          </w:p>
        </w:tc>
        <w:tc>
          <w:tcPr>
            <w:tcW w:w="1368" w:type="dxa"/>
            <w:vAlign w:val="bottom"/>
          </w:tcPr>
          <w:p w:rsidR="00C52FAC" w:rsidRPr="000230FB" w:rsidRDefault="00C52FAC" w:rsidP="00C52FAC">
            <w:pPr>
              <w:jc w:val="center"/>
              <w:rPr>
                <w:sz w:val="20"/>
                <w:szCs w:val="20"/>
                <w:lang w:eastAsia="en-US"/>
              </w:rPr>
            </w:pPr>
            <w:r w:rsidRPr="000230FB">
              <w:rPr>
                <w:sz w:val="20"/>
                <w:szCs w:val="20"/>
                <w:lang w:eastAsia="en-US"/>
              </w:rPr>
              <w:t> </w:t>
            </w:r>
          </w:p>
        </w:tc>
        <w:tc>
          <w:tcPr>
            <w:tcW w:w="2202" w:type="dxa"/>
            <w:shd w:val="clear" w:color="auto" w:fill="auto"/>
            <w:vAlign w:val="bottom"/>
          </w:tcPr>
          <w:p w:rsidR="00C52FAC" w:rsidRPr="000230FB" w:rsidRDefault="00C52FAC" w:rsidP="00C52FAC">
            <w:pPr>
              <w:jc w:val="center"/>
              <w:rPr>
                <w:sz w:val="20"/>
                <w:szCs w:val="20"/>
                <w:lang w:eastAsia="en-US"/>
              </w:rPr>
            </w:pPr>
            <w:r w:rsidRPr="000230FB">
              <w:rPr>
                <w:sz w:val="20"/>
                <w:szCs w:val="20"/>
                <w:lang w:eastAsia="en-US"/>
              </w:rPr>
              <w:t xml:space="preserve">в зависимост от оборудването, </w:t>
            </w:r>
            <w:r w:rsidRPr="000230FB">
              <w:rPr>
                <w:sz w:val="20"/>
                <w:szCs w:val="20"/>
                <w:lang w:eastAsia="en-US"/>
              </w:rPr>
              <w:lastRenderedPageBreak/>
              <w:t>предвидено от производителя</w:t>
            </w:r>
          </w:p>
        </w:tc>
        <w:tc>
          <w:tcPr>
            <w:tcW w:w="1735" w:type="dxa"/>
            <w:vAlign w:val="bottom"/>
          </w:tcPr>
          <w:p w:rsidR="00C52FAC" w:rsidRPr="000230FB" w:rsidRDefault="00C52FAC" w:rsidP="00C52FAC">
            <w:pPr>
              <w:ind w:right="-34"/>
              <w:jc w:val="center"/>
              <w:rPr>
                <w:sz w:val="20"/>
                <w:szCs w:val="20"/>
                <w:lang w:eastAsia="en-US"/>
              </w:rPr>
            </w:pPr>
            <w:r w:rsidRPr="000230FB">
              <w:rPr>
                <w:sz w:val="20"/>
                <w:szCs w:val="20"/>
                <w:lang w:eastAsia="en-US"/>
              </w:rPr>
              <w:lastRenderedPageBreak/>
              <w:t> </w:t>
            </w:r>
          </w:p>
        </w:tc>
      </w:tr>
      <w:tr w:rsidR="00C52FAC" w:rsidRPr="000230FB" w:rsidTr="00384C15">
        <w:trPr>
          <w:trHeight w:val="264"/>
        </w:trPr>
        <w:tc>
          <w:tcPr>
            <w:tcW w:w="456" w:type="dxa"/>
            <w:vAlign w:val="bottom"/>
          </w:tcPr>
          <w:p w:rsidR="00C52FAC" w:rsidRPr="000230FB" w:rsidRDefault="00C52FAC" w:rsidP="00C52FAC">
            <w:pPr>
              <w:ind w:right="-34"/>
              <w:jc w:val="right"/>
              <w:rPr>
                <w:b/>
                <w:bCs/>
                <w:sz w:val="20"/>
                <w:szCs w:val="20"/>
                <w:lang w:eastAsia="en-US"/>
              </w:rPr>
            </w:pPr>
            <w:r w:rsidRPr="000230FB">
              <w:rPr>
                <w:b/>
                <w:bCs/>
                <w:sz w:val="20"/>
                <w:szCs w:val="20"/>
                <w:lang w:eastAsia="en-US"/>
              </w:rPr>
              <w:lastRenderedPageBreak/>
              <w:t>4</w:t>
            </w:r>
          </w:p>
        </w:tc>
        <w:tc>
          <w:tcPr>
            <w:tcW w:w="3499" w:type="dxa"/>
            <w:vAlign w:val="bottom"/>
          </w:tcPr>
          <w:p w:rsidR="00C52FAC" w:rsidRPr="000230FB" w:rsidRDefault="00C52FAC" w:rsidP="00C52FAC">
            <w:pPr>
              <w:rPr>
                <w:b/>
                <w:bCs/>
                <w:sz w:val="20"/>
                <w:szCs w:val="20"/>
                <w:lang w:eastAsia="en-US"/>
              </w:rPr>
            </w:pPr>
            <w:r w:rsidRPr="000230FB">
              <w:rPr>
                <w:b/>
                <w:bCs/>
                <w:sz w:val="20"/>
                <w:szCs w:val="20"/>
                <w:lang w:eastAsia="en-US"/>
              </w:rPr>
              <w:t xml:space="preserve">Каросерия </w:t>
            </w:r>
          </w:p>
        </w:tc>
        <w:tc>
          <w:tcPr>
            <w:tcW w:w="1368" w:type="dxa"/>
            <w:vAlign w:val="bottom"/>
          </w:tcPr>
          <w:p w:rsidR="00C52FAC" w:rsidRPr="000230FB" w:rsidRDefault="00C52FAC" w:rsidP="00C52FAC">
            <w:pPr>
              <w:jc w:val="center"/>
              <w:rPr>
                <w:sz w:val="20"/>
                <w:szCs w:val="20"/>
                <w:lang w:eastAsia="en-US"/>
              </w:rPr>
            </w:pPr>
            <w:r w:rsidRPr="000230FB">
              <w:rPr>
                <w:sz w:val="20"/>
                <w:szCs w:val="20"/>
                <w:lang w:eastAsia="en-US"/>
              </w:rPr>
              <w:t> </w:t>
            </w:r>
          </w:p>
        </w:tc>
        <w:tc>
          <w:tcPr>
            <w:tcW w:w="2202" w:type="dxa"/>
            <w:vAlign w:val="bottom"/>
          </w:tcPr>
          <w:p w:rsidR="00C52FAC" w:rsidRPr="000230FB" w:rsidRDefault="00C52FAC" w:rsidP="00C52FAC">
            <w:pPr>
              <w:jc w:val="center"/>
              <w:rPr>
                <w:sz w:val="20"/>
                <w:szCs w:val="20"/>
                <w:lang w:eastAsia="en-US"/>
              </w:rPr>
            </w:pPr>
            <w:r w:rsidRPr="000230FB">
              <w:rPr>
                <w:sz w:val="20"/>
                <w:szCs w:val="20"/>
                <w:lang w:eastAsia="en-US"/>
              </w:rPr>
              <w:t> </w:t>
            </w:r>
          </w:p>
        </w:tc>
        <w:tc>
          <w:tcPr>
            <w:tcW w:w="1735" w:type="dxa"/>
            <w:vAlign w:val="bottom"/>
          </w:tcPr>
          <w:p w:rsidR="00C52FAC" w:rsidRPr="000230FB" w:rsidRDefault="00C52FAC" w:rsidP="00C52FAC">
            <w:pPr>
              <w:ind w:right="-34"/>
              <w:jc w:val="center"/>
              <w:rPr>
                <w:sz w:val="20"/>
                <w:szCs w:val="20"/>
                <w:lang w:eastAsia="en-US"/>
              </w:rPr>
            </w:pPr>
            <w:r w:rsidRPr="000230FB">
              <w:rPr>
                <w:sz w:val="20"/>
                <w:szCs w:val="20"/>
                <w:lang w:eastAsia="en-US"/>
              </w:rPr>
              <w:t> </w:t>
            </w:r>
          </w:p>
        </w:tc>
      </w:tr>
      <w:tr w:rsidR="00C52FAC" w:rsidRPr="000230FB" w:rsidTr="00384C15">
        <w:trPr>
          <w:trHeight w:val="264"/>
        </w:trPr>
        <w:tc>
          <w:tcPr>
            <w:tcW w:w="456" w:type="dxa"/>
            <w:vAlign w:val="bottom"/>
          </w:tcPr>
          <w:p w:rsidR="00C52FAC" w:rsidRPr="000230FB" w:rsidRDefault="00C52FAC" w:rsidP="00C52FAC">
            <w:pPr>
              <w:ind w:right="-34"/>
              <w:jc w:val="right"/>
              <w:rPr>
                <w:sz w:val="20"/>
                <w:szCs w:val="20"/>
                <w:lang w:eastAsia="en-US"/>
              </w:rPr>
            </w:pPr>
            <w:r w:rsidRPr="000230FB">
              <w:rPr>
                <w:sz w:val="20"/>
                <w:szCs w:val="20"/>
                <w:lang w:eastAsia="en-US"/>
              </w:rPr>
              <w:t>4.1</w:t>
            </w:r>
          </w:p>
        </w:tc>
        <w:tc>
          <w:tcPr>
            <w:tcW w:w="3499" w:type="dxa"/>
            <w:vAlign w:val="bottom"/>
          </w:tcPr>
          <w:p w:rsidR="00C52FAC" w:rsidRPr="000230FB" w:rsidRDefault="00C52FAC" w:rsidP="00C52FAC">
            <w:pPr>
              <w:rPr>
                <w:sz w:val="20"/>
                <w:szCs w:val="20"/>
                <w:lang w:eastAsia="en-US"/>
              </w:rPr>
            </w:pPr>
            <w:r w:rsidRPr="000230FB">
              <w:rPr>
                <w:sz w:val="20"/>
                <w:szCs w:val="20"/>
                <w:lang w:eastAsia="en-US"/>
              </w:rPr>
              <w:t>Врати</w:t>
            </w:r>
          </w:p>
        </w:tc>
        <w:tc>
          <w:tcPr>
            <w:tcW w:w="1368" w:type="dxa"/>
            <w:vAlign w:val="bottom"/>
          </w:tcPr>
          <w:p w:rsidR="00C52FAC" w:rsidRPr="000230FB" w:rsidRDefault="00C52FAC" w:rsidP="00C52FAC">
            <w:pPr>
              <w:jc w:val="center"/>
              <w:rPr>
                <w:sz w:val="20"/>
                <w:szCs w:val="20"/>
                <w:lang w:eastAsia="en-US"/>
              </w:rPr>
            </w:pPr>
            <w:r w:rsidRPr="000230FB">
              <w:rPr>
                <w:sz w:val="20"/>
                <w:szCs w:val="20"/>
                <w:lang w:eastAsia="en-US"/>
              </w:rPr>
              <w:t>бр.</w:t>
            </w:r>
          </w:p>
        </w:tc>
        <w:tc>
          <w:tcPr>
            <w:tcW w:w="2202" w:type="dxa"/>
            <w:vAlign w:val="bottom"/>
          </w:tcPr>
          <w:p w:rsidR="00C52FAC" w:rsidRPr="000230FB" w:rsidRDefault="00C52FAC" w:rsidP="00C52FAC">
            <w:pPr>
              <w:jc w:val="center"/>
              <w:rPr>
                <w:sz w:val="20"/>
                <w:szCs w:val="20"/>
                <w:lang w:eastAsia="en-US"/>
              </w:rPr>
            </w:pPr>
            <w:r w:rsidRPr="000230FB">
              <w:rPr>
                <w:sz w:val="20"/>
                <w:szCs w:val="20"/>
                <w:lang w:eastAsia="en-US"/>
              </w:rPr>
              <w:t>4/5</w:t>
            </w:r>
          </w:p>
        </w:tc>
        <w:tc>
          <w:tcPr>
            <w:tcW w:w="1735" w:type="dxa"/>
            <w:vAlign w:val="bottom"/>
          </w:tcPr>
          <w:p w:rsidR="00C52FAC" w:rsidRPr="000230FB" w:rsidRDefault="00C52FAC" w:rsidP="00C52FAC">
            <w:pPr>
              <w:ind w:right="-34"/>
              <w:jc w:val="center"/>
              <w:rPr>
                <w:sz w:val="20"/>
                <w:szCs w:val="20"/>
                <w:lang w:eastAsia="en-US"/>
              </w:rPr>
            </w:pPr>
            <w:r w:rsidRPr="000230FB">
              <w:rPr>
                <w:sz w:val="20"/>
                <w:szCs w:val="20"/>
                <w:lang w:eastAsia="en-US"/>
              </w:rPr>
              <w:t> </w:t>
            </w:r>
          </w:p>
        </w:tc>
      </w:tr>
      <w:tr w:rsidR="00C52FAC" w:rsidRPr="000230FB" w:rsidTr="00384C15">
        <w:trPr>
          <w:trHeight w:val="264"/>
        </w:trPr>
        <w:tc>
          <w:tcPr>
            <w:tcW w:w="456" w:type="dxa"/>
            <w:vAlign w:val="bottom"/>
          </w:tcPr>
          <w:p w:rsidR="00C52FAC" w:rsidRPr="000230FB" w:rsidRDefault="00C52FAC" w:rsidP="00C52FAC">
            <w:pPr>
              <w:ind w:right="-34"/>
              <w:jc w:val="right"/>
              <w:rPr>
                <w:sz w:val="20"/>
                <w:szCs w:val="20"/>
                <w:lang w:eastAsia="en-US"/>
              </w:rPr>
            </w:pPr>
            <w:r w:rsidRPr="000230FB">
              <w:rPr>
                <w:sz w:val="20"/>
                <w:szCs w:val="20"/>
                <w:lang w:eastAsia="en-US"/>
              </w:rPr>
              <w:t>4.2</w:t>
            </w:r>
          </w:p>
        </w:tc>
        <w:tc>
          <w:tcPr>
            <w:tcW w:w="3499" w:type="dxa"/>
            <w:vAlign w:val="bottom"/>
          </w:tcPr>
          <w:p w:rsidR="00C52FAC" w:rsidRPr="000230FB" w:rsidRDefault="00C52FAC" w:rsidP="00C52FAC">
            <w:pPr>
              <w:rPr>
                <w:sz w:val="20"/>
                <w:szCs w:val="20"/>
                <w:lang w:eastAsia="en-US"/>
              </w:rPr>
            </w:pPr>
            <w:r w:rsidRPr="000230FB">
              <w:rPr>
                <w:sz w:val="20"/>
                <w:szCs w:val="20"/>
                <w:lang w:eastAsia="en-US"/>
              </w:rPr>
              <w:t>Минимална дължина</w:t>
            </w:r>
          </w:p>
        </w:tc>
        <w:tc>
          <w:tcPr>
            <w:tcW w:w="1368" w:type="dxa"/>
            <w:vAlign w:val="bottom"/>
          </w:tcPr>
          <w:p w:rsidR="00C52FAC" w:rsidRPr="000230FB" w:rsidRDefault="00C52FAC" w:rsidP="00C52FAC">
            <w:pPr>
              <w:jc w:val="center"/>
              <w:rPr>
                <w:sz w:val="20"/>
                <w:szCs w:val="20"/>
                <w:lang w:eastAsia="en-US"/>
              </w:rPr>
            </w:pPr>
            <w:r w:rsidRPr="000230FB">
              <w:rPr>
                <w:sz w:val="20"/>
                <w:szCs w:val="20"/>
                <w:lang w:eastAsia="en-US"/>
              </w:rPr>
              <w:t>мм</w:t>
            </w:r>
          </w:p>
        </w:tc>
        <w:tc>
          <w:tcPr>
            <w:tcW w:w="2202" w:type="dxa"/>
            <w:vAlign w:val="bottom"/>
          </w:tcPr>
          <w:p w:rsidR="00C52FAC" w:rsidRPr="000230FB" w:rsidRDefault="00C52FAC" w:rsidP="00C52FAC">
            <w:pPr>
              <w:jc w:val="center"/>
              <w:rPr>
                <w:sz w:val="20"/>
                <w:szCs w:val="20"/>
                <w:lang w:eastAsia="en-US"/>
              </w:rPr>
            </w:pPr>
            <w:r w:rsidRPr="000230FB">
              <w:rPr>
                <w:sz w:val="20"/>
                <w:szCs w:val="20"/>
                <w:lang w:eastAsia="en-US"/>
              </w:rPr>
              <w:t>4300</w:t>
            </w:r>
          </w:p>
        </w:tc>
        <w:tc>
          <w:tcPr>
            <w:tcW w:w="1735" w:type="dxa"/>
            <w:vAlign w:val="bottom"/>
          </w:tcPr>
          <w:p w:rsidR="00C52FAC" w:rsidRPr="000230FB" w:rsidRDefault="00C52FAC" w:rsidP="00C52FAC">
            <w:pPr>
              <w:ind w:right="-34"/>
              <w:jc w:val="center"/>
              <w:rPr>
                <w:sz w:val="20"/>
                <w:szCs w:val="20"/>
                <w:lang w:eastAsia="en-US"/>
              </w:rPr>
            </w:pPr>
          </w:p>
        </w:tc>
      </w:tr>
      <w:tr w:rsidR="00C52FAC" w:rsidRPr="000230FB" w:rsidTr="00384C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456" w:type="dxa"/>
            <w:tcBorders>
              <w:top w:val="nil"/>
              <w:left w:val="single" w:sz="8" w:space="0" w:color="auto"/>
              <w:bottom w:val="single" w:sz="4" w:space="0" w:color="auto"/>
              <w:right w:val="single" w:sz="4" w:space="0" w:color="auto"/>
            </w:tcBorders>
            <w:vAlign w:val="bottom"/>
          </w:tcPr>
          <w:p w:rsidR="00C52FAC" w:rsidRPr="000230FB" w:rsidRDefault="00C52FAC" w:rsidP="00C52FAC">
            <w:pPr>
              <w:ind w:right="-34"/>
              <w:jc w:val="right"/>
              <w:rPr>
                <w:sz w:val="20"/>
                <w:szCs w:val="20"/>
                <w:lang w:eastAsia="en-US"/>
              </w:rPr>
            </w:pPr>
            <w:r w:rsidRPr="000230FB">
              <w:rPr>
                <w:sz w:val="20"/>
                <w:szCs w:val="20"/>
                <w:lang w:eastAsia="en-US"/>
              </w:rPr>
              <w:t>4.3</w:t>
            </w:r>
          </w:p>
        </w:tc>
        <w:tc>
          <w:tcPr>
            <w:tcW w:w="3499" w:type="dxa"/>
            <w:tcBorders>
              <w:top w:val="nil"/>
              <w:left w:val="nil"/>
              <w:bottom w:val="single" w:sz="4" w:space="0" w:color="auto"/>
              <w:right w:val="single" w:sz="4" w:space="0" w:color="auto"/>
            </w:tcBorders>
            <w:vAlign w:val="bottom"/>
          </w:tcPr>
          <w:p w:rsidR="00C52FAC" w:rsidRPr="000230FB" w:rsidRDefault="00C52FAC" w:rsidP="00C52FAC">
            <w:pPr>
              <w:rPr>
                <w:sz w:val="20"/>
                <w:szCs w:val="20"/>
                <w:lang w:eastAsia="en-US"/>
              </w:rPr>
            </w:pPr>
            <w:r w:rsidRPr="000230FB">
              <w:rPr>
                <w:sz w:val="20"/>
                <w:szCs w:val="20"/>
                <w:lang w:eastAsia="en-US"/>
              </w:rPr>
              <w:t>4 + 1 места</w:t>
            </w:r>
          </w:p>
        </w:tc>
        <w:tc>
          <w:tcPr>
            <w:tcW w:w="1368" w:type="dxa"/>
            <w:tcBorders>
              <w:top w:val="nil"/>
              <w:left w:val="nil"/>
              <w:bottom w:val="single" w:sz="4" w:space="0" w:color="auto"/>
              <w:right w:val="single" w:sz="4" w:space="0" w:color="auto"/>
            </w:tcBorders>
            <w:vAlign w:val="bottom"/>
          </w:tcPr>
          <w:p w:rsidR="00C52FAC" w:rsidRPr="000230FB" w:rsidRDefault="00C52FAC" w:rsidP="00C52FAC">
            <w:pPr>
              <w:jc w:val="center"/>
              <w:rPr>
                <w:sz w:val="20"/>
                <w:szCs w:val="20"/>
                <w:lang w:eastAsia="en-US"/>
              </w:rPr>
            </w:pPr>
          </w:p>
        </w:tc>
        <w:tc>
          <w:tcPr>
            <w:tcW w:w="2202" w:type="dxa"/>
            <w:tcBorders>
              <w:top w:val="nil"/>
              <w:left w:val="nil"/>
              <w:bottom w:val="single" w:sz="4" w:space="0" w:color="auto"/>
              <w:right w:val="single" w:sz="4" w:space="0" w:color="auto"/>
            </w:tcBorders>
            <w:vAlign w:val="bottom"/>
          </w:tcPr>
          <w:p w:rsidR="00C52FAC" w:rsidRPr="000230FB" w:rsidRDefault="00C52FAC" w:rsidP="00C52FAC">
            <w:pPr>
              <w:jc w:val="center"/>
              <w:rPr>
                <w:sz w:val="20"/>
                <w:szCs w:val="20"/>
                <w:lang w:eastAsia="en-US"/>
              </w:rPr>
            </w:pPr>
            <w:r w:rsidRPr="000230FB">
              <w:rPr>
                <w:sz w:val="20"/>
                <w:szCs w:val="20"/>
                <w:lang w:eastAsia="en-US"/>
              </w:rPr>
              <w:t>да</w:t>
            </w:r>
          </w:p>
        </w:tc>
        <w:tc>
          <w:tcPr>
            <w:tcW w:w="1735" w:type="dxa"/>
            <w:tcBorders>
              <w:top w:val="nil"/>
              <w:left w:val="nil"/>
              <w:bottom w:val="single" w:sz="4" w:space="0" w:color="auto"/>
              <w:right w:val="single" w:sz="8" w:space="0" w:color="auto"/>
            </w:tcBorders>
            <w:vAlign w:val="bottom"/>
          </w:tcPr>
          <w:p w:rsidR="00C52FAC" w:rsidRPr="000230FB" w:rsidRDefault="00C52FAC" w:rsidP="00C52FAC">
            <w:pPr>
              <w:ind w:right="-34"/>
              <w:jc w:val="center"/>
              <w:rPr>
                <w:sz w:val="20"/>
                <w:szCs w:val="20"/>
                <w:lang w:eastAsia="en-US"/>
              </w:rPr>
            </w:pPr>
          </w:p>
        </w:tc>
      </w:tr>
      <w:tr w:rsidR="00C52FAC" w:rsidRPr="000230FB" w:rsidTr="00384C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456" w:type="dxa"/>
            <w:tcBorders>
              <w:top w:val="nil"/>
              <w:left w:val="single" w:sz="8" w:space="0" w:color="auto"/>
              <w:bottom w:val="single" w:sz="4" w:space="0" w:color="auto"/>
              <w:right w:val="single" w:sz="4" w:space="0" w:color="auto"/>
            </w:tcBorders>
            <w:vAlign w:val="bottom"/>
          </w:tcPr>
          <w:p w:rsidR="00C52FAC" w:rsidRPr="000230FB" w:rsidRDefault="00C52FAC" w:rsidP="00C52FAC">
            <w:pPr>
              <w:ind w:right="-34"/>
              <w:jc w:val="right"/>
              <w:rPr>
                <w:sz w:val="20"/>
                <w:szCs w:val="20"/>
                <w:lang w:eastAsia="en-US"/>
              </w:rPr>
            </w:pPr>
            <w:r w:rsidRPr="000230FB">
              <w:rPr>
                <w:sz w:val="20"/>
                <w:szCs w:val="20"/>
                <w:lang w:eastAsia="en-US"/>
              </w:rPr>
              <w:t>4.4</w:t>
            </w:r>
          </w:p>
        </w:tc>
        <w:tc>
          <w:tcPr>
            <w:tcW w:w="3499" w:type="dxa"/>
            <w:tcBorders>
              <w:top w:val="nil"/>
              <w:left w:val="nil"/>
              <w:bottom w:val="single" w:sz="4" w:space="0" w:color="auto"/>
              <w:right w:val="single" w:sz="4" w:space="0" w:color="auto"/>
            </w:tcBorders>
            <w:vAlign w:val="bottom"/>
          </w:tcPr>
          <w:p w:rsidR="00C52FAC" w:rsidRPr="000230FB" w:rsidRDefault="00C52FAC" w:rsidP="00C52FAC">
            <w:pPr>
              <w:rPr>
                <w:sz w:val="20"/>
                <w:szCs w:val="20"/>
                <w:lang w:eastAsia="en-US"/>
              </w:rPr>
            </w:pPr>
            <w:r w:rsidRPr="000230FB">
              <w:rPr>
                <w:sz w:val="20"/>
                <w:szCs w:val="20"/>
                <w:lang w:eastAsia="en-US"/>
              </w:rPr>
              <w:t>Централно заключване</w:t>
            </w:r>
          </w:p>
        </w:tc>
        <w:tc>
          <w:tcPr>
            <w:tcW w:w="1368" w:type="dxa"/>
            <w:tcBorders>
              <w:top w:val="nil"/>
              <w:left w:val="nil"/>
              <w:bottom w:val="single" w:sz="4" w:space="0" w:color="auto"/>
              <w:right w:val="single" w:sz="4" w:space="0" w:color="auto"/>
            </w:tcBorders>
            <w:vAlign w:val="bottom"/>
          </w:tcPr>
          <w:p w:rsidR="00C52FAC" w:rsidRPr="000230FB" w:rsidRDefault="00C52FAC" w:rsidP="00C52FAC">
            <w:pPr>
              <w:jc w:val="center"/>
              <w:rPr>
                <w:sz w:val="20"/>
                <w:szCs w:val="20"/>
                <w:lang w:eastAsia="en-US"/>
              </w:rPr>
            </w:pPr>
          </w:p>
        </w:tc>
        <w:tc>
          <w:tcPr>
            <w:tcW w:w="2202" w:type="dxa"/>
            <w:tcBorders>
              <w:top w:val="nil"/>
              <w:left w:val="nil"/>
              <w:bottom w:val="single" w:sz="4" w:space="0" w:color="auto"/>
              <w:right w:val="single" w:sz="4" w:space="0" w:color="auto"/>
            </w:tcBorders>
            <w:vAlign w:val="bottom"/>
          </w:tcPr>
          <w:p w:rsidR="00C52FAC" w:rsidRPr="000230FB" w:rsidRDefault="00C52FAC" w:rsidP="00C52FAC">
            <w:pPr>
              <w:jc w:val="center"/>
              <w:rPr>
                <w:sz w:val="20"/>
                <w:szCs w:val="20"/>
                <w:lang w:eastAsia="en-US"/>
              </w:rPr>
            </w:pPr>
            <w:r w:rsidRPr="000230FB">
              <w:rPr>
                <w:sz w:val="20"/>
                <w:szCs w:val="20"/>
                <w:lang w:eastAsia="en-US"/>
              </w:rPr>
              <w:t>да</w:t>
            </w:r>
          </w:p>
        </w:tc>
        <w:tc>
          <w:tcPr>
            <w:tcW w:w="1735" w:type="dxa"/>
            <w:tcBorders>
              <w:top w:val="nil"/>
              <w:left w:val="nil"/>
              <w:bottom w:val="single" w:sz="4" w:space="0" w:color="auto"/>
              <w:right w:val="single" w:sz="8" w:space="0" w:color="auto"/>
            </w:tcBorders>
            <w:vAlign w:val="bottom"/>
          </w:tcPr>
          <w:p w:rsidR="00C52FAC" w:rsidRPr="000230FB" w:rsidRDefault="00C52FAC" w:rsidP="00C52FAC">
            <w:pPr>
              <w:ind w:right="-34"/>
              <w:jc w:val="center"/>
              <w:rPr>
                <w:sz w:val="20"/>
                <w:szCs w:val="20"/>
                <w:lang w:eastAsia="en-US"/>
              </w:rPr>
            </w:pPr>
          </w:p>
        </w:tc>
      </w:tr>
      <w:tr w:rsidR="00C52FAC" w:rsidRPr="000230FB" w:rsidTr="00384C15">
        <w:trPr>
          <w:trHeight w:val="264"/>
        </w:trPr>
        <w:tc>
          <w:tcPr>
            <w:tcW w:w="456" w:type="dxa"/>
            <w:vAlign w:val="bottom"/>
          </w:tcPr>
          <w:p w:rsidR="00C52FAC" w:rsidRPr="000230FB" w:rsidRDefault="00C52FAC" w:rsidP="00C52FAC">
            <w:pPr>
              <w:ind w:right="-34"/>
              <w:jc w:val="right"/>
              <w:rPr>
                <w:b/>
                <w:bCs/>
                <w:sz w:val="20"/>
                <w:szCs w:val="20"/>
                <w:lang w:eastAsia="en-US"/>
              </w:rPr>
            </w:pPr>
            <w:r w:rsidRPr="000230FB">
              <w:rPr>
                <w:b/>
                <w:bCs/>
                <w:sz w:val="20"/>
                <w:szCs w:val="20"/>
                <w:lang w:eastAsia="en-US"/>
              </w:rPr>
              <w:t>5</w:t>
            </w:r>
          </w:p>
        </w:tc>
        <w:tc>
          <w:tcPr>
            <w:tcW w:w="3499" w:type="dxa"/>
            <w:vAlign w:val="bottom"/>
          </w:tcPr>
          <w:p w:rsidR="00C52FAC" w:rsidRPr="000230FB" w:rsidRDefault="00C52FAC" w:rsidP="00C52FAC">
            <w:pPr>
              <w:rPr>
                <w:b/>
                <w:bCs/>
                <w:sz w:val="20"/>
                <w:szCs w:val="20"/>
                <w:lang w:eastAsia="en-US"/>
              </w:rPr>
            </w:pPr>
            <w:r w:rsidRPr="000230FB">
              <w:rPr>
                <w:b/>
                <w:bCs/>
                <w:sz w:val="20"/>
                <w:szCs w:val="20"/>
                <w:lang w:eastAsia="en-US"/>
              </w:rPr>
              <w:t>Опции</w:t>
            </w:r>
          </w:p>
        </w:tc>
        <w:tc>
          <w:tcPr>
            <w:tcW w:w="1368" w:type="dxa"/>
            <w:vAlign w:val="bottom"/>
          </w:tcPr>
          <w:p w:rsidR="00C52FAC" w:rsidRPr="000230FB" w:rsidRDefault="00C52FAC" w:rsidP="00C52FAC">
            <w:pPr>
              <w:jc w:val="center"/>
              <w:rPr>
                <w:sz w:val="20"/>
                <w:szCs w:val="20"/>
                <w:lang w:eastAsia="en-US"/>
              </w:rPr>
            </w:pPr>
            <w:r w:rsidRPr="000230FB">
              <w:rPr>
                <w:sz w:val="20"/>
                <w:szCs w:val="20"/>
                <w:lang w:eastAsia="en-US"/>
              </w:rPr>
              <w:t> </w:t>
            </w:r>
          </w:p>
        </w:tc>
        <w:tc>
          <w:tcPr>
            <w:tcW w:w="2202" w:type="dxa"/>
            <w:vAlign w:val="bottom"/>
          </w:tcPr>
          <w:p w:rsidR="00C52FAC" w:rsidRPr="000230FB" w:rsidRDefault="00C52FAC" w:rsidP="00C52FAC">
            <w:pPr>
              <w:jc w:val="center"/>
              <w:rPr>
                <w:sz w:val="20"/>
                <w:szCs w:val="20"/>
                <w:lang w:eastAsia="en-US"/>
              </w:rPr>
            </w:pPr>
            <w:r w:rsidRPr="000230FB">
              <w:rPr>
                <w:sz w:val="20"/>
                <w:szCs w:val="20"/>
                <w:lang w:eastAsia="en-US"/>
              </w:rPr>
              <w:t> </w:t>
            </w:r>
          </w:p>
        </w:tc>
        <w:tc>
          <w:tcPr>
            <w:tcW w:w="1735" w:type="dxa"/>
            <w:vAlign w:val="bottom"/>
          </w:tcPr>
          <w:p w:rsidR="00C52FAC" w:rsidRPr="000230FB" w:rsidRDefault="00C52FAC" w:rsidP="00C52FAC">
            <w:pPr>
              <w:ind w:right="-34"/>
              <w:jc w:val="center"/>
              <w:rPr>
                <w:sz w:val="20"/>
                <w:szCs w:val="20"/>
                <w:lang w:eastAsia="en-US"/>
              </w:rPr>
            </w:pPr>
            <w:r w:rsidRPr="000230FB">
              <w:rPr>
                <w:sz w:val="20"/>
                <w:szCs w:val="20"/>
                <w:lang w:eastAsia="en-US"/>
              </w:rPr>
              <w:t> </w:t>
            </w:r>
          </w:p>
        </w:tc>
      </w:tr>
      <w:tr w:rsidR="00C52FAC" w:rsidRPr="000230FB" w:rsidTr="00384C15">
        <w:trPr>
          <w:trHeight w:val="264"/>
        </w:trPr>
        <w:tc>
          <w:tcPr>
            <w:tcW w:w="456" w:type="dxa"/>
            <w:vAlign w:val="center"/>
          </w:tcPr>
          <w:p w:rsidR="00C52FAC" w:rsidRPr="000230FB" w:rsidRDefault="00C52FAC" w:rsidP="00C52FAC">
            <w:pPr>
              <w:ind w:right="-34"/>
              <w:jc w:val="right"/>
              <w:rPr>
                <w:sz w:val="20"/>
                <w:szCs w:val="20"/>
                <w:lang w:eastAsia="en-US"/>
              </w:rPr>
            </w:pPr>
            <w:r w:rsidRPr="000230FB">
              <w:rPr>
                <w:sz w:val="20"/>
                <w:szCs w:val="20"/>
                <w:lang w:eastAsia="en-US"/>
              </w:rPr>
              <w:t>5.1</w:t>
            </w:r>
          </w:p>
        </w:tc>
        <w:tc>
          <w:tcPr>
            <w:tcW w:w="3499" w:type="dxa"/>
            <w:vAlign w:val="bottom"/>
          </w:tcPr>
          <w:p w:rsidR="00C52FAC" w:rsidRPr="000230FB" w:rsidRDefault="00C52FAC" w:rsidP="00C52FAC">
            <w:pPr>
              <w:rPr>
                <w:sz w:val="20"/>
                <w:szCs w:val="20"/>
                <w:lang w:eastAsia="en-US"/>
              </w:rPr>
            </w:pPr>
            <w:r w:rsidRPr="000230FB">
              <w:rPr>
                <w:sz w:val="20"/>
                <w:szCs w:val="20"/>
                <w:lang w:eastAsia="en-US"/>
              </w:rPr>
              <w:t>Огледало за обратно виждане</w:t>
            </w:r>
          </w:p>
        </w:tc>
        <w:tc>
          <w:tcPr>
            <w:tcW w:w="1368" w:type="dxa"/>
            <w:vAlign w:val="bottom"/>
          </w:tcPr>
          <w:p w:rsidR="00C52FAC" w:rsidRPr="000230FB" w:rsidRDefault="00C52FAC" w:rsidP="00C52FAC">
            <w:pPr>
              <w:jc w:val="center"/>
              <w:rPr>
                <w:sz w:val="20"/>
                <w:szCs w:val="20"/>
                <w:lang w:eastAsia="en-US"/>
              </w:rPr>
            </w:pPr>
            <w:r w:rsidRPr="000230FB">
              <w:rPr>
                <w:sz w:val="20"/>
                <w:szCs w:val="20"/>
                <w:lang w:eastAsia="en-US"/>
              </w:rPr>
              <w:t> </w:t>
            </w:r>
          </w:p>
        </w:tc>
        <w:tc>
          <w:tcPr>
            <w:tcW w:w="2202" w:type="dxa"/>
            <w:vAlign w:val="bottom"/>
          </w:tcPr>
          <w:p w:rsidR="00C52FAC" w:rsidRPr="000230FB" w:rsidRDefault="00C52FAC" w:rsidP="00C52FAC">
            <w:pPr>
              <w:jc w:val="center"/>
              <w:rPr>
                <w:sz w:val="20"/>
                <w:szCs w:val="20"/>
                <w:lang w:eastAsia="en-US"/>
              </w:rPr>
            </w:pPr>
            <w:r w:rsidRPr="000230FB">
              <w:rPr>
                <w:sz w:val="20"/>
                <w:szCs w:val="20"/>
                <w:lang w:eastAsia="en-US"/>
              </w:rPr>
              <w:t>да</w:t>
            </w:r>
          </w:p>
        </w:tc>
        <w:tc>
          <w:tcPr>
            <w:tcW w:w="1735" w:type="dxa"/>
            <w:vAlign w:val="bottom"/>
          </w:tcPr>
          <w:p w:rsidR="00C52FAC" w:rsidRPr="000230FB" w:rsidRDefault="00C52FAC" w:rsidP="00C52FAC">
            <w:pPr>
              <w:ind w:right="-34"/>
              <w:jc w:val="center"/>
              <w:rPr>
                <w:sz w:val="20"/>
                <w:szCs w:val="20"/>
                <w:lang w:eastAsia="en-US"/>
              </w:rPr>
            </w:pPr>
            <w:r w:rsidRPr="000230FB">
              <w:rPr>
                <w:sz w:val="20"/>
                <w:szCs w:val="20"/>
                <w:lang w:eastAsia="en-US"/>
              </w:rPr>
              <w:t> </w:t>
            </w:r>
          </w:p>
        </w:tc>
      </w:tr>
      <w:tr w:rsidR="00C52FAC" w:rsidRPr="000230FB" w:rsidTr="00384C15">
        <w:trPr>
          <w:trHeight w:val="264"/>
        </w:trPr>
        <w:tc>
          <w:tcPr>
            <w:tcW w:w="456" w:type="dxa"/>
            <w:vAlign w:val="bottom"/>
          </w:tcPr>
          <w:p w:rsidR="00C52FAC" w:rsidRPr="000230FB" w:rsidRDefault="00C52FAC" w:rsidP="00C52FAC">
            <w:pPr>
              <w:ind w:right="-34"/>
              <w:jc w:val="right"/>
              <w:rPr>
                <w:sz w:val="20"/>
                <w:szCs w:val="20"/>
                <w:lang w:eastAsia="en-US"/>
              </w:rPr>
            </w:pPr>
            <w:r w:rsidRPr="000230FB">
              <w:rPr>
                <w:sz w:val="20"/>
                <w:szCs w:val="20"/>
                <w:lang w:eastAsia="en-US"/>
              </w:rPr>
              <w:t>5.2</w:t>
            </w:r>
          </w:p>
        </w:tc>
        <w:tc>
          <w:tcPr>
            <w:tcW w:w="3499" w:type="dxa"/>
            <w:vAlign w:val="bottom"/>
          </w:tcPr>
          <w:p w:rsidR="00C52FAC" w:rsidRPr="000230FB" w:rsidRDefault="00C52FAC" w:rsidP="00C52FAC">
            <w:pPr>
              <w:rPr>
                <w:sz w:val="20"/>
                <w:szCs w:val="20"/>
                <w:lang w:eastAsia="en-US"/>
              </w:rPr>
            </w:pPr>
            <w:r w:rsidRPr="000230FB">
              <w:rPr>
                <w:sz w:val="20"/>
                <w:szCs w:val="20"/>
                <w:lang w:eastAsia="en-US"/>
              </w:rPr>
              <w:t>Странични огледала</w:t>
            </w:r>
          </w:p>
        </w:tc>
        <w:tc>
          <w:tcPr>
            <w:tcW w:w="1368" w:type="dxa"/>
            <w:vAlign w:val="bottom"/>
          </w:tcPr>
          <w:p w:rsidR="00C52FAC" w:rsidRPr="000230FB" w:rsidRDefault="00C52FAC" w:rsidP="00C52FAC">
            <w:pPr>
              <w:jc w:val="center"/>
              <w:rPr>
                <w:sz w:val="20"/>
                <w:szCs w:val="20"/>
                <w:lang w:eastAsia="en-US"/>
              </w:rPr>
            </w:pPr>
            <w:r w:rsidRPr="000230FB">
              <w:rPr>
                <w:sz w:val="20"/>
                <w:szCs w:val="20"/>
                <w:lang w:eastAsia="en-US"/>
              </w:rPr>
              <w:t> </w:t>
            </w:r>
          </w:p>
        </w:tc>
        <w:tc>
          <w:tcPr>
            <w:tcW w:w="2202" w:type="dxa"/>
            <w:vAlign w:val="bottom"/>
          </w:tcPr>
          <w:p w:rsidR="00C52FAC" w:rsidRPr="000230FB" w:rsidRDefault="00C52FAC" w:rsidP="00C52FAC">
            <w:pPr>
              <w:jc w:val="center"/>
              <w:rPr>
                <w:sz w:val="20"/>
                <w:szCs w:val="20"/>
                <w:lang w:eastAsia="en-US"/>
              </w:rPr>
            </w:pPr>
            <w:r w:rsidRPr="000230FB">
              <w:rPr>
                <w:sz w:val="20"/>
                <w:szCs w:val="20"/>
                <w:lang w:eastAsia="en-US"/>
              </w:rPr>
              <w:t>да</w:t>
            </w:r>
          </w:p>
        </w:tc>
        <w:tc>
          <w:tcPr>
            <w:tcW w:w="1735" w:type="dxa"/>
            <w:vAlign w:val="bottom"/>
          </w:tcPr>
          <w:p w:rsidR="00C52FAC" w:rsidRPr="000230FB" w:rsidRDefault="00C52FAC" w:rsidP="00C52FAC">
            <w:pPr>
              <w:ind w:right="-34"/>
              <w:jc w:val="center"/>
              <w:rPr>
                <w:sz w:val="20"/>
                <w:szCs w:val="20"/>
                <w:lang w:eastAsia="en-US"/>
              </w:rPr>
            </w:pPr>
            <w:r w:rsidRPr="000230FB">
              <w:rPr>
                <w:sz w:val="20"/>
                <w:szCs w:val="20"/>
                <w:lang w:eastAsia="en-US"/>
              </w:rPr>
              <w:t> </w:t>
            </w:r>
          </w:p>
        </w:tc>
      </w:tr>
      <w:tr w:rsidR="00C52FAC" w:rsidRPr="000230FB" w:rsidTr="00384C15">
        <w:trPr>
          <w:trHeight w:val="264"/>
        </w:trPr>
        <w:tc>
          <w:tcPr>
            <w:tcW w:w="456" w:type="dxa"/>
            <w:vAlign w:val="center"/>
          </w:tcPr>
          <w:p w:rsidR="00C52FAC" w:rsidRPr="000230FB" w:rsidRDefault="00C52FAC" w:rsidP="00C52FAC">
            <w:pPr>
              <w:ind w:right="-34"/>
              <w:jc w:val="right"/>
              <w:rPr>
                <w:sz w:val="20"/>
                <w:szCs w:val="20"/>
                <w:lang w:eastAsia="en-US"/>
              </w:rPr>
            </w:pPr>
            <w:r w:rsidRPr="000230FB">
              <w:rPr>
                <w:sz w:val="20"/>
                <w:szCs w:val="20"/>
                <w:lang w:eastAsia="en-US"/>
              </w:rPr>
              <w:t>5.3</w:t>
            </w:r>
          </w:p>
        </w:tc>
        <w:tc>
          <w:tcPr>
            <w:tcW w:w="3499" w:type="dxa"/>
            <w:vAlign w:val="bottom"/>
          </w:tcPr>
          <w:p w:rsidR="00C52FAC" w:rsidRPr="000230FB" w:rsidRDefault="00C52FAC" w:rsidP="00C52FAC">
            <w:pPr>
              <w:rPr>
                <w:sz w:val="20"/>
                <w:szCs w:val="20"/>
                <w:lang w:eastAsia="en-US"/>
              </w:rPr>
            </w:pPr>
            <w:r w:rsidRPr="000230FB">
              <w:rPr>
                <w:sz w:val="20"/>
                <w:szCs w:val="20"/>
                <w:lang w:eastAsia="en-US"/>
              </w:rPr>
              <w:t>Дневни светлини</w:t>
            </w:r>
          </w:p>
        </w:tc>
        <w:tc>
          <w:tcPr>
            <w:tcW w:w="1368" w:type="dxa"/>
            <w:vAlign w:val="bottom"/>
          </w:tcPr>
          <w:p w:rsidR="00C52FAC" w:rsidRPr="000230FB" w:rsidRDefault="00C52FAC" w:rsidP="00C52FAC">
            <w:pPr>
              <w:jc w:val="center"/>
              <w:rPr>
                <w:sz w:val="20"/>
                <w:szCs w:val="20"/>
                <w:lang w:eastAsia="en-US"/>
              </w:rPr>
            </w:pPr>
            <w:r w:rsidRPr="000230FB">
              <w:rPr>
                <w:sz w:val="20"/>
                <w:szCs w:val="20"/>
                <w:lang w:eastAsia="en-US"/>
              </w:rPr>
              <w:t> </w:t>
            </w:r>
          </w:p>
        </w:tc>
        <w:tc>
          <w:tcPr>
            <w:tcW w:w="2202" w:type="dxa"/>
            <w:vAlign w:val="bottom"/>
          </w:tcPr>
          <w:p w:rsidR="00C52FAC" w:rsidRPr="000230FB" w:rsidRDefault="00C52FAC" w:rsidP="00C52FAC">
            <w:pPr>
              <w:jc w:val="center"/>
              <w:rPr>
                <w:sz w:val="20"/>
                <w:szCs w:val="20"/>
                <w:lang w:eastAsia="en-US"/>
              </w:rPr>
            </w:pPr>
            <w:r w:rsidRPr="000230FB">
              <w:rPr>
                <w:sz w:val="20"/>
                <w:szCs w:val="20"/>
                <w:lang w:eastAsia="en-US"/>
              </w:rPr>
              <w:t>да</w:t>
            </w:r>
          </w:p>
        </w:tc>
        <w:tc>
          <w:tcPr>
            <w:tcW w:w="1735" w:type="dxa"/>
            <w:vAlign w:val="bottom"/>
          </w:tcPr>
          <w:p w:rsidR="00C52FAC" w:rsidRPr="000230FB" w:rsidRDefault="00C52FAC" w:rsidP="00C52FAC">
            <w:pPr>
              <w:ind w:right="-34"/>
              <w:jc w:val="center"/>
              <w:rPr>
                <w:sz w:val="20"/>
                <w:szCs w:val="20"/>
                <w:lang w:eastAsia="en-US"/>
              </w:rPr>
            </w:pPr>
            <w:r w:rsidRPr="000230FB">
              <w:rPr>
                <w:sz w:val="20"/>
                <w:szCs w:val="20"/>
                <w:lang w:eastAsia="en-US"/>
              </w:rPr>
              <w:t> </w:t>
            </w:r>
          </w:p>
        </w:tc>
      </w:tr>
      <w:tr w:rsidR="00C52FAC" w:rsidRPr="000230FB" w:rsidTr="00384C15">
        <w:trPr>
          <w:trHeight w:val="264"/>
        </w:trPr>
        <w:tc>
          <w:tcPr>
            <w:tcW w:w="456" w:type="dxa"/>
            <w:vAlign w:val="bottom"/>
          </w:tcPr>
          <w:p w:rsidR="00C52FAC" w:rsidRPr="000230FB" w:rsidRDefault="00C52FAC" w:rsidP="00C52FAC">
            <w:pPr>
              <w:ind w:right="-34"/>
              <w:jc w:val="right"/>
              <w:rPr>
                <w:sz w:val="20"/>
                <w:szCs w:val="20"/>
                <w:lang w:eastAsia="en-US"/>
              </w:rPr>
            </w:pPr>
            <w:r w:rsidRPr="000230FB">
              <w:rPr>
                <w:sz w:val="20"/>
                <w:szCs w:val="20"/>
                <w:lang w:eastAsia="en-US"/>
              </w:rPr>
              <w:t>5.4</w:t>
            </w:r>
          </w:p>
        </w:tc>
        <w:tc>
          <w:tcPr>
            <w:tcW w:w="3499" w:type="dxa"/>
            <w:vAlign w:val="bottom"/>
          </w:tcPr>
          <w:p w:rsidR="00C52FAC" w:rsidRPr="000230FB" w:rsidRDefault="00C52FAC" w:rsidP="00C52FAC">
            <w:pPr>
              <w:rPr>
                <w:sz w:val="20"/>
                <w:szCs w:val="20"/>
                <w:lang w:eastAsia="en-US"/>
              </w:rPr>
            </w:pPr>
            <w:r w:rsidRPr="000230FB">
              <w:rPr>
                <w:sz w:val="20"/>
                <w:szCs w:val="20"/>
                <w:lang w:eastAsia="en-US"/>
              </w:rPr>
              <w:t>Фарове за мъгла</w:t>
            </w:r>
          </w:p>
        </w:tc>
        <w:tc>
          <w:tcPr>
            <w:tcW w:w="1368" w:type="dxa"/>
            <w:vAlign w:val="bottom"/>
          </w:tcPr>
          <w:p w:rsidR="00C52FAC" w:rsidRPr="000230FB" w:rsidRDefault="00C52FAC" w:rsidP="00C52FAC">
            <w:pPr>
              <w:jc w:val="center"/>
              <w:rPr>
                <w:sz w:val="20"/>
                <w:szCs w:val="20"/>
                <w:lang w:eastAsia="en-US"/>
              </w:rPr>
            </w:pPr>
            <w:r w:rsidRPr="000230FB">
              <w:rPr>
                <w:sz w:val="20"/>
                <w:szCs w:val="20"/>
                <w:lang w:eastAsia="en-US"/>
              </w:rPr>
              <w:t> </w:t>
            </w:r>
          </w:p>
        </w:tc>
        <w:tc>
          <w:tcPr>
            <w:tcW w:w="2202" w:type="dxa"/>
            <w:vAlign w:val="bottom"/>
          </w:tcPr>
          <w:p w:rsidR="00C52FAC" w:rsidRPr="000230FB" w:rsidRDefault="00C52FAC" w:rsidP="00C52FAC">
            <w:pPr>
              <w:jc w:val="center"/>
              <w:rPr>
                <w:sz w:val="20"/>
                <w:szCs w:val="20"/>
                <w:lang w:eastAsia="en-US"/>
              </w:rPr>
            </w:pPr>
            <w:r w:rsidRPr="000230FB">
              <w:rPr>
                <w:sz w:val="20"/>
                <w:szCs w:val="20"/>
                <w:lang w:eastAsia="en-US"/>
              </w:rPr>
              <w:t>да</w:t>
            </w:r>
          </w:p>
        </w:tc>
        <w:tc>
          <w:tcPr>
            <w:tcW w:w="1735" w:type="dxa"/>
            <w:vAlign w:val="bottom"/>
          </w:tcPr>
          <w:p w:rsidR="00C52FAC" w:rsidRPr="000230FB" w:rsidRDefault="00C52FAC" w:rsidP="00C52FAC">
            <w:pPr>
              <w:ind w:right="-34"/>
              <w:jc w:val="center"/>
              <w:rPr>
                <w:sz w:val="20"/>
                <w:szCs w:val="20"/>
                <w:lang w:eastAsia="en-US"/>
              </w:rPr>
            </w:pPr>
            <w:r w:rsidRPr="000230FB">
              <w:rPr>
                <w:sz w:val="20"/>
                <w:szCs w:val="20"/>
                <w:lang w:eastAsia="en-US"/>
              </w:rPr>
              <w:t> </w:t>
            </w:r>
          </w:p>
        </w:tc>
      </w:tr>
      <w:tr w:rsidR="00C52FAC" w:rsidRPr="000230FB" w:rsidTr="00384C15">
        <w:trPr>
          <w:trHeight w:val="264"/>
        </w:trPr>
        <w:tc>
          <w:tcPr>
            <w:tcW w:w="456" w:type="dxa"/>
            <w:vAlign w:val="center"/>
          </w:tcPr>
          <w:p w:rsidR="00C52FAC" w:rsidRPr="000230FB" w:rsidRDefault="00C52FAC" w:rsidP="00C52FAC">
            <w:pPr>
              <w:ind w:right="-34"/>
              <w:jc w:val="right"/>
              <w:rPr>
                <w:sz w:val="20"/>
                <w:szCs w:val="20"/>
                <w:lang w:eastAsia="en-US"/>
              </w:rPr>
            </w:pPr>
            <w:r w:rsidRPr="000230FB">
              <w:rPr>
                <w:sz w:val="20"/>
                <w:szCs w:val="20"/>
                <w:lang w:eastAsia="en-US"/>
              </w:rPr>
              <w:t>5.5</w:t>
            </w:r>
          </w:p>
        </w:tc>
        <w:tc>
          <w:tcPr>
            <w:tcW w:w="3499" w:type="dxa"/>
            <w:vAlign w:val="bottom"/>
          </w:tcPr>
          <w:p w:rsidR="00C52FAC" w:rsidRPr="000230FB" w:rsidRDefault="00C52FAC" w:rsidP="00C52FAC">
            <w:pPr>
              <w:rPr>
                <w:sz w:val="20"/>
                <w:szCs w:val="20"/>
                <w:lang w:eastAsia="en-US"/>
              </w:rPr>
            </w:pPr>
            <w:r w:rsidRPr="000230FB">
              <w:rPr>
                <w:sz w:val="20"/>
                <w:szCs w:val="20"/>
                <w:lang w:eastAsia="en-US"/>
              </w:rPr>
              <w:t>Задни стопове за мъгла</w:t>
            </w:r>
          </w:p>
        </w:tc>
        <w:tc>
          <w:tcPr>
            <w:tcW w:w="1368" w:type="dxa"/>
            <w:vAlign w:val="bottom"/>
          </w:tcPr>
          <w:p w:rsidR="00C52FAC" w:rsidRPr="000230FB" w:rsidRDefault="00C52FAC" w:rsidP="00C52FAC">
            <w:pPr>
              <w:jc w:val="center"/>
              <w:rPr>
                <w:sz w:val="20"/>
                <w:szCs w:val="20"/>
                <w:lang w:eastAsia="en-US"/>
              </w:rPr>
            </w:pPr>
            <w:r w:rsidRPr="000230FB">
              <w:rPr>
                <w:sz w:val="20"/>
                <w:szCs w:val="20"/>
                <w:lang w:eastAsia="en-US"/>
              </w:rPr>
              <w:t> </w:t>
            </w:r>
          </w:p>
        </w:tc>
        <w:tc>
          <w:tcPr>
            <w:tcW w:w="2202" w:type="dxa"/>
            <w:vAlign w:val="bottom"/>
          </w:tcPr>
          <w:p w:rsidR="00C52FAC" w:rsidRPr="000230FB" w:rsidRDefault="00C52FAC" w:rsidP="00C52FAC">
            <w:pPr>
              <w:jc w:val="center"/>
              <w:rPr>
                <w:sz w:val="20"/>
                <w:szCs w:val="20"/>
                <w:lang w:eastAsia="en-US"/>
              </w:rPr>
            </w:pPr>
            <w:r w:rsidRPr="000230FB">
              <w:rPr>
                <w:sz w:val="20"/>
                <w:szCs w:val="20"/>
                <w:lang w:eastAsia="en-US"/>
              </w:rPr>
              <w:t>да</w:t>
            </w:r>
          </w:p>
        </w:tc>
        <w:tc>
          <w:tcPr>
            <w:tcW w:w="1735" w:type="dxa"/>
            <w:vAlign w:val="bottom"/>
          </w:tcPr>
          <w:p w:rsidR="00C52FAC" w:rsidRPr="000230FB" w:rsidRDefault="00C52FAC" w:rsidP="00C52FAC">
            <w:pPr>
              <w:ind w:right="-34"/>
              <w:jc w:val="center"/>
              <w:rPr>
                <w:sz w:val="20"/>
                <w:szCs w:val="20"/>
                <w:lang w:eastAsia="en-US"/>
              </w:rPr>
            </w:pPr>
            <w:r w:rsidRPr="000230FB">
              <w:rPr>
                <w:sz w:val="20"/>
                <w:szCs w:val="20"/>
                <w:lang w:eastAsia="en-US"/>
              </w:rPr>
              <w:t> </w:t>
            </w:r>
          </w:p>
        </w:tc>
      </w:tr>
      <w:tr w:rsidR="00C52FAC" w:rsidRPr="000230FB" w:rsidTr="00384C15">
        <w:trPr>
          <w:trHeight w:val="264"/>
        </w:trPr>
        <w:tc>
          <w:tcPr>
            <w:tcW w:w="456" w:type="dxa"/>
            <w:vAlign w:val="bottom"/>
          </w:tcPr>
          <w:p w:rsidR="00C52FAC" w:rsidRPr="000230FB" w:rsidRDefault="00C52FAC" w:rsidP="00C52FAC">
            <w:pPr>
              <w:ind w:right="-34"/>
              <w:jc w:val="right"/>
              <w:rPr>
                <w:sz w:val="20"/>
                <w:szCs w:val="20"/>
                <w:lang w:eastAsia="en-US"/>
              </w:rPr>
            </w:pPr>
            <w:r w:rsidRPr="000230FB">
              <w:rPr>
                <w:sz w:val="20"/>
                <w:szCs w:val="20"/>
                <w:lang w:eastAsia="en-US"/>
              </w:rPr>
              <w:t>5.6</w:t>
            </w:r>
          </w:p>
        </w:tc>
        <w:tc>
          <w:tcPr>
            <w:tcW w:w="3499" w:type="dxa"/>
            <w:noWrap/>
            <w:vAlign w:val="bottom"/>
          </w:tcPr>
          <w:p w:rsidR="00C52FAC" w:rsidRPr="000230FB" w:rsidRDefault="00C52FAC" w:rsidP="00C52FAC">
            <w:pPr>
              <w:rPr>
                <w:sz w:val="20"/>
                <w:szCs w:val="20"/>
                <w:lang w:eastAsia="en-US"/>
              </w:rPr>
            </w:pPr>
            <w:r w:rsidRPr="000230FB">
              <w:rPr>
                <w:sz w:val="20"/>
                <w:szCs w:val="20"/>
                <w:lang w:eastAsia="en-US"/>
              </w:rPr>
              <w:t>Отопление на задното стъкло</w:t>
            </w:r>
          </w:p>
        </w:tc>
        <w:tc>
          <w:tcPr>
            <w:tcW w:w="1368" w:type="dxa"/>
            <w:vAlign w:val="bottom"/>
          </w:tcPr>
          <w:p w:rsidR="00C52FAC" w:rsidRPr="000230FB" w:rsidRDefault="00C52FAC" w:rsidP="00C52FAC">
            <w:pPr>
              <w:jc w:val="center"/>
              <w:rPr>
                <w:sz w:val="20"/>
                <w:szCs w:val="20"/>
                <w:lang w:eastAsia="en-US"/>
              </w:rPr>
            </w:pPr>
            <w:r w:rsidRPr="000230FB">
              <w:rPr>
                <w:sz w:val="20"/>
                <w:szCs w:val="20"/>
                <w:lang w:eastAsia="en-US"/>
              </w:rPr>
              <w:t> </w:t>
            </w:r>
          </w:p>
        </w:tc>
        <w:tc>
          <w:tcPr>
            <w:tcW w:w="2202" w:type="dxa"/>
            <w:vAlign w:val="bottom"/>
          </w:tcPr>
          <w:p w:rsidR="00C52FAC" w:rsidRPr="000230FB" w:rsidRDefault="00C52FAC" w:rsidP="00C52FAC">
            <w:pPr>
              <w:jc w:val="center"/>
              <w:rPr>
                <w:sz w:val="20"/>
                <w:szCs w:val="20"/>
                <w:lang w:eastAsia="en-US"/>
              </w:rPr>
            </w:pPr>
            <w:r w:rsidRPr="000230FB">
              <w:rPr>
                <w:sz w:val="20"/>
                <w:szCs w:val="20"/>
                <w:lang w:eastAsia="en-US"/>
              </w:rPr>
              <w:t>да</w:t>
            </w:r>
          </w:p>
        </w:tc>
        <w:tc>
          <w:tcPr>
            <w:tcW w:w="1735" w:type="dxa"/>
            <w:vAlign w:val="bottom"/>
          </w:tcPr>
          <w:p w:rsidR="00C52FAC" w:rsidRPr="000230FB" w:rsidRDefault="00C52FAC" w:rsidP="00C52FAC">
            <w:pPr>
              <w:ind w:right="-34"/>
              <w:jc w:val="center"/>
              <w:rPr>
                <w:sz w:val="20"/>
                <w:szCs w:val="20"/>
                <w:lang w:eastAsia="en-US"/>
              </w:rPr>
            </w:pPr>
            <w:r w:rsidRPr="000230FB">
              <w:rPr>
                <w:sz w:val="20"/>
                <w:szCs w:val="20"/>
                <w:lang w:eastAsia="en-US"/>
              </w:rPr>
              <w:t> </w:t>
            </w:r>
          </w:p>
        </w:tc>
      </w:tr>
      <w:tr w:rsidR="00C52FAC" w:rsidRPr="000230FB" w:rsidTr="00384C15">
        <w:trPr>
          <w:trHeight w:val="264"/>
        </w:trPr>
        <w:tc>
          <w:tcPr>
            <w:tcW w:w="456" w:type="dxa"/>
            <w:vAlign w:val="center"/>
          </w:tcPr>
          <w:p w:rsidR="00C52FAC" w:rsidRPr="000230FB" w:rsidRDefault="00C52FAC" w:rsidP="00C52FAC">
            <w:pPr>
              <w:ind w:right="-34"/>
              <w:jc w:val="right"/>
              <w:rPr>
                <w:sz w:val="20"/>
                <w:szCs w:val="20"/>
                <w:lang w:eastAsia="en-US"/>
              </w:rPr>
            </w:pPr>
            <w:r w:rsidRPr="000230FB">
              <w:rPr>
                <w:sz w:val="20"/>
                <w:szCs w:val="20"/>
                <w:lang w:eastAsia="en-US"/>
              </w:rPr>
              <w:t>5.7</w:t>
            </w:r>
          </w:p>
        </w:tc>
        <w:tc>
          <w:tcPr>
            <w:tcW w:w="3499" w:type="dxa"/>
            <w:noWrap/>
            <w:vAlign w:val="bottom"/>
          </w:tcPr>
          <w:p w:rsidR="00C52FAC" w:rsidRPr="000230FB" w:rsidRDefault="00C52FAC" w:rsidP="00C52FAC">
            <w:pPr>
              <w:rPr>
                <w:sz w:val="20"/>
                <w:szCs w:val="20"/>
                <w:lang w:eastAsia="en-US"/>
              </w:rPr>
            </w:pPr>
            <w:r w:rsidRPr="000230FB">
              <w:rPr>
                <w:sz w:val="20"/>
                <w:szCs w:val="20"/>
                <w:lang w:eastAsia="en-US"/>
              </w:rPr>
              <w:t>Чистачка и пръскачка на задното стъкло</w:t>
            </w:r>
          </w:p>
        </w:tc>
        <w:tc>
          <w:tcPr>
            <w:tcW w:w="1368" w:type="dxa"/>
            <w:vAlign w:val="bottom"/>
          </w:tcPr>
          <w:p w:rsidR="00C52FAC" w:rsidRPr="000230FB" w:rsidRDefault="00C52FAC" w:rsidP="00C52FAC">
            <w:pPr>
              <w:jc w:val="center"/>
              <w:rPr>
                <w:sz w:val="20"/>
                <w:szCs w:val="20"/>
                <w:lang w:eastAsia="en-US"/>
              </w:rPr>
            </w:pPr>
            <w:r w:rsidRPr="000230FB">
              <w:rPr>
                <w:sz w:val="20"/>
                <w:szCs w:val="20"/>
                <w:lang w:eastAsia="en-US"/>
              </w:rPr>
              <w:t> </w:t>
            </w:r>
          </w:p>
        </w:tc>
        <w:tc>
          <w:tcPr>
            <w:tcW w:w="2202" w:type="dxa"/>
            <w:vAlign w:val="bottom"/>
          </w:tcPr>
          <w:p w:rsidR="00C52FAC" w:rsidRPr="000230FB" w:rsidRDefault="00C52FAC" w:rsidP="00C52FAC">
            <w:pPr>
              <w:jc w:val="center"/>
              <w:rPr>
                <w:sz w:val="20"/>
                <w:szCs w:val="20"/>
                <w:lang w:eastAsia="en-US"/>
              </w:rPr>
            </w:pPr>
            <w:r w:rsidRPr="000230FB">
              <w:rPr>
                <w:sz w:val="20"/>
                <w:szCs w:val="20"/>
                <w:lang w:eastAsia="en-US"/>
              </w:rPr>
              <w:t xml:space="preserve">да – за </w:t>
            </w:r>
            <w:proofErr w:type="spellStart"/>
            <w:r w:rsidRPr="000230FB">
              <w:rPr>
                <w:sz w:val="20"/>
                <w:szCs w:val="20"/>
                <w:lang w:eastAsia="en-US"/>
              </w:rPr>
              <w:t>хечбек</w:t>
            </w:r>
            <w:proofErr w:type="spellEnd"/>
            <w:r w:rsidRPr="000230FB">
              <w:rPr>
                <w:sz w:val="20"/>
                <w:szCs w:val="20"/>
                <w:lang w:eastAsia="en-US"/>
              </w:rPr>
              <w:t xml:space="preserve"> и </w:t>
            </w:r>
            <w:proofErr w:type="spellStart"/>
            <w:r w:rsidRPr="000230FB">
              <w:rPr>
                <w:sz w:val="20"/>
                <w:szCs w:val="20"/>
                <w:lang w:eastAsia="en-US"/>
              </w:rPr>
              <w:t>комби</w:t>
            </w:r>
            <w:proofErr w:type="spellEnd"/>
          </w:p>
        </w:tc>
        <w:tc>
          <w:tcPr>
            <w:tcW w:w="1735" w:type="dxa"/>
            <w:vAlign w:val="bottom"/>
          </w:tcPr>
          <w:p w:rsidR="00C52FAC" w:rsidRPr="000230FB" w:rsidRDefault="00C52FAC" w:rsidP="00C52FAC">
            <w:pPr>
              <w:ind w:right="-34"/>
              <w:jc w:val="center"/>
              <w:rPr>
                <w:sz w:val="20"/>
                <w:szCs w:val="20"/>
                <w:lang w:eastAsia="en-US"/>
              </w:rPr>
            </w:pPr>
            <w:r w:rsidRPr="000230FB">
              <w:rPr>
                <w:sz w:val="20"/>
                <w:szCs w:val="20"/>
                <w:lang w:eastAsia="en-US"/>
              </w:rPr>
              <w:t> </w:t>
            </w:r>
          </w:p>
        </w:tc>
      </w:tr>
      <w:tr w:rsidR="00C52FAC" w:rsidRPr="000230FB" w:rsidTr="00384C15">
        <w:trPr>
          <w:trHeight w:val="264"/>
        </w:trPr>
        <w:tc>
          <w:tcPr>
            <w:tcW w:w="456" w:type="dxa"/>
            <w:vAlign w:val="bottom"/>
          </w:tcPr>
          <w:p w:rsidR="00C52FAC" w:rsidRPr="000230FB" w:rsidRDefault="00C52FAC" w:rsidP="00C52FAC">
            <w:pPr>
              <w:ind w:right="-34"/>
              <w:jc w:val="right"/>
              <w:rPr>
                <w:sz w:val="20"/>
                <w:szCs w:val="20"/>
                <w:lang w:eastAsia="en-US"/>
              </w:rPr>
            </w:pPr>
            <w:r w:rsidRPr="000230FB">
              <w:rPr>
                <w:sz w:val="20"/>
                <w:szCs w:val="20"/>
                <w:lang w:eastAsia="en-US"/>
              </w:rPr>
              <w:t>5.8</w:t>
            </w:r>
          </w:p>
        </w:tc>
        <w:tc>
          <w:tcPr>
            <w:tcW w:w="3499" w:type="dxa"/>
            <w:vAlign w:val="bottom"/>
          </w:tcPr>
          <w:p w:rsidR="00C52FAC" w:rsidRPr="000230FB" w:rsidRDefault="00C52FAC" w:rsidP="00C52FAC">
            <w:pPr>
              <w:rPr>
                <w:sz w:val="20"/>
                <w:szCs w:val="20"/>
                <w:lang w:eastAsia="en-US"/>
              </w:rPr>
            </w:pPr>
            <w:r w:rsidRPr="000230FB">
              <w:rPr>
                <w:sz w:val="20"/>
                <w:szCs w:val="20"/>
                <w:lang w:eastAsia="en-US"/>
              </w:rPr>
              <w:t>Предпазни колани за всички места</w:t>
            </w:r>
          </w:p>
        </w:tc>
        <w:tc>
          <w:tcPr>
            <w:tcW w:w="1368" w:type="dxa"/>
            <w:vAlign w:val="bottom"/>
          </w:tcPr>
          <w:p w:rsidR="00C52FAC" w:rsidRPr="000230FB" w:rsidRDefault="00C52FAC" w:rsidP="00C52FAC">
            <w:pPr>
              <w:jc w:val="center"/>
              <w:rPr>
                <w:sz w:val="20"/>
                <w:szCs w:val="20"/>
                <w:lang w:eastAsia="en-US"/>
              </w:rPr>
            </w:pPr>
            <w:r w:rsidRPr="000230FB">
              <w:rPr>
                <w:sz w:val="20"/>
                <w:szCs w:val="20"/>
                <w:lang w:eastAsia="en-US"/>
              </w:rPr>
              <w:t> </w:t>
            </w:r>
          </w:p>
        </w:tc>
        <w:tc>
          <w:tcPr>
            <w:tcW w:w="2202" w:type="dxa"/>
            <w:vAlign w:val="bottom"/>
          </w:tcPr>
          <w:p w:rsidR="00C52FAC" w:rsidRPr="000230FB" w:rsidRDefault="00C52FAC" w:rsidP="00C52FAC">
            <w:pPr>
              <w:jc w:val="center"/>
              <w:rPr>
                <w:sz w:val="20"/>
                <w:szCs w:val="20"/>
                <w:lang w:eastAsia="en-US"/>
              </w:rPr>
            </w:pPr>
            <w:r w:rsidRPr="000230FB">
              <w:rPr>
                <w:sz w:val="20"/>
                <w:szCs w:val="20"/>
                <w:lang w:eastAsia="en-US"/>
              </w:rPr>
              <w:t>да</w:t>
            </w:r>
          </w:p>
        </w:tc>
        <w:tc>
          <w:tcPr>
            <w:tcW w:w="1735" w:type="dxa"/>
            <w:vAlign w:val="bottom"/>
          </w:tcPr>
          <w:p w:rsidR="00C52FAC" w:rsidRPr="000230FB" w:rsidRDefault="00C52FAC" w:rsidP="00C52FAC">
            <w:pPr>
              <w:ind w:right="-34"/>
              <w:jc w:val="center"/>
              <w:rPr>
                <w:sz w:val="20"/>
                <w:szCs w:val="20"/>
                <w:lang w:eastAsia="en-US"/>
              </w:rPr>
            </w:pPr>
            <w:r w:rsidRPr="000230FB">
              <w:rPr>
                <w:sz w:val="20"/>
                <w:szCs w:val="20"/>
                <w:lang w:eastAsia="en-US"/>
              </w:rPr>
              <w:t> </w:t>
            </w:r>
          </w:p>
        </w:tc>
      </w:tr>
      <w:tr w:rsidR="00C52FAC" w:rsidRPr="000230FB" w:rsidTr="00384C15">
        <w:trPr>
          <w:trHeight w:val="264"/>
        </w:trPr>
        <w:tc>
          <w:tcPr>
            <w:tcW w:w="456" w:type="dxa"/>
            <w:vAlign w:val="center"/>
          </w:tcPr>
          <w:p w:rsidR="00C52FAC" w:rsidRPr="000230FB" w:rsidRDefault="00C52FAC" w:rsidP="00C52FAC">
            <w:pPr>
              <w:ind w:right="-34"/>
              <w:jc w:val="right"/>
              <w:rPr>
                <w:sz w:val="20"/>
                <w:szCs w:val="20"/>
                <w:lang w:eastAsia="en-US"/>
              </w:rPr>
            </w:pPr>
            <w:r w:rsidRPr="000230FB">
              <w:rPr>
                <w:sz w:val="20"/>
                <w:szCs w:val="20"/>
                <w:lang w:eastAsia="en-US"/>
              </w:rPr>
              <w:t>5.9</w:t>
            </w:r>
          </w:p>
        </w:tc>
        <w:tc>
          <w:tcPr>
            <w:tcW w:w="3499" w:type="dxa"/>
            <w:vAlign w:val="bottom"/>
          </w:tcPr>
          <w:p w:rsidR="00C52FAC" w:rsidRPr="000230FB" w:rsidRDefault="00C52FAC" w:rsidP="00C52FAC">
            <w:pPr>
              <w:rPr>
                <w:sz w:val="20"/>
                <w:szCs w:val="20"/>
                <w:lang w:eastAsia="en-US"/>
              </w:rPr>
            </w:pPr>
            <w:r w:rsidRPr="000230FB">
              <w:rPr>
                <w:sz w:val="20"/>
                <w:szCs w:val="20"/>
                <w:lang w:eastAsia="en-US"/>
              </w:rPr>
              <w:t>Въздушна възглавница за водача</w:t>
            </w:r>
          </w:p>
        </w:tc>
        <w:tc>
          <w:tcPr>
            <w:tcW w:w="1368" w:type="dxa"/>
            <w:vAlign w:val="bottom"/>
          </w:tcPr>
          <w:p w:rsidR="00C52FAC" w:rsidRPr="000230FB" w:rsidRDefault="00C52FAC" w:rsidP="00C52FAC">
            <w:pPr>
              <w:jc w:val="center"/>
              <w:rPr>
                <w:sz w:val="20"/>
                <w:szCs w:val="20"/>
                <w:lang w:eastAsia="en-US"/>
              </w:rPr>
            </w:pPr>
            <w:r w:rsidRPr="000230FB">
              <w:rPr>
                <w:sz w:val="20"/>
                <w:szCs w:val="20"/>
                <w:lang w:eastAsia="en-US"/>
              </w:rPr>
              <w:t> </w:t>
            </w:r>
          </w:p>
        </w:tc>
        <w:tc>
          <w:tcPr>
            <w:tcW w:w="2202" w:type="dxa"/>
            <w:vAlign w:val="bottom"/>
          </w:tcPr>
          <w:p w:rsidR="00C52FAC" w:rsidRPr="000230FB" w:rsidRDefault="00C52FAC" w:rsidP="00C52FAC">
            <w:pPr>
              <w:jc w:val="center"/>
              <w:rPr>
                <w:sz w:val="20"/>
                <w:szCs w:val="20"/>
                <w:lang w:eastAsia="en-US"/>
              </w:rPr>
            </w:pPr>
            <w:r w:rsidRPr="000230FB">
              <w:rPr>
                <w:sz w:val="20"/>
                <w:szCs w:val="20"/>
                <w:lang w:eastAsia="en-US"/>
              </w:rPr>
              <w:t>да</w:t>
            </w:r>
          </w:p>
        </w:tc>
        <w:tc>
          <w:tcPr>
            <w:tcW w:w="1735" w:type="dxa"/>
            <w:vAlign w:val="bottom"/>
          </w:tcPr>
          <w:p w:rsidR="00C52FAC" w:rsidRPr="000230FB" w:rsidRDefault="00C52FAC" w:rsidP="00C52FAC">
            <w:pPr>
              <w:ind w:right="-34"/>
              <w:jc w:val="center"/>
              <w:rPr>
                <w:sz w:val="20"/>
                <w:szCs w:val="20"/>
                <w:lang w:eastAsia="en-US"/>
              </w:rPr>
            </w:pPr>
            <w:r w:rsidRPr="000230FB">
              <w:rPr>
                <w:sz w:val="20"/>
                <w:szCs w:val="20"/>
                <w:lang w:eastAsia="en-US"/>
              </w:rPr>
              <w:t> </w:t>
            </w:r>
          </w:p>
        </w:tc>
      </w:tr>
      <w:tr w:rsidR="00C52FAC" w:rsidRPr="000230FB" w:rsidTr="00384C15">
        <w:trPr>
          <w:trHeight w:val="264"/>
        </w:trPr>
        <w:tc>
          <w:tcPr>
            <w:tcW w:w="456" w:type="dxa"/>
            <w:vAlign w:val="center"/>
          </w:tcPr>
          <w:p w:rsidR="00C52FAC" w:rsidRPr="000230FB" w:rsidRDefault="00C52FAC" w:rsidP="00C52FAC">
            <w:pPr>
              <w:ind w:right="-34"/>
              <w:jc w:val="right"/>
              <w:rPr>
                <w:sz w:val="20"/>
                <w:szCs w:val="20"/>
                <w:lang w:eastAsia="en-US"/>
              </w:rPr>
            </w:pPr>
            <w:r w:rsidRPr="000230FB">
              <w:rPr>
                <w:sz w:val="20"/>
                <w:szCs w:val="20"/>
                <w:lang w:eastAsia="en-US"/>
              </w:rPr>
              <w:t>5.10</w:t>
            </w:r>
          </w:p>
        </w:tc>
        <w:tc>
          <w:tcPr>
            <w:tcW w:w="3499" w:type="dxa"/>
            <w:vAlign w:val="bottom"/>
          </w:tcPr>
          <w:p w:rsidR="00C52FAC" w:rsidRPr="000230FB" w:rsidRDefault="00C52FAC" w:rsidP="00C52FAC">
            <w:pPr>
              <w:rPr>
                <w:sz w:val="20"/>
                <w:szCs w:val="20"/>
                <w:lang w:eastAsia="en-US"/>
              </w:rPr>
            </w:pPr>
            <w:r w:rsidRPr="000230FB">
              <w:rPr>
                <w:sz w:val="20"/>
                <w:szCs w:val="20"/>
                <w:lang w:eastAsia="en-US"/>
              </w:rPr>
              <w:t>Въздушна възглавница за пътника</w:t>
            </w:r>
          </w:p>
        </w:tc>
        <w:tc>
          <w:tcPr>
            <w:tcW w:w="1368" w:type="dxa"/>
            <w:vAlign w:val="bottom"/>
          </w:tcPr>
          <w:p w:rsidR="00C52FAC" w:rsidRPr="000230FB" w:rsidRDefault="00C52FAC" w:rsidP="00C52FAC">
            <w:pPr>
              <w:jc w:val="center"/>
              <w:rPr>
                <w:sz w:val="20"/>
                <w:szCs w:val="20"/>
                <w:lang w:eastAsia="en-US"/>
              </w:rPr>
            </w:pPr>
            <w:r w:rsidRPr="000230FB">
              <w:rPr>
                <w:sz w:val="20"/>
                <w:szCs w:val="20"/>
                <w:lang w:eastAsia="en-US"/>
              </w:rPr>
              <w:t> </w:t>
            </w:r>
          </w:p>
        </w:tc>
        <w:tc>
          <w:tcPr>
            <w:tcW w:w="2202" w:type="dxa"/>
            <w:vAlign w:val="bottom"/>
          </w:tcPr>
          <w:p w:rsidR="00C52FAC" w:rsidRPr="000230FB" w:rsidRDefault="00C52FAC" w:rsidP="00C52FAC">
            <w:pPr>
              <w:jc w:val="center"/>
              <w:rPr>
                <w:sz w:val="20"/>
                <w:szCs w:val="20"/>
                <w:lang w:eastAsia="en-US"/>
              </w:rPr>
            </w:pPr>
            <w:r w:rsidRPr="000230FB">
              <w:rPr>
                <w:sz w:val="20"/>
                <w:szCs w:val="20"/>
                <w:lang w:eastAsia="en-US"/>
              </w:rPr>
              <w:t>да</w:t>
            </w:r>
          </w:p>
        </w:tc>
        <w:tc>
          <w:tcPr>
            <w:tcW w:w="1735" w:type="dxa"/>
            <w:vAlign w:val="bottom"/>
          </w:tcPr>
          <w:p w:rsidR="00C52FAC" w:rsidRPr="000230FB" w:rsidRDefault="00C52FAC" w:rsidP="00C52FAC">
            <w:pPr>
              <w:ind w:right="-34"/>
              <w:jc w:val="center"/>
              <w:rPr>
                <w:sz w:val="20"/>
                <w:szCs w:val="20"/>
                <w:lang w:eastAsia="en-US"/>
              </w:rPr>
            </w:pPr>
            <w:r w:rsidRPr="000230FB">
              <w:rPr>
                <w:sz w:val="20"/>
                <w:szCs w:val="20"/>
                <w:lang w:eastAsia="en-US"/>
              </w:rPr>
              <w:t> </w:t>
            </w:r>
          </w:p>
        </w:tc>
      </w:tr>
      <w:tr w:rsidR="00C52FAC" w:rsidRPr="000230FB" w:rsidTr="00384C15">
        <w:trPr>
          <w:trHeight w:val="264"/>
        </w:trPr>
        <w:tc>
          <w:tcPr>
            <w:tcW w:w="456" w:type="dxa"/>
            <w:vAlign w:val="center"/>
          </w:tcPr>
          <w:p w:rsidR="00C52FAC" w:rsidRPr="000230FB" w:rsidRDefault="00C52FAC" w:rsidP="00C52FAC">
            <w:pPr>
              <w:ind w:right="-34"/>
              <w:jc w:val="right"/>
              <w:rPr>
                <w:sz w:val="20"/>
                <w:szCs w:val="20"/>
                <w:lang w:eastAsia="en-US"/>
              </w:rPr>
            </w:pPr>
            <w:r w:rsidRPr="000230FB">
              <w:rPr>
                <w:sz w:val="20"/>
                <w:szCs w:val="20"/>
                <w:lang w:eastAsia="en-US"/>
              </w:rPr>
              <w:t>5.11</w:t>
            </w:r>
          </w:p>
        </w:tc>
        <w:tc>
          <w:tcPr>
            <w:tcW w:w="3499" w:type="dxa"/>
            <w:noWrap/>
            <w:vAlign w:val="bottom"/>
          </w:tcPr>
          <w:p w:rsidR="00C52FAC" w:rsidRPr="000230FB" w:rsidRDefault="00C52FAC" w:rsidP="00C52FAC">
            <w:pPr>
              <w:rPr>
                <w:sz w:val="20"/>
                <w:szCs w:val="20"/>
                <w:lang w:eastAsia="en-US"/>
              </w:rPr>
            </w:pPr>
            <w:r w:rsidRPr="000230FB">
              <w:rPr>
                <w:sz w:val="20"/>
                <w:szCs w:val="20"/>
                <w:lang w:eastAsia="en-US"/>
              </w:rPr>
              <w:t xml:space="preserve">Борд компютър </w:t>
            </w:r>
          </w:p>
        </w:tc>
        <w:tc>
          <w:tcPr>
            <w:tcW w:w="1368" w:type="dxa"/>
            <w:vAlign w:val="bottom"/>
          </w:tcPr>
          <w:p w:rsidR="00C52FAC" w:rsidRPr="000230FB" w:rsidRDefault="00C52FAC" w:rsidP="00C52FAC">
            <w:pPr>
              <w:jc w:val="center"/>
              <w:rPr>
                <w:sz w:val="20"/>
                <w:szCs w:val="20"/>
                <w:lang w:eastAsia="en-US"/>
              </w:rPr>
            </w:pPr>
            <w:r w:rsidRPr="000230FB">
              <w:rPr>
                <w:sz w:val="20"/>
                <w:szCs w:val="20"/>
                <w:lang w:eastAsia="en-US"/>
              </w:rPr>
              <w:t> </w:t>
            </w:r>
          </w:p>
        </w:tc>
        <w:tc>
          <w:tcPr>
            <w:tcW w:w="2202" w:type="dxa"/>
            <w:vAlign w:val="bottom"/>
          </w:tcPr>
          <w:p w:rsidR="00C52FAC" w:rsidRPr="000230FB" w:rsidRDefault="00C52FAC" w:rsidP="00C52FAC">
            <w:pPr>
              <w:jc w:val="center"/>
              <w:rPr>
                <w:sz w:val="20"/>
                <w:szCs w:val="20"/>
                <w:lang w:eastAsia="en-US"/>
              </w:rPr>
            </w:pPr>
            <w:r w:rsidRPr="000230FB">
              <w:rPr>
                <w:sz w:val="20"/>
                <w:szCs w:val="20"/>
                <w:lang w:eastAsia="en-US"/>
              </w:rPr>
              <w:t>да</w:t>
            </w:r>
          </w:p>
        </w:tc>
        <w:tc>
          <w:tcPr>
            <w:tcW w:w="1735" w:type="dxa"/>
            <w:vAlign w:val="bottom"/>
          </w:tcPr>
          <w:p w:rsidR="00C52FAC" w:rsidRPr="000230FB" w:rsidRDefault="00C52FAC" w:rsidP="00C52FAC">
            <w:pPr>
              <w:ind w:right="-34"/>
              <w:jc w:val="center"/>
              <w:rPr>
                <w:sz w:val="20"/>
                <w:szCs w:val="20"/>
                <w:lang w:eastAsia="en-US"/>
              </w:rPr>
            </w:pPr>
            <w:r w:rsidRPr="000230FB">
              <w:rPr>
                <w:sz w:val="20"/>
                <w:szCs w:val="20"/>
                <w:lang w:eastAsia="en-US"/>
              </w:rPr>
              <w:t> </w:t>
            </w:r>
          </w:p>
        </w:tc>
      </w:tr>
      <w:tr w:rsidR="00C52FAC" w:rsidRPr="000230FB" w:rsidTr="00384C15">
        <w:trPr>
          <w:trHeight w:val="264"/>
        </w:trPr>
        <w:tc>
          <w:tcPr>
            <w:tcW w:w="456" w:type="dxa"/>
            <w:vAlign w:val="center"/>
          </w:tcPr>
          <w:p w:rsidR="00C52FAC" w:rsidRPr="000230FB" w:rsidRDefault="00C52FAC" w:rsidP="00C52FAC">
            <w:pPr>
              <w:ind w:right="-34"/>
              <w:jc w:val="right"/>
              <w:rPr>
                <w:sz w:val="20"/>
                <w:szCs w:val="20"/>
                <w:lang w:eastAsia="en-US"/>
              </w:rPr>
            </w:pPr>
            <w:r w:rsidRPr="000230FB">
              <w:rPr>
                <w:sz w:val="20"/>
                <w:szCs w:val="20"/>
                <w:lang w:eastAsia="en-US"/>
              </w:rPr>
              <w:t>5.12</w:t>
            </w:r>
          </w:p>
        </w:tc>
        <w:tc>
          <w:tcPr>
            <w:tcW w:w="3499" w:type="dxa"/>
            <w:noWrap/>
            <w:vAlign w:val="bottom"/>
          </w:tcPr>
          <w:p w:rsidR="00C52FAC" w:rsidRPr="000230FB" w:rsidRDefault="00C52FAC" w:rsidP="00C52FAC">
            <w:pPr>
              <w:rPr>
                <w:sz w:val="20"/>
                <w:szCs w:val="20"/>
                <w:lang w:eastAsia="en-US"/>
              </w:rPr>
            </w:pPr>
            <w:r w:rsidRPr="000230FB">
              <w:rPr>
                <w:sz w:val="20"/>
                <w:szCs w:val="20"/>
                <w:lang w:eastAsia="en-US"/>
              </w:rPr>
              <w:t>Електронна система за контрол на стабилността</w:t>
            </w:r>
          </w:p>
        </w:tc>
        <w:tc>
          <w:tcPr>
            <w:tcW w:w="1368" w:type="dxa"/>
            <w:vAlign w:val="bottom"/>
          </w:tcPr>
          <w:p w:rsidR="00C52FAC" w:rsidRPr="000230FB" w:rsidRDefault="00C52FAC" w:rsidP="00C52FAC">
            <w:pPr>
              <w:jc w:val="center"/>
              <w:rPr>
                <w:sz w:val="20"/>
                <w:szCs w:val="20"/>
                <w:lang w:eastAsia="en-US"/>
              </w:rPr>
            </w:pPr>
          </w:p>
        </w:tc>
        <w:tc>
          <w:tcPr>
            <w:tcW w:w="2202" w:type="dxa"/>
            <w:vAlign w:val="bottom"/>
          </w:tcPr>
          <w:p w:rsidR="00C52FAC" w:rsidRPr="000230FB" w:rsidRDefault="00C52FAC" w:rsidP="00C52FAC">
            <w:pPr>
              <w:jc w:val="center"/>
              <w:rPr>
                <w:sz w:val="20"/>
                <w:szCs w:val="20"/>
                <w:lang w:eastAsia="en-US"/>
              </w:rPr>
            </w:pPr>
            <w:r w:rsidRPr="000230FB">
              <w:rPr>
                <w:sz w:val="20"/>
                <w:szCs w:val="20"/>
                <w:lang w:eastAsia="en-US"/>
              </w:rPr>
              <w:t>да</w:t>
            </w:r>
          </w:p>
        </w:tc>
        <w:tc>
          <w:tcPr>
            <w:tcW w:w="1735" w:type="dxa"/>
            <w:vAlign w:val="bottom"/>
          </w:tcPr>
          <w:p w:rsidR="00C52FAC" w:rsidRPr="000230FB" w:rsidRDefault="00C52FAC" w:rsidP="00C52FAC">
            <w:pPr>
              <w:ind w:right="-34"/>
              <w:jc w:val="center"/>
              <w:rPr>
                <w:sz w:val="20"/>
                <w:szCs w:val="20"/>
                <w:lang w:eastAsia="en-US"/>
              </w:rPr>
            </w:pPr>
          </w:p>
        </w:tc>
      </w:tr>
      <w:tr w:rsidR="00C52FAC" w:rsidRPr="000230FB" w:rsidTr="00384C15">
        <w:trPr>
          <w:trHeight w:val="528"/>
        </w:trPr>
        <w:tc>
          <w:tcPr>
            <w:tcW w:w="456" w:type="dxa"/>
            <w:vAlign w:val="center"/>
          </w:tcPr>
          <w:p w:rsidR="00C52FAC" w:rsidRPr="000230FB" w:rsidRDefault="00C52FAC" w:rsidP="00C52FAC">
            <w:pPr>
              <w:ind w:right="-34"/>
              <w:jc w:val="right"/>
              <w:rPr>
                <w:sz w:val="20"/>
                <w:szCs w:val="20"/>
                <w:lang w:eastAsia="en-US"/>
              </w:rPr>
            </w:pPr>
            <w:r w:rsidRPr="000230FB">
              <w:rPr>
                <w:sz w:val="20"/>
                <w:szCs w:val="20"/>
                <w:lang w:eastAsia="en-US"/>
              </w:rPr>
              <w:t>5.13</w:t>
            </w:r>
          </w:p>
        </w:tc>
        <w:tc>
          <w:tcPr>
            <w:tcW w:w="3499" w:type="dxa"/>
            <w:vAlign w:val="bottom"/>
          </w:tcPr>
          <w:p w:rsidR="00C52FAC" w:rsidRPr="000230FB" w:rsidRDefault="00C52FAC" w:rsidP="00C52FAC">
            <w:pPr>
              <w:rPr>
                <w:sz w:val="20"/>
                <w:szCs w:val="20"/>
                <w:lang w:eastAsia="en-US"/>
              </w:rPr>
            </w:pPr>
            <w:r w:rsidRPr="000230FB">
              <w:rPr>
                <w:sz w:val="20"/>
                <w:szCs w:val="20"/>
                <w:lang w:eastAsia="en-US"/>
              </w:rPr>
              <w:t>Седалка на водача с регулиране по височина</w:t>
            </w:r>
          </w:p>
        </w:tc>
        <w:tc>
          <w:tcPr>
            <w:tcW w:w="1368" w:type="dxa"/>
            <w:vAlign w:val="bottom"/>
          </w:tcPr>
          <w:p w:rsidR="00C52FAC" w:rsidRPr="000230FB" w:rsidRDefault="00C52FAC" w:rsidP="00C52FAC">
            <w:pPr>
              <w:jc w:val="center"/>
              <w:rPr>
                <w:sz w:val="20"/>
                <w:szCs w:val="20"/>
                <w:lang w:eastAsia="en-US"/>
              </w:rPr>
            </w:pPr>
            <w:r w:rsidRPr="000230FB">
              <w:rPr>
                <w:sz w:val="20"/>
                <w:szCs w:val="20"/>
                <w:lang w:eastAsia="en-US"/>
              </w:rPr>
              <w:t> </w:t>
            </w:r>
          </w:p>
        </w:tc>
        <w:tc>
          <w:tcPr>
            <w:tcW w:w="2202" w:type="dxa"/>
            <w:vAlign w:val="bottom"/>
          </w:tcPr>
          <w:p w:rsidR="00C52FAC" w:rsidRPr="000230FB" w:rsidRDefault="00C52FAC" w:rsidP="00C52FAC">
            <w:pPr>
              <w:jc w:val="center"/>
              <w:rPr>
                <w:sz w:val="20"/>
                <w:szCs w:val="20"/>
                <w:lang w:eastAsia="en-US"/>
              </w:rPr>
            </w:pPr>
            <w:r w:rsidRPr="000230FB">
              <w:rPr>
                <w:sz w:val="20"/>
                <w:szCs w:val="20"/>
                <w:lang w:eastAsia="en-US"/>
              </w:rPr>
              <w:t>да</w:t>
            </w:r>
          </w:p>
        </w:tc>
        <w:tc>
          <w:tcPr>
            <w:tcW w:w="1735" w:type="dxa"/>
            <w:vAlign w:val="bottom"/>
          </w:tcPr>
          <w:p w:rsidR="00C52FAC" w:rsidRPr="000230FB" w:rsidRDefault="00C52FAC" w:rsidP="00C52FAC">
            <w:pPr>
              <w:ind w:right="-34"/>
              <w:jc w:val="center"/>
              <w:rPr>
                <w:sz w:val="20"/>
                <w:szCs w:val="20"/>
                <w:lang w:eastAsia="en-US"/>
              </w:rPr>
            </w:pPr>
            <w:r w:rsidRPr="000230FB">
              <w:rPr>
                <w:sz w:val="20"/>
                <w:szCs w:val="20"/>
                <w:lang w:eastAsia="en-US"/>
              </w:rPr>
              <w:t> </w:t>
            </w:r>
          </w:p>
        </w:tc>
      </w:tr>
      <w:tr w:rsidR="00C52FAC" w:rsidRPr="000230FB" w:rsidTr="00384C15">
        <w:trPr>
          <w:trHeight w:val="264"/>
        </w:trPr>
        <w:tc>
          <w:tcPr>
            <w:tcW w:w="456" w:type="dxa"/>
            <w:vAlign w:val="center"/>
          </w:tcPr>
          <w:p w:rsidR="00C52FAC" w:rsidRPr="000230FB" w:rsidRDefault="00C52FAC" w:rsidP="00C52FAC">
            <w:pPr>
              <w:ind w:right="-34"/>
              <w:jc w:val="right"/>
              <w:rPr>
                <w:sz w:val="20"/>
                <w:szCs w:val="20"/>
                <w:lang w:eastAsia="en-US"/>
              </w:rPr>
            </w:pPr>
            <w:r w:rsidRPr="000230FB">
              <w:rPr>
                <w:sz w:val="20"/>
                <w:szCs w:val="20"/>
                <w:lang w:eastAsia="en-US"/>
              </w:rPr>
              <w:t>5.14</w:t>
            </w:r>
          </w:p>
        </w:tc>
        <w:tc>
          <w:tcPr>
            <w:tcW w:w="3499" w:type="dxa"/>
            <w:vAlign w:val="bottom"/>
          </w:tcPr>
          <w:p w:rsidR="00C52FAC" w:rsidRPr="000230FB" w:rsidRDefault="00C52FAC" w:rsidP="00C52FAC">
            <w:pPr>
              <w:rPr>
                <w:sz w:val="20"/>
                <w:szCs w:val="20"/>
                <w:lang w:eastAsia="en-US"/>
              </w:rPr>
            </w:pPr>
            <w:r w:rsidRPr="000230FB">
              <w:rPr>
                <w:sz w:val="20"/>
                <w:szCs w:val="20"/>
                <w:lang w:eastAsia="en-US"/>
              </w:rPr>
              <w:t>Тапицерия - вид на материята</w:t>
            </w:r>
          </w:p>
        </w:tc>
        <w:tc>
          <w:tcPr>
            <w:tcW w:w="1368" w:type="dxa"/>
            <w:vAlign w:val="bottom"/>
          </w:tcPr>
          <w:p w:rsidR="00C52FAC" w:rsidRPr="000230FB" w:rsidRDefault="00C52FAC" w:rsidP="00C52FAC">
            <w:pPr>
              <w:jc w:val="center"/>
              <w:rPr>
                <w:sz w:val="20"/>
                <w:szCs w:val="20"/>
                <w:lang w:eastAsia="en-US"/>
              </w:rPr>
            </w:pPr>
            <w:r w:rsidRPr="000230FB">
              <w:rPr>
                <w:sz w:val="20"/>
                <w:szCs w:val="20"/>
                <w:lang w:eastAsia="en-US"/>
              </w:rPr>
              <w:t> </w:t>
            </w:r>
          </w:p>
        </w:tc>
        <w:tc>
          <w:tcPr>
            <w:tcW w:w="2202" w:type="dxa"/>
            <w:vAlign w:val="bottom"/>
          </w:tcPr>
          <w:p w:rsidR="00C52FAC" w:rsidRPr="000230FB" w:rsidRDefault="00C52FAC" w:rsidP="00C52FAC">
            <w:pPr>
              <w:jc w:val="center"/>
              <w:rPr>
                <w:sz w:val="20"/>
                <w:szCs w:val="20"/>
                <w:lang w:eastAsia="en-US"/>
              </w:rPr>
            </w:pPr>
            <w:r w:rsidRPr="000230FB">
              <w:rPr>
                <w:sz w:val="20"/>
                <w:szCs w:val="20"/>
                <w:lang w:eastAsia="en-US"/>
              </w:rPr>
              <w:t>най-малко текстил</w:t>
            </w:r>
          </w:p>
        </w:tc>
        <w:tc>
          <w:tcPr>
            <w:tcW w:w="1735" w:type="dxa"/>
            <w:vAlign w:val="bottom"/>
          </w:tcPr>
          <w:p w:rsidR="00C52FAC" w:rsidRPr="000230FB" w:rsidRDefault="00C52FAC" w:rsidP="00C52FAC">
            <w:pPr>
              <w:ind w:right="-34"/>
              <w:jc w:val="center"/>
              <w:rPr>
                <w:sz w:val="20"/>
                <w:szCs w:val="20"/>
                <w:lang w:eastAsia="en-US"/>
              </w:rPr>
            </w:pPr>
            <w:r w:rsidRPr="000230FB">
              <w:rPr>
                <w:sz w:val="20"/>
                <w:szCs w:val="20"/>
                <w:lang w:eastAsia="en-US"/>
              </w:rPr>
              <w:t> </w:t>
            </w:r>
          </w:p>
        </w:tc>
      </w:tr>
      <w:tr w:rsidR="00C52FAC" w:rsidRPr="000230FB" w:rsidTr="00384C15">
        <w:trPr>
          <w:trHeight w:val="264"/>
        </w:trPr>
        <w:tc>
          <w:tcPr>
            <w:tcW w:w="456" w:type="dxa"/>
            <w:vAlign w:val="center"/>
          </w:tcPr>
          <w:p w:rsidR="00C52FAC" w:rsidRPr="000230FB" w:rsidRDefault="00C52FAC" w:rsidP="00C52FAC">
            <w:pPr>
              <w:ind w:right="-34"/>
              <w:jc w:val="right"/>
              <w:rPr>
                <w:sz w:val="20"/>
                <w:szCs w:val="20"/>
                <w:lang w:eastAsia="en-US"/>
              </w:rPr>
            </w:pPr>
            <w:r w:rsidRPr="000230FB">
              <w:rPr>
                <w:sz w:val="20"/>
                <w:szCs w:val="20"/>
                <w:lang w:eastAsia="en-US"/>
              </w:rPr>
              <w:t>5.15</w:t>
            </w:r>
          </w:p>
        </w:tc>
        <w:tc>
          <w:tcPr>
            <w:tcW w:w="3499" w:type="dxa"/>
            <w:vAlign w:val="bottom"/>
          </w:tcPr>
          <w:p w:rsidR="00C52FAC" w:rsidRPr="000230FB" w:rsidRDefault="00C52FAC" w:rsidP="00C52FAC">
            <w:pPr>
              <w:rPr>
                <w:sz w:val="20"/>
                <w:szCs w:val="20"/>
                <w:lang w:eastAsia="en-US"/>
              </w:rPr>
            </w:pPr>
            <w:r w:rsidRPr="000230FB">
              <w:rPr>
                <w:sz w:val="20"/>
                <w:szCs w:val="20"/>
                <w:lang w:eastAsia="en-US"/>
              </w:rPr>
              <w:t>Телескопичен волан</w:t>
            </w:r>
          </w:p>
        </w:tc>
        <w:tc>
          <w:tcPr>
            <w:tcW w:w="1368" w:type="dxa"/>
            <w:vAlign w:val="bottom"/>
          </w:tcPr>
          <w:p w:rsidR="00C52FAC" w:rsidRPr="000230FB" w:rsidRDefault="00C52FAC" w:rsidP="00C52FAC">
            <w:pPr>
              <w:jc w:val="center"/>
              <w:rPr>
                <w:sz w:val="20"/>
                <w:szCs w:val="20"/>
                <w:lang w:eastAsia="en-US"/>
              </w:rPr>
            </w:pPr>
            <w:r w:rsidRPr="000230FB">
              <w:rPr>
                <w:sz w:val="20"/>
                <w:szCs w:val="20"/>
                <w:lang w:eastAsia="en-US"/>
              </w:rPr>
              <w:t> </w:t>
            </w:r>
          </w:p>
        </w:tc>
        <w:tc>
          <w:tcPr>
            <w:tcW w:w="2202" w:type="dxa"/>
            <w:vAlign w:val="bottom"/>
          </w:tcPr>
          <w:p w:rsidR="00C52FAC" w:rsidRPr="000230FB" w:rsidRDefault="00C52FAC" w:rsidP="00C52FAC">
            <w:pPr>
              <w:jc w:val="center"/>
              <w:rPr>
                <w:sz w:val="20"/>
                <w:szCs w:val="20"/>
                <w:lang w:eastAsia="en-US"/>
              </w:rPr>
            </w:pPr>
            <w:r w:rsidRPr="000230FB">
              <w:rPr>
                <w:sz w:val="20"/>
                <w:szCs w:val="20"/>
                <w:lang w:eastAsia="en-US"/>
              </w:rPr>
              <w:t>да</w:t>
            </w:r>
          </w:p>
        </w:tc>
        <w:tc>
          <w:tcPr>
            <w:tcW w:w="1735" w:type="dxa"/>
            <w:vAlign w:val="bottom"/>
          </w:tcPr>
          <w:p w:rsidR="00C52FAC" w:rsidRPr="000230FB" w:rsidRDefault="00C52FAC" w:rsidP="00C52FAC">
            <w:pPr>
              <w:ind w:right="-34"/>
              <w:jc w:val="center"/>
              <w:rPr>
                <w:sz w:val="20"/>
                <w:szCs w:val="20"/>
                <w:lang w:eastAsia="en-US"/>
              </w:rPr>
            </w:pPr>
            <w:r w:rsidRPr="000230FB">
              <w:rPr>
                <w:sz w:val="20"/>
                <w:szCs w:val="20"/>
                <w:lang w:eastAsia="en-US"/>
              </w:rPr>
              <w:t> </w:t>
            </w:r>
          </w:p>
        </w:tc>
      </w:tr>
      <w:tr w:rsidR="00C52FAC" w:rsidRPr="000230FB" w:rsidTr="00384C15">
        <w:trPr>
          <w:trHeight w:val="528"/>
        </w:trPr>
        <w:tc>
          <w:tcPr>
            <w:tcW w:w="456" w:type="dxa"/>
            <w:vAlign w:val="center"/>
          </w:tcPr>
          <w:p w:rsidR="00C52FAC" w:rsidRPr="000230FB" w:rsidRDefault="00C52FAC" w:rsidP="00C52FAC">
            <w:pPr>
              <w:ind w:right="-34"/>
              <w:jc w:val="right"/>
              <w:rPr>
                <w:sz w:val="20"/>
                <w:szCs w:val="20"/>
                <w:lang w:eastAsia="en-US"/>
              </w:rPr>
            </w:pPr>
            <w:r w:rsidRPr="000230FB">
              <w:rPr>
                <w:sz w:val="20"/>
                <w:szCs w:val="20"/>
                <w:lang w:eastAsia="en-US"/>
              </w:rPr>
              <w:t>5.16</w:t>
            </w:r>
          </w:p>
        </w:tc>
        <w:tc>
          <w:tcPr>
            <w:tcW w:w="3499" w:type="dxa"/>
            <w:vAlign w:val="bottom"/>
          </w:tcPr>
          <w:p w:rsidR="00C52FAC" w:rsidRPr="000230FB" w:rsidRDefault="00C52FAC" w:rsidP="00C52FAC">
            <w:pPr>
              <w:rPr>
                <w:sz w:val="20"/>
                <w:szCs w:val="20"/>
                <w:lang w:eastAsia="en-US"/>
              </w:rPr>
            </w:pPr>
            <w:r w:rsidRPr="000230FB">
              <w:rPr>
                <w:sz w:val="20"/>
                <w:szCs w:val="20"/>
                <w:lang w:eastAsia="en-US"/>
              </w:rPr>
              <w:t>Електрически управляеми външни огледала</w:t>
            </w:r>
          </w:p>
        </w:tc>
        <w:tc>
          <w:tcPr>
            <w:tcW w:w="1368" w:type="dxa"/>
            <w:vAlign w:val="bottom"/>
          </w:tcPr>
          <w:p w:rsidR="00C52FAC" w:rsidRPr="000230FB" w:rsidRDefault="00C52FAC" w:rsidP="00C52FAC">
            <w:pPr>
              <w:jc w:val="center"/>
              <w:rPr>
                <w:sz w:val="20"/>
                <w:szCs w:val="20"/>
                <w:lang w:eastAsia="en-US"/>
              </w:rPr>
            </w:pPr>
            <w:r w:rsidRPr="000230FB">
              <w:rPr>
                <w:sz w:val="20"/>
                <w:szCs w:val="20"/>
                <w:lang w:eastAsia="en-US"/>
              </w:rPr>
              <w:t> </w:t>
            </w:r>
          </w:p>
        </w:tc>
        <w:tc>
          <w:tcPr>
            <w:tcW w:w="2202" w:type="dxa"/>
            <w:vAlign w:val="bottom"/>
          </w:tcPr>
          <w:p w:rsidR="00C52FAC" w:rsidRPr="000230FB" w:rsidRDefault="00C52FAC" w:rsidP="00C52FAC">
            <w:pPr>
              <w:jc w:val="center"/>
              <w:rPr>
                <w:sz w:val="20"/>
                <w:szCs w:val="20"/>
                <w:lang w:eastAsia="en-US"/>
              </w:rPr>
            </w:pPr>
            <w:r w:rsidRPr="000230FB">
              <w:rPr>
                <w:sz w:val="20"/>
                <w:szCs w:val="20"/>
                <w:lang w:eastAsia="en-US"/>
              </w:rPr>
              <w:t>да</w:t>
            </w:r>
          </w:p>
        </w:tc>
        <w:tc>
          <w:tcPr>
            <w:tcW w:w="1735" w:type="dxa"/>
            <w:vAlign w:val="bottom"/>
          </w:tcPr>
          <w:p w:rsidR="00C52FAC" w:rsidRPr="000230FB" w:rsidRDefault="00C52FAC" w:rsidP="00C52FAC">
            <w:pPr>
              <w:ind w:right="-34"/>
              <w:jc w:val="center"/>
              <w:rPr>
                <w:sz w:val="20"/>
                <w:szCs w:val="20"/>
                <w:lang w:eastAsia="en-US"/>
              </w:rPr>
            </w:pPr>
            <w:r w:rsidRPr="000230FB">
              <w:rPr>
                <w:sz w:val="20"/>
                <w:szCs w:val="20"/>
                <w:lang w:eastAsia="en-US"/>
              </w:rPr>
              <w:t> </w:t>
            </w:r>
          </w:p>
        </w:tc>
      </w:tr>
      <w:tr w:rsidR="00C52FAC" w:rsidRPr="000230FB" w:rsidTr="00384C15">
        <w:trPr>
          <w:trHeight w:val="264"/>
        </w:trPr>
        <w:tc>
          <w:tcPr>
            <w:tcW w:w="456" w:type="dxa"/>
            <w:vAlign w:val="center"/>
          </w:tcPr>
          <w:p w:rsidR="00C52FAC" w:rsidRPr="000230FB" w:rsidRDefault="00C52FAC" w:rsidP="00C52FAC">
            <w:pPr>
              <w:ind w:right="-34"/>
              <w:jc w:val="right"/>
              <w:rPr>
                <w:sz w:val="20"/>
                <w:szCs w:val="20"/>
                <w:lang w:eastAsia="en-US"/>
              </w:rPr>
            </w:pPr>
            <w:r w:rsidRPr="000230FB">
              <w:rPr>
                <w:sz w:val="20"/>
                <w:szCs w:val="20"/>
                <w:lang w:eastAsia="en-US"/>
              </w:rPr>
              <w:t>5.17</w:t>
            </w:r>
          </w:p>
        </w:tc>
        <w:tc>
          <w:tcPr>
            <w:tcW w:w="3499" w:type="dxa"/>
            <w:vAlign w:val="bottom"/>
          </w:tcPr>
          <w:p w:rsidR="00C52FAC" w:rsidRPr="000230FB" w:rsidRDefault="00C52FAC" w:rsidP="00C52FAC">
            <w:pPr>
              <w:rPr>
                <w:sz w:val="20"/>
                <w:szCs w:val="20"/>
                <w:lang w:eastAsia="en-US"/>
              </w:rPr>
            </w:pPr>
            <w:r w:rsidRPr="000230FB">
              <w:rPr>
                <w:sz w:val="20"/>
                <w:szCs w:val="20"/>
                <w:lang w:eastAsia="en-US"/>
              </w:rPr>
              <w:t>Електрически предни стъкла</w:t>
            </w:r>
          </w:p>
        </w:tc>
        <w:tc>
          <w:tcPr>
            <w:tcW w:w="1368" w:type="dxa"/>
            <w:vAlign w:val="bottom"/>
          </w:tcPr>
          <w:p w:rsidR="00C52FAC" w:rsidRPr="000230FB" w:rsidRDefault="00C52FAC" w:rsidP="00C52FAC">
            <w:pPr>
              <w:jc w:val="center"/>
              <w:rPr>
                <w:sz w:val="20"/>
                <w:szCs w:val="20"/>
                <w:lang w:eastAsia="en-US"/>
              </w:rPr>
            </w:pPr>
          </w:p>
        </w:tc>
        <w:tc>
          <w:tcPr>
            <w:tcW w:w="2202" w:type="dxa"/>
            <w:vAlign w:val="bottom"/>
          </w:tcPr>
          <w:p w:rsidR="00C52FAC" w:rsidRPr="000230FB" w:rsidRDefault="00C52FAC" w:rsidP="00C52FAC">
            <w:pPr>
              <w:jc w:val="center"/>
              <w:rPr>
                <w:sz w:val="20"/>
                <w:szCs w:val="20"/>
                <w:lang w:eastAsia="en-US"/>
              </w:rPr>
            </w:pPr>
            <w:r w:rsidRPr="000230FB">
              <w:rPr>
                <w:sz w:val="20"/>
                <w:szCs w:val="20"/>
                <w:lang w:eastAsia="en-US"/>
              </w:rPr>
              <w:t>да</w:t>
            </w:r>
          </w:p>
        </w:tc>
        <w:tc>
          <w:tcPr>
            <w:tcW w:w="1735" w:type="dxa"/>
            <w:vAlign w:val="bottom"/>
          </w:tcPr>
          <w:p w:rsidR="00C52FAC" w:rsidRPr="000230FB" w:rsidRDefault="00C52FAC" w:rsidP="00C52FAC">
            <w:pPr>
              <w:ind w:right="-34"/>
              <w:jc w:val="center"/>
              <w:rPr>
                <w:sz w:val="20"/>
                <w:szCs w:val="20"/>
                <w:lang w:eastAsia="en-US"/>
              </w:rPr>
            </w:pPr>
          </w:p>
        </w:tc>
      </w:tr>
      <w:tr w:rsidR="00C52FAC" w:rsidRPr="000230FB" w:rsidTr="00384C15">
        <w:trPr>
          <w:trHeight w:val="264"/>
        </w:trPr>
        <w:tc>
          <w:tcPr>
            <w:tcW w:w="456" w:type="dxa"/>
            <w:vAlign w:val="center"/>
          </w:tcPr>
          <w:p w:rsidR="00C52FAC" w:rsidRPr="000230FB" w:rsidRDefault="00C52FAC" w:rsidP="00C52FAC">
            <w:pPr>
              <w:ind w:right="-34"/>
              <w:jc w:val="right"/>
              <w:rPr>
                <w:sz w:val="20"/>
                <w:szCs w:val="20"/>
                <w:lang w:eastAsia="en-US"/>
              </w:rPr>
            </w:pPr>
            <w:r w:rsidRPr="000230FB">
              <w:rPr>
                <w:sz w:val="20"/>
                <w:szCs w:val="20"/>
                <w:lang w:eastAsia="en-US"/>
              </w:rPr>
              <w:t>5.18</w:t>
            </w:r>
          </w:p>
        </w:tc>
        <w:tc>
          <w:tcPr>
            <w:tcW w:w="3499" w:type="dxa"/>
            <w:vAlign w:val="bottom"/>
          </w:tcPr>
          <w:p w:rsidR="00C52FAC" w:rsidRPr="000230FB" w:rsidRDefault="00C52FAC" w:rsidP="00C52FAC">
            <w:pPr>
              <w:rPr>
                <w:sz w:val="20"/>
                <w:szCs w:val="20"/>
                <w:lang w:eastAsia="en-US"/>
              </w:rPr>
            </w:pPr>
            <w:r w:rsidRPr="000230FB">
              <w:rPr>
                <w:sz w:val="20"/>
                <w:szCs w:val="20"/>
                <w:lang w:eastAsia="en-US"/>
              </w:rPr>
              <w:t xml:space="preserve">Минимум </w:t>
            </w:r>
            <w:proofErr w:type="spellStart"/>
            <w:r w:rsidRPr="000230FB">
              <w:rPr>
                <w:sz w:val="20"/>
                <w:szCs w:val="20"/>
                <w:lang w:eastAsia="en-US"/>
              </w:rPr>
              <w:t>климатик</w:t>
            </w:r>
            <w:proofErr w:type="spellEnd"/>
          </w:p>
        </w:tc>
        <w:tc>
          <w:tcPr>
            <w:tcW w:w="1368" w:type="dxa"/>
            <w:vAlign w:val="bottom"/>
          </w:tcPr>
          <w:p w:rsidR="00C52FAC" w:rsidRPr="000230FB" w:rsidRDefault="00C52FAC" w:rsidP="00C52FAC">
            <w:pPr>
              <w:jc w:val="center"/>
              <w:rPr>
                <w:sz w:val="20"/>
                <w:szCs w:val="20"/>
                <w:lang w:eastAsia="en-US"/>
              </w:rPr>
            </w:pPr>
            <w:r w:rsidRPr="000230FB">
              <w:rPr>
                <w:sz w:val="20"/>
                <w:szCs w:val="20"/>
                <w:lang w:eastAsia="en-US"/>
              </w:rPr>
              <w:t> </w:t>
            </w:r>
          </w:p>
        </w:tc>
        <w:tc>
          <w:tcPr>
            <w:tcW w:w="2202" w:type="dxa"/>
            <w:vAlign w:val="bottom"/>
          </w:tcPr>
          <w:p w:rsidR="00C52FAC" w:rsidRPr="000230FB" w:rsidRDefault="00C52FAC" w:rsidP="00C52FAC">
            <w:pPr>
              <w:jc w:val="center"/>
              <w:rPr>
                <w:sz w:val="20"/>
                <w:szCs w:val="20"/>
                <w:lang w:eastAsia="en-US"/>
              </w:rPr>
            </w:pPr>
            <w:r w:rsidRPr="000230FB">
              <w:rPr>
                <w:sz w:val="20"/>
                <w:szCs w:val="20"/>
                <w:lang w:eastAsia="en-US"/>
              </w:rPr>
              <w:t>да</w:t>
            </w:r>
          </w:p>
        </w:tc>
        <w:tc>
          <w:tcPr>
            <w:tcW w:w="1735" w:type="dxa"/>
            <w:vAlign w:val="bottom"/>
          </w:tcPr>
          <w:p w:rsidR="00C52FAC" w:rsidRPr="000230FB" w:rsidRDefault="00C52FAC" w:rsidP="00C52FAC">
            <w:pPr>
              <w:ind w:right="-34"/>
              <w:jc w:val="center"/>
              <w:rPr>
                <w:sz w:val="20"/>
                <w:szCs w:val="20"/>
                <w:lang w:eastAsia="en-US"/>
              </w:rPr>
            </w:pPr>
            <w:r w:rsidRPr="000230FB">
              <w:rPr>
                <w:sz w:val="20"/>
                <w:szCs w:val="20"/>
                <w:lang w:eastAsia="en-US"/>
              </w:rPr>
              <w:t> </w:t>
            </w:r>
          </w:p>
        </w:tc>
      </w:tr>
      <w:tr w:rsidR="00C52FAC" w:rsidRPr="000230FB" w:rsidTr="00384C15">
        <w:trPr>
          <w:trHeight w:val="264"/>
        </w:trPr>
        <w:tc>
          <w:tcPr>
            <w:tcW w:w="456" w:type="dxa"/>
            <w:vAlign w:val="center"/>
          </w:tcPr>
          <w:p w:rsidR="00C52FAC" w:rsidRPr="000230FB" w:rsidRDefault="00C52FAC" w:rsidP="00C52FAC">
            <w:pPr>
              <w:ind w:right="-34"/>
              <w:jc w:val="right"/>
              <w:rPr>
                <w:sz w:val="20"/>
                <w:szCs w:val="20"/>
                <w:lang w:eastAsia="en-US"/>
              </w:rPr>
            </w:pPr>
            <w:r w:rsidRPr="000230FB">
              <w:rPr>
                <w:sz w:val="20"/>
                <w:szCs w:val="20"/>
                <w:lang w:eastAsia="en-US"/>
              </w:rPr>
              <w:t>5.19</w:t>
            </w:r>
          </w:p>
        </w:tc>
        <w:tc>
          <w:tcPr>
            <w:tcW w:w="3499" w:type="dxa"/>
            <w:vAlign w:val="bottom"/>
          </w:tcPr>
          <w:p w:rsidR="00C52FAC" w:rsidRPr="000230FB" w:rsidRDefault="00C52FAC" w:rsidP="00C52FAC">
            <w:pPr>
              <w:rPr>
                <w:sz w:val="20"/>
                <w:szCs w:val="20"/>
                <w:lang w:eastAsia="en-US"/>
              </w:rPr>
            </w:pPr>
            <w:r w:rsidRPr="000230FB">
              <w:rPr>
                <w:sz w:val="20"/>
                <w:szCs w:val="20"/>
                <w:lang w:eastAsia="en-US"/>
              </w:rPr>
              <w:t>Аларма</w:t>
            </w:r>
          </w:p>
        </w:tc>
        <w:tc>
          <w:tcPr>
            <w:tcW w:w="1368" w:type="dxa"/>
            <w:vAlign w:val="bottom"/>
          </w:tcPr>
          <w:p w:rsidR="00C52FAC" w:rsidRPr="000230FB" w:rsidRDefault="00C52FAC" w:rsidP="00C52FAC">
            <w:pPr>
              <w:jc w:val="center"/>
              <w:rPr>
                <w:sz w:val="20"/>
                <w:szCs w:val="20"/>
                <w:lang w:eastAsia="en-US"/>
              </w:rPr>
            </w:pPr>
            <w:r w:rsidRPr="000230FB">
              <w:rPr>
                <w:sz w:val="20"/>
                <w:szCs w:val="20"/>
                <w:lang w:eastAsia="en-US"/>
              </w:rPr>
              <w:t> </w:t>
            </w:r>
          </w:p>
        </w:tc>
        <w:tc>
          <w:tcPr>
            <w:tcW w:w="2202" w:type="dxa"/>
            <w:vAlign w:val="bottom"/>
          </w:tcPr>
          <w:p w:rsidR="00C52FAC" w:rsidRPr="000230FB" w:rsidRDefault="00C52FAC" w:rsidP="00C52FAC">
            <w:pPr>
              <w:jc w:val="center"/>
              <w:rPr>
                <w:sz w:val="20"/>
                <w:szCs w:val="20"/>
                <w:lang w:eastAsia="en-US"/>
              </w:rPr>
            </w:pPr>
            <w:r w:rsidRPr="000230FB">
              <w:rPr>
                <w:sz w:val="20"/>
                <w:szCs w:val="20"/>
                <w:lang w:eastAsia="en-US"/>
              </w:rPr>
              <w:t>да</w:t>
            </w:r>
          </w:p>
        </w:tc>
        <w:tc>
          <w:tcPr>
            <w:tcW w:w="1735" w:type="dxa"/>
            <w:vAlign w:val="bottom"/>
          </w:tcPr>
          <w:p w:rsidR="00C52FAC" w:rsidRPr="000230FB" w:rsidRDefault="00C52FAC" w:rsidP="00C52FAC">
            <w:pPr>
              <w:ind w:right="-34"/>
              <w:jc w:val="center"/>
              <w:rPr>
                <w:sz w:val="20"/>
                <w:szCs w:val="20"/>
                <w:lang w:eastAsia="en-US"/>
              </w:rPr>
            </w:pPr>
            <w:r w:rsidRPr="000230FB">
              <w:rPr>
                <w:sz w:val="20"/>
                <w:szCs w:val="20"/>
                <w:lang w:eastAsia="en-US"/>
              </w:rPr>
              <w:t> </w:t>
            </w:r>
          </w:p>
        </w:tc>
      </w:tr>
      <w:tr w:rsidR="00C52FAC" w:rsidRPr="000230FB" w:rsidTr="00384C15">
        <w:trPr>
          <w:trHeight w:val="264"/>
        </w:trPr>
        <w:tc>
          <w:tcPr>
            <w:tcW w:w="456" w:type="dxa"/>
            <w:vAlign w:val="center"/>
          </w:tcPr>
          <w:p w:rsidR="00C52FAC" w:rsidRPr="000230FB" w:rsidRDefault="00C52FAC" w:rsidP="00C52FAC">
            <w:pPr>
              <w:ind w:right="-34"/>
              <w:jc w:val="right"/>
              <w:rPr>
                <w:sz w:val="20"/>
                <w:szCs w:val="20"/>
                <w:lang w:eastAsia="en-US"/>
              </w:rPr>
            </w:pPr>
            <w:r w:rsidRPr="000230FB">
              <w:rPr>
                <w:sz w:val="20"/>
                <w:szCs w:val="20"/>
                <w:lang w:eastAsia="en-US"/>
              </w:rPr>
              <w:t>5.20</w:t>
            </w:r>
          </w:p>
        </w:tc>
        <w:tc>
          <w:tcPr>
            <w:tcW w:w="3499" w:type="dxa"/>
            <w:noWrap/>
            <w:vAlign w:val="bottom"/>
          </w:tcPr>
          <w:p w:rsidR="00C52FAC" w:rsidRPr="000230FB" w:rsidRDefault="00C52FAC" w:rsidP="00C52FAC">
            <w:pPr>
              <w:rPr>
                <w:sz w:val="20"/>
                <w:szCs w:val="20"/>
                <w:lang w:eastAsia="en-US"/>
              </w:rPr>
            </w:pPr>
            <w:r w:rsidRPr="000230FB">
              <w:rPr>
                <w:sz w:val="20"/>
                <w:szCs w:val="20"/>
                <w:lang w:eastAsia="en-US"/>
              </w:rPr>
              <w:t>CD/МР3/радио с управление от волана</w:t>
            </w:r>
          </w:p>
        </w:tc>
        <w:tc>
          <w:tcPr>
            <w:tcW w:w="1368" w:type="dxa"/>
            <w:vAlign w:val="bottom"/>
          </w:tcPr>
          <w:p w:rsidR="00C52FAC" w:rsidRPr="000230FB" w:rsidRDefault="00C52FAC" w:rsidP="00C52FAC">
            <w:pPr>
              <w:jc w:val="center"/>
              <w:rPr>
                <w:sz w:val="20"/>
                <w:szCs w:val="20"/>
                <w:lang w:eastAsia="en-US"/>
              </w:rPr>
            </w:pPr>
            <w:r w:rsidRPr="000230FB">
              <w:rPr>
                <w:sz w:val="20"/>
                <w:szCs w:val="20"/>
                <w:lang w:eastAsia="en-US"/>
              </w:rPr>
              <w:t> </w:t>
            </w:r>
          </w:p>
        </w:tc>
        <w:tc>
          <w:tcPr>
            <w:tcW w:w="2202" w:type="dxa"/>
            <w:vAlign w:val="bottom"/>
          </w:tcPr>
          <w:p w:rsidR="00C52FAC" w:rsidRPr="000230FB" w:rsidRDefault="00C52FAC" w:rsidP="00C52FAC">
            <w:pPr>
              <w:jc w:val="center"/>
              <w:rPr>
                <w:sz w:val="20"/>
                <w:szCs w:val="20"/>
                <w:lang w:eastAsia="en-US"/>
              </w:rPr>
            </w:pPr>
            <w:r w:rsidRPr="000230FB">
              <w:rPr>
                <w:sz w:val="20"/>
                <w:szCs w:val="20"/>
                <w:lang w:eastAsia="en-US"/>
              </w:rPr>
              <w:t>да</w:t>
            </w:r>
          </w:p>
        </w:tc>
        <w:tc>
          <w:tcPr>
            <w:tcW w:w="1735" w:type="dxa"/>
            <w:vAlign w:val="bottom"/>
          </w:tcPr>
          <w:p w:rsidR="00C52FAC" w:rsidRPr="000230FB" w:rsidRDefault="00C52FAC" w:rsidP="00C52FAC">
            <w:pPr>
              <w:ind w:right="-34"/>
              <w:jc w:val="center"/>
              <w:rPr>
                <w:sz w:val="20"/>
                <w:szCs w:val="20"/>
                <w:lang w:eastAsia="en-US"/>
              </w:rPr>
            </w:pPr>
            <w:r w:rsidRPr="000230FB">
              <w:rPr>
                <w:sz w:val="20"/>
                <w:szCs w:val="20"/>
                <w:lang w:eastAsia="en-US"/>
              </w:rPr>
              <w:t> </w:t>
            </w:r>
          </w:p>
        </w:tc>
      </w:tr>
      <w:tr w:rsidR="00C52FAC" w:rsidRPr="000230FB" w:rsidTr="00384C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456" w:type="dxa"/>
            <w:tcBorders>
              <w:top w:val="nil"/>
              <w:left w:val="single" w:sz="8" w:space="0" w:color="auto"/>
              <w:bottom w:val="single" w:sz="4" w:space="0" w:color="auto"/>
              <w:right w:val="single" w:sz="4" w:space="0" w:color="auto"/>
            </w:tcBorders>
            <w:vAlign w:val="center"/>
          </w:tcPr>
          <w:p w:rsidR="00C52FAC" w:rsidRPr="000230FB" w:rsidRDefault="00C52FAC" w:rsidP="00C52FAC">
            <w:pPr>
              <w:ind w:right="-34"/>
              <w:jc w:val="right"/>
              <w:rPr>
                <w:sz w:val="20"/>
                <w:szCs w:val="20"/>
                <w:lang w:eastAsia="en-US"/>
              </w:rPr>
            </w:pPr>
            <w:r w:rsidRPr="000230FB">
              <w:rPr>
                <w:sz w:val="20"/>
                <w:szCs w:val="20"/>
                <w:lang w:eastAsia="en-US"/>
              </w:rPr>
              <w:t>5.21</w:t>
            </w:r>
          </w:p>
        </w:tc>
        <w:tc>
          <w:tcPr>
            <w:tcW w:w="3499" w:type="dxa"/>
            <w:tcBorders>
              <w:top w:val="nil"/>
              <w:left w:val="nil"/>
              <w:bottom w:val="single" w:sz="4" w:space="0" w:color="auto"/>
              <w:right w:val="single" w:sz="4" w:space="0" w:color="auto"/>
            </w:tcBorders>
            <w:noWrap/>
            <w:vAlign w:val="bottom"/>
          </w:tcPr>
          <w:p w:rsidR="00C52FAC" w:rsidRPr="000230FB" w:rsidRDefault="00C52FAC" w:rsidP="00C52FAC">
            <w:pPr>
              <w:rPr>
                <w:sz w:val="20"/>
                <w:szCs w:val="20"/>
                <w:lang w:eastAsia="en-US"/>
              </w:rPr>
            </w:pPr>
            <w:r w:rsidRPr="000230FB">
              <w:rPr>
                <w:sz w:val="20"/>
                <w:szCs w:val="20"/>
                <w:lang w:eastAsia="en-US"/>
              </w:rPr>
              <w:t>Предни и задни стелки</w:t>
            </w:r>
          </w:p>
        </w:tc>
        <w:tc>
          <w:tcPr>
            <w:tcW w:w="1368" w:type="dxa"/>
            <w:tcBorders>
              <w:top w:val="nil"/>
              <w:left w:val="nil"/>
              <w:bottom w:val="single" w:sz="4" w:space="0" w:color="auto"/>
              <w:right w:val="single" w:sz="4" w:space="0" w:color="auto"/>
            </w:tcBorders>
            <w:vAlign w:val="bottom"/>
          </w:tcPr>
          <w:p w:rsidR="00C52FAC" w:rsidRPr="000230FB" w:rsidRDefault="00C52FAC" w:rsidP="00C52FAC">
            <w:pPr>
              <w:jc w:val="center"/>
              <w:rPr>
                <w:sz w:val="20"/>
                <w:szCs w:val="20"/>
                <w:lang w:eastAsia="en-US"/>
              </w:rPr>
            </w:pPr>
          </w:p>
        </w:tc>
        <w:tc>
          <w:tcPr>
            <w:tcW w:w="2202" w:type="dxa"/>
            <w:tcBorders>
              <w:top w:val="nil"/>
              <w:left w:val="nil"/>
              <w:bottom w:val="single" w:sz="4" w:space="0" w:color="auto"/>
              <w:right w:val="single" w:sz="4" w:space="0" w:color="auto"/>
            </w:tcBorders>
            <w:vAlign w:val="bottom"/>
          </w:tcPr>
          <w:p w:rsidR="00C52FAC" w:rsidRPr="000230FB" w:rsidRDefault="00C52FAC" w:rsidP="00C52FAC">
            <w:pPr>
              <w:jc w:val="center"/>
              <w:rPr>
                <w:sz w:val="20"/>
                <w:szCs w:val="20"/>
                <w:lang w:eastAsia="en-US"/>
              </w:rPr>
            </w:pPr>
            <w:r w:rsidRPr="000230FB">
              <w:rPr>
                <w:sz w:val="20"/>
                <w:szCs w:val="20"/>
                <w:lang w:eastAsia="en-US"/>
              </w:rPr>
              <w:t>да</w:t>
            </w:r>
          </w:p>
        </w:tc>
        <w:tc>
          <w:tcPr>
            <w:tcW w:w="1735" w:type="dxa"/>
            <w:tcBorders>
              <w:top w:val="nil"/>
              <w:left w:val="nil"/>
              <w:bottom w:val="single" w:sz="4" w:space="0" w:color="auto"/>
              <w:right w:val="single" w:sz="8" w:space="0" w:color="auto"/>
            </w:tcBorders>
            <w:vAlign w:val="bottom"/>
          </w:tcPr>
          <w:p w:rsidR="00C52FAC" w:rsidRPr="000230FB" w:rsidRDefault="00C52FAC" w:rsidP="00C52FAC">
            <w:pPr>
              <w:ind w:right="-34"/>
              <w:jc w:val="center"/>
              <w:rPr>
                <w:sz w:val="20"/>
                <w:szCs w:val="20"/>
                <w:lang w:eastAsia="en-US"/>
              </w:rPr>
            </w:pPr>
          </w:p>
        </w:tc>
      </w:tr>
      <w:tr w:rsidR="00C52FAC" w:rsidRPr="000230FB" w:rsidTr="00384C15">
        <w:trPr>
          <w:trHeight w:val="264"/>
        </w:trPr>
        <w:tc>
          <w:tcPr>
            <w:tcW w:w="456" w:type="dxa"/>
            <w:vAlign w:val="center"/>
          </w:tcPr>
          <w:p w:rsidR="00C52FAC" w:rsidRPr="000230FB" w:rsidRDefault="00C52FAC" w:rsidP="00C52FAC">
            <w:pPr>
              <w:ind w:right="-34"/>
              <w:jc w:val="right"/>
              <w:rPr>
                <w:b/>
                <w:sz w:val="20"/>
                <w:szCs w:val="20"/>
                <w:lang w:eastAsia="en-US"/>
              </w:rPr>
            </w:pPr>
            <w:r w:rsidRPr="000230FB">
              <w:rPr>
                <w:b/>
                <w:sz w:val="20"/>
                <w:szCs w:val="20"/>
                <w:lang w:eastAsia="en-US"/>
              </w:rPr>
              <w:t>6.</w:t>
            </w:r>
          </w:p>
        </w:tc>
        <w:tc>
          <w:tcPr>
            <w:tcW w:w="3499" w:type="dxa"/>
            <w:vAlign w:val="bottom"/>
          </w:tcPr>
          <w:p w:rsidR="00C52FAC" w:rsidRPr="000230FB" w:rsidRDefault="00C52FAC" w:rsidP="00C52FAC">
            <w:pPr>
              <w:rPr>
                <w:b/>
                <w:sz w:val="20"/>
                <w:szCs w:val="20"/>
                <w:lang w:eastAsia="en-US"/>
              </w:rPr>
            </w:pPr>
            <w:r w:rsidRPr="000230FB">
              <w:rPr>
                <w:sz w:val="20"/>
                <w:szCs w:val="20"/>
                <w:lang w:eastAsia="en-US"/>
              </w:rPr>
              <w:t>Лаково покритие /боя/</w:t>
            </w:r>
          </w:p>
        </w:tc>
        <w:tc>
          <w:tcPr>
            <w:tcW w:w="1368" w:type="dxa"/>
            <w:vAlign w:val="bottom"/>
          </w:tcPr>
          <w:p w:rsidR="00C52FAC" w:rsidRPr="000230FB" w:rsidRDefault="00C52FAC" w:rsidP="00C52FAC">
            <w:pPr>
              <w:jc w:val="center"/>
              <w:rPr>
                <w:sz w:val="20"/>
                <w:szCs w:val="20"/>
                <w:lang w:eastAsia="en-US"/>
              </w:rPr>
            </w:pPr>
            <w:r w:rsidRPr="000230FB">
              <w:rPr>
                <w:sz w:val="20"/>
                <w:szCs w:val="20"/>
                <w:lang w:eastAsia="en-US"/>
              </w:rPr>
              <w:t> </w:t>
            </w:r>
          </w:p>
        </w:tc>
        <w:tc>
          <w:tcPr>
            <w:tcW w:w="2202" w:type="dxa"/>
            <w:vAlign w:val="bottom"/>
          </w:tcPr>
          <w:p w:rsidR="00C52FAC" w:rsidRPr="000230FB" w:rsidRDefault="00C52FAC" w:rsidP="00C52FAC">
            <w:pPr>
              <w:jc w:val="center"/>
              <w:rPr>
                <w:sz w:val="20"/>
                <w:szCs w:val="20"/>
                <w:lang w:eastAsia="en-US"/>
              </w:rPr>
            </w:pPr>
            <w:r w:rsidRPr="000230FB">
              <w:rPr>
                <w:sz w:val="20"/>
                <w:szCs w:val="20"/>
                <w:lang w:eastAsia="en-US"/>
              </w:rPr>
              <w:t>основен цвят</w:t>
            </w:r>
          </w:p>
        </w:tc>
        <w:tc>
          <w:tcPr>
            <w:tcW w:w="1735" w:type="dxa"/>
            <w:vAlign w:val="bottom"/>
          </w:tcPr>
          <w:p w:rsidR="00C52FAC" w:rsidRPr="000230FB" w:rsidRDefault="00C52FAC" w:rsidP="00C52FAC">
            <w:pPr>
              <w:ind w:right="-34"/>
              <w:jc w:val="center"/>
              <w:rPr>
                <w:sz w:val="20"/>
                <w:szCs w:val="20"/>
                <w:lang w:eastAsia="en-US"/>
              </w:rPr>
            </w:pPr>
            <w:r w:rsidRPr="000230FB">
              <w:rPr>
                <w:sz w:val="20"/>
                <w:szCs w:val="20"/>
                <w:lang w:eastAsia="en-US"/>
              </w:rPr>
              <w:t> </w:t>
            </w:r>
          </w:p>
        </w:tc>
      </w:tr>
      <w:tr w:rsidR="00C52FAC" w:rsidRPr="000230FB" w:rsidTr="00384C15">
        <w:trPr>
          <w:trHeight w:val="276"/>
        </w:trPr>
        <w:tc>
          <w:tcPr>
            <w:tcW w:w="456" w:type="dxa"/>
            <w:vAlign w:val="bottom"/>
          </w:tcPr>
          <w:p w:rsidR="00C52FAC" w:rsidRPr="000230FB" w:rsidRDefault="00C52FAC" w:rsidP="00C52FAC">
            <w:pPr>
              <w:ind w:right="-34"/>
              <w:jc w:val="right"/>
              <w:rPr>
                <w:b/>
                <w:bCs/>
                <w:sz w:val="20"/>
                <w:szCs w:val="20"/>
                <w:lang w:eastAsia="en-US"/>
              </w:rPr>
            </w:pPr>
            <w:r w:rsidRPr="000230FB">
              <w:rPr>
                <w:b/>
                <w:bCs/>
                <w:sz w:val="20"/>
                <w:szCs w:val="20"/>
                <w:lang w:eastAsia="en-US"/>
              </w:rPr>
              <w:t>7.0</w:t>
            </w:r>
          </w:p>
        </w:tc>
        <w:tc>
          <w:tcPr>
            <w:tcW w:w="3499" w:type="dxa"/>
            <w:vAlign w:val="bottom"/>
          </w:tcPr>
          <w:p w:rsidR="00C52FAC" w:rsidRPr="000230FB" w:rsidRDefault="00C52FAC" w:rsidP="00C52FAC">
            <w:pPr>
              <w:rPr>
                <w:b/>
                <w:bCs/>
                <w:sz w:val="20"/>
                <w:szCs w:val="20"/>
                <w:lang w:eastAsia="en-US"/>
              </w:rPr>
            </w:pPr>
            <w:r w:rsidRPr="000230FB">
              <w:rPr>
                <w:b/>
                <w:bCs/>
                <w:sz w:val="20"/>
                <w:szCs w:val="20"/>
                <w:lang w:eastAsia="en-US"/>
              </w:rPr>
              <w:t>Други опции*</w:t>
            </w:r>
          </w:p>
        </w:tc>
        <w:tc>
          <w:tcPr>
            <w:tcW w:w="1368" w:type="dxa"/>
            <w:noWrap/>
            <w:vAlign w:val="bottom"/>
          </w:tcPr>
          <w:p w:rsidR="00C52FAC" w:rsidRPr="000230FB" w:rsidRDefault="00C52FAC" w:rsidP="00C52FAC">
            <w:pPr>
              <w:rPr>
                <w:sz w:val="20"/>
                <w:szCs w:val="20"/>
                <w:lang w:eastAsia="en-US"/>
              </w:rPr>
            </w:pPr>
            <w:r w:rsidRPr="000230FB">
              <w:rPr>
                <w:sz w:val="20"/>
                <w:szCs w:val="20"/>
                <w:lang w:eastAsia="en-US"/>
              </w:rPr>
              <w:t> </w:t>
            </w:r>
          </w:p>
        </w:tc>
        <w:tc>
          <w:tcPr>
            <w:tcW w:w="2202" w:type="dxa"/>
            <w:noWrap/>
            <w:vAlign w:val="bottom"/>
          </w:tcPr>
          <w:p w:rsidR="00C52FAC" w:rsidRPr="000230FB" w:rsidRDefault="00C52FAC" w:rsidP="00C52FAC">
            <w:pPr>
              <w:rPr>
                <w:sz w:val="20"/>
                <w:szCs w:val="20"/>
                <w:lang w:eastAsia="en-US"/>
              </w:rPr>
            </w:pPr>
            <w:r w:rsidRPr="000230FB">
              <w:rPr>
                <w:sz w:val="20"/>
                <w:szCs w:val="20"/>
                <w:lang w:eastAsia="en-US"/>
              </w:rPr>
              <w:t> </w:t>
            </w:r>
          </w:p>
        </w:tc>
        <w:tc>
          <w:tcPr>
            <w:tcW w:w="1735" w:type="dxa"/>
            <w:vAlign w:val="bottom"/>
          </w:tcPr>
          <w:p w:rsidR="00C52FAC" w:rsidRPr="000230FB" w:rsidRDefault="00C52FAC" w:rsidP="00C52FAC">
            <w:pPr>
              <w:ind w:right="-34"/>
              <w:jc w:val="center"/>
              <w:rPr>
                <w:sz w:val="20"/>
                <w:szCs w:val="20"/>
                <w:lang w:eastAsia="en-US"/>
              </w:rPr>
            </w:pPr>
            <w:r w:rsidRPr="000230FB">
              <w:rPr>
                <w:sz w:val="20"/>
                <w:szCs w:val="20"/>
                <w:lang w:eastAsia="en-US"/>
              </w:rPr>
              <w:t> </w:t>
            </w:r>
          </w:p>
        </w:tc>
      </w:tr>
    </w:tbl>
    <w:p w:rsidR="00C52FAC" w:rsidRPr="000230FB" w:rsidRDefault="00C52FAC" w:rsidP="00C52FAC">
      <w:pPr>
        <w:tabs>
          <w:tab w:val="center" w:pos="4536"/>
          <w:tab w:val="right" w:pos="9072"/>
        </w:tabs>
        <w:spacing w:line="276" w:lineRule="auto"/>
        <w:rPr>
          <w:noProof/>
        </w:rPr>
      </w:pPr>
    </w:p>
    <w:p w:rsidR="00384C15" w:rsidRPr="000230FB" w:rsidRDefault="00384C15" w:rsidP="00384C15">
      <w:pPr>
        <w:spacing w:line="276" w:lineRule="auto"/>
        <w:rPr>
          <w:noProof/>
        </w:rPr>
      </w:pPr>
    </w:p>
    <w:p w:rsidR="00384C15" w:rsidRPr="000230FB" w:rsidRDefault="00384C15" w:rsidP="00384C15">
      <w:pPr>
        <w:spacing w:line="276" w:lineRule="auto"/>
        <w:rPr>
          <w:noProof/>
        </w:rPr>
      </w:pPr>
      <w:r w:rsidRPr="000230FB">
        <w:rPr>
          <w:noProof/>
        </w:rPr>
        <w:t>Дата :................2017 г.</w:t>
      </w:r>
      <w:r w:rsidRPr="000230FB">
        <w:rPr>
          <w:noProof/>
        </w:rPr>
        <w:tab/>
      </w:r>
      <w:r w:rsidRPr="000230FB">
        <w:rPr>
          <w:noProof/>
        </w:rPr>
        <w:tab/>
      </w:r>
      <w:r w:rsidRPr="000230FB">
        <w:rPr>
          <w:noProof/>
        </w:rPr>
        <w:tab/>
        <w:t>Подпис и печат: .....................................</w:t>
      </w:r>
    </w:p>
    <w:p w:rsidR="00384C15" w:rsidRPr="000230FB" w:rsidRDefault="00384C15" w:rsidP="00384C15">
      <w:pPr>
        <w:spacing w:line="276" w:lineRule="auto"/>
        <w:rPr>
          <w:noProof/>
        </w:rPr>
      </w:pPr>
      <w:r w:rsidRPr="000230FB">
        <w:rPr>
          <w:noProof/>
        </w:rPr>
        <w:tab/>
      </w:r>
      <w:r w:rsidRPr="000230FB">
        <w:rPr>
          <w:noProof/>
        </w:rPr>
        <w:tab/>
      </w:r>
      <w:r w:rsidRPr="000230FB">
        <w:rPr>
          <w:noProof/>
        </w:rPr>
        <w:tab/>
      </w:r>
      <w:r w:rsidRPr="000230FB">
        <w:rPr>
          <w:noProof/>
        </w:rPr>
        <w:tab/>
      </w:r>
      <w:r w:rsidRPr="000230FB">
        <w:rPr>
          <w:noProof/>
        </w:rPr>
        <w:tab/>
      </w:r>
    </w:p>
    <w:p w:rsidR="00384C15" w:rsidRPr="000230FB" w:rsidRDefault="00384C15" w:rsidP="00384C15">
      <w:pPr>
        <w:spacing w:line="276" w:lineRule="auto"/>
        <w:rPr>
          <w:noProof/>
        </w:rPr>
      </w:pPr>
      <w:r w:rsidRPr="000230FB">
        <w:rPr>
          <w:noProof/>
        </w:rPr>
        <w:tab/>
      </w:r>
      <w:r w:rsidRPr="000230FB">
        <w:rPr>
          <w:noProof/>
        </w:rPr>
        <w:tab/>
      </w:r>
      <w:r w:rsidRPr="000230FB">
        <w:rPr>
          <w:noProof/>
        </w:rPr>
        <w:tab/>
      </w:r>
      <w:r w:rsidRPr="000230FB">
        <w:rPr>
          <w:noProof/>
        </w:rPr>
        <w:tab/>
      </w:r>
      <w:r w:rsidRPr="000230FB">
        <w:rPr>
          <w:noProof/>
        </w:rPr>
        <w:tab/>
        <w:t>Име и фамилия:...........................................................</w:t>
      </w:r>
    </w:p>
    <w:p w:rsidR="00384C15" w:rsidRPr="000230FB" w:rsidRDefault="00384C15" w:rsidP="00384C15">
      <w:pPr>
        <w:spacing w:line="276" w:lineRule="auto"/>
        <w:rPr>
          <w:noProof/>
        </w:rPr>
      </w:pPr>
      <w:r w:rsidRPr="000230FB">
        <w:rPr>
          <w:noProof/>
        </w:rPr>
        <w:tab/>
      </w:r>
      <w:r w:rsidRPr="000230FB">
        <w:rPr>
          <w:noProof/>
        </w:rPr>
        <w:tab/>
      </w:r>
      <w:r w:rsidRPr="000230FB">
        <w:rPr>
          <w:noProof/>
        </w:rPr>
        <w:tab/>
      </w:r>
      <w:r w:rsidRPr="000230FB">
        <w:rPr>
          <w:noProof/>
        </w:rPr>
        <w:tab/>
        <w:t xml:space="preserve">(представляващ по регистрация или упълномощено лице) </w:t>
      </w:r>
    </w:p>
    <w:p w:rsidR="009451F1" w:rsidRPr="000230FB" w:rsidRDefault="009451F1" w:rsidP="00337688">
      <w:pPr>
        <w:tabs>
          <w:tab w:val="center" w:pos="4536"/>
          <w:tab w:val="right" w:pos="9072"/>
        </w:tabs>
        <w:spacing w:line="276" w:lineRule="auto"/>
        <w:jc w:val="right"/>
        <w:rPr>
          <w:b/>
          <w:i/>
          <w:noProof/>
        </w:rPr>
      </w:pPr>
    </w:p>
    <w:p w:rsidR="009451F1" w:rsidRPr="000230FB" w:rsidRDefault="009451F1" w:rsidP="00337688">
      <w:pPr>
        <w:tabs>
          <w:tab w:val="center" w:pos="4536"/>
          <w:tab w:val="right" w:pos="9072"/>
        </w:tabs>
        <w:spacing w:line="276" w:lineRule="auto"/>
        <w:jc w:val="right"/>
        <w:rPr>
          <w:b/>
          <w:i/>
          <w:noProof/>
        </w:rPr>
      </w:pPr>
    </w:p>
    <w:p w:rsidR="009451F1" w:rsidRPr="000230FB" w:rsidRDefault="009451F1" w:rsidP="00337688">
      <w:pPr>
        <w:tabs>
          <w:tab w:val="center" w:pos="4536"/>
          <w:tab w:val="right" w:pos="9072"/>
        </w:tabs>
        <w:spacing w:line="276" w:lineRule="auto"/>
        <w:jc w:val="right"/>
        <w:rPr>
          <w:b/>
          <w:i/>
          <w:noProof/>
        </w:rPr>
      </w:pPr>
    </w:p>
    <w:p w:rsidR="009451F1" w:rsidRPr="000230FB" w:rsidRDefault="009451F1" w:rsidP="00337688">
      <w:pPr>
        <w:tabs>
          <w:tab w:val="center" w:pos="4536"/>
          <w:tab w:val="right" w:pos="9072"/>
        </w:tabs>
        <w:spacing w:line="276" w:lineRule="auto"/>
        <w:jc w:val="right"/>
        <w:rPr>
          <w:b/>
          <w:i/>
          <w:noProof/>
        </w:rPr>
      </w:pPr>
    </w:p>
    <w:p w:rsidR="009451F1" w:rsidRPr="000230FB" w:rsidRDefault="009451F1" w:rsidP="00337688">
      <w:pPr>
        <w:tabs>
          <w:tab w:val="center" w:pos="4536"/>
          <w:tab w:val="right" w:pos="9072"/>
        </w:tabs>
        <w:spacing w:line="276" w:lineRule="auto"/>
        <w:jc w:val="right"/>
        <w:rPr>
          <w:b/>
          <w:i/>
          <w:noProof/>
        </w:rPr>
      </w:pPr>
    </w:p>
    <w:p w:rsidR="009451F1" w:rsidRPr="000230FB" w:rsidRDefault="009451F1" w:rsidP="00337688">
      <w:pPr>
        <w:tabs>
          <w:tab w:val="center" w:pos="4536"/>
          <w:tab w:val="right" w:pos="9072"/>
        </w:tabs>
        <w:spacing w:line="276" w:lineRule="auto"/>
        <w:jc w:val="right"/>
        <w:rPr>
          <w:b/>
          <w:i/>
          <w:noProof/>
        </w:rPr>
      </w:pPr>
    </w:p>
    <w:p w:rsidR="009451F1" w:rsidRPr="000230FB" w:rsidRDefault="009451F1" w:rsidP="00337688">
      <w:pPr>
        <w:tabs>
          <w:tab w:val="center" w:pos="4536"/>
          <w:tab w:val="right" w:pos="9072"/>
        </w:tabs>
        <w:spacing w:line="276" w:lineRule="auto"/>
        <w:jc w:val="right"/>
        <w:rPr>
          <w:b/>
          <w:i/>
          <w:noProof/>
        </w:rPr>
      </w:pPr>
    </w:p>
    <w:p w:rsidR="00067DE4" w:rsidRPr="000230FB" w:rsidRDefault="00067DE4">
      <w:pPr>
        <w:spacing w:after="200" w:line="276" w:lineRule="auto"/>
        <w:rPr>
          <w:b/>
          <w:i/>
          <w:noProof/>
        </w:rPr>
      </w:pPr>
      <w:r w:rsidRPr="000230FB">
        <w:rPr>
          <w:b/>
          <w:i/>
          <w:noProof/>
        </w:rPr>
        <w:br w:type="page"/>
      </w:r>
    </w:p>
    <w:p w:rsidR="009451F1" w:rsidRPr="000230FB" w:rsidRDefault="009451F1" w:rsidP="00337688">
      <w:pPr>
        <w:tabs>
          <w:tab w:val="center" w:pos="4536"/>
          <w:tab w:val="right" w:pos="9072"/>
        </w:tabs>
        <w:spacing w:line="276" w:lineRule="auto"/>
        <w:jc w:val="right"/>
        <w:rPr>
          <w:b/>
          <w:i/>
          <w:noProof/>
        </w:rPr>
      </w:pPr>
    </w:p>
    <w:p w:rsidR="00337688" w:rsidRPr="000230FB" w:rsidRDefault="00337688" w:rsidP="00337688">
      <w:pPr>
        <w:tabs>
          <w:tab w:val="center" w:pos="4536"/>
          <w:tab w:val="right" w:pos="9072"/>
        </w:tabs>
        <w:spacing w:line="276" w:lineRule="auto"/>
        <w:jc w:val="right"/>
        <w:rPr>
          <w:b/>
          <w:i/>
          <w:noProof/>
          <w:lang w:val="ru-RU"/>
        </w:rPr>
      </w:pPr>
      <w:r w:rsidRPr="000230FB">
        <w:rPr>
          <w:b/>
          <w:i/>
          <w:noProof/>
        </w:rPr>
        <w:t xml:space="preserve">Образец № </w:t>
      </w:r>
      <w:r w:rsidR="00960C1C" w:rsidRPr="000230FB">
        <w:rPr>
          <w:b/>
          <w:i/>
          <w:noProof/>
          <w:lang w:val="ru-RU"/>
        </w:rPr>
        <w:t>9</w:t>
      </w:r>
    </w:p>
    <w:p w:rsidR="00337688" w:rsidRPr="000230FB" w:rsidRDefault="00337688" w:rsidP="00337688">
      <w:pPr>
        <w:spacing w:line="276" w:lineRule="auto"/>
        <w:ind w:left="4536"/>
        <w:jc w:val="both"/>
        <w:rPr>
          <w:b/>
          <w:noProof/>
        </w:rPr>
      </w:pPr>
    </w:p>
    <w:p w:rsidR="00337688" w:rsidRPr="000230FB" w:rsidRDefault="009451F1" w:rsidP="009451F1">
      <w:pPr>
        <w:spacing w:line="276" w:lineRule="auto"/>
        <w:ind w:left="4536"/>
        <w:jc w:val="both"/>
        <w:rPr>
          <w:b/>
          <w:noProof/>
        </w:rPr>
      </w:pPr>
      <w:r w:rsidRPr="000230FB">
        <w:rPr>
          <w:b/>
          <w:noProof/>
        </w:rPr>
        <w:t xml:space="preserve">ДО НАЦИОНАЛЕН </w:t>
      </w:r>
      <w:r w:rsidR="00337688" w:rsidRPr="000230FB">
        <w:rPr>
          <w:b/>
          <w:noProof/>
        </w:rPr>
        <w:t>СТАТИСТИЧЕСКИ ИНСТИТУТ</w:t>
      </w:r>
    </w:p>
    <w:p w:rsidR="00337688" w:rsidRPr="000230FB" w:rsidRDefault="00337688" w:rsidP="00337688">
      <w:pPr>
        <w:spacing w:line="276" w:lineRule="auto"/>
        <w:ind w:left="4536"/>
        <w:jc w:val="both"/>
        <w:rPr>
          <w:b/>
          <w:noProof/>
        </w:rPr>
      </w:pPr>
      <w:r w:rsidRPr="000230FB">
        <w:rPr>
          <w:b/>
          <w:noProof/>
        </w:rPr>
        <w:t>гр. София, ул. Панайот Волов № 2</w:t>
      </w:r>
    </w:p>
    <w:p w:rsidR="00337688" w:rsidRPr="000230FB" w:rsidRDefault="00337688" w:rsidP="00337688">
      <w:pPr>
        <w:spacing w:line="276" w:lineRule="auto"/>
        <w:ind w:left="4536"/>
        <w:jc w:val="both"/>
        <w:rPr>
          <w:b/>
          <w:noProof/>
        </w:rPr>
      </w:pPr>
    </w:p>
    <w:p w:rsidR="00337688" w:rsidRPr="000230FB" w:rsidRDefault="00337688" w:rsidP="00337688">
      <w:pPr>
        <w:widowControl w:val="0"/>
        <w:suppressAutoHyphens/>
        <w:spacing w:line="276" w:lineRule="auto"/>
        <w:jc w:val="center"/>
        <w:outlineLvl w:val="0"/>
        <w:rPr>
          <w:rFonts w:eastAsia="Lucida Sans Unicode"/>
          <w:b/>
          <w:noProof/>
          <w:kern w:val="1"/>
          <w:lang w:eastAsia="hi-IN" w:bidi="hi-IN"/>
        </w:rPr>
      </w:pPr>
    </w:p>
    <w:p w:rsidR="00337688" w:rsidRPr="000230FB" w:rsidRDefault="00337688" w:rsidP="00337688">
      <w:pPr>
        <w:widowControl w:val="0"/>
        <w:suppressAutoHyphens/>
        <w:spacing w:line="276" w:lineRule="auto"/>
        <w:jc w:val="center"/>
        <w:outlineLvl w:val="0"/>
        <w:rPr>
          <w:rFonts w:eastAsia="Lucida Sans Unicode"/>
          <w:b/>
          <w:noProof/>
          <w:kern w:val="1"/>
          <w:lang w:eastAsia="hi-IN" w:bidi="hi-IN"/>
        </w:rPr>
      </w:pPr>
      <w:bookmarkStart w:id="9" w:name="_Toc400111936"/>
      <w:bookmarkStart w:id="10" w:name="_Toc401149052"/>
      <w:r w:rsidRPr="000230FB">
        <w:rPr>
          <w:rFonts w:eastAsia="Lucida Sans Unicode"/>
          <w:b/>
          <w:noProof/>
          <w:kern w:val="1"/>
          <w:lang w:eastAsia="hi-IN" w:bidi="hi-IN"/>
        </w:rPr>
        <w:t xml:space="preserve">ЦЕНОВО </w:t>
      </w:r>
      <w:bookmarkEnd w:id="9"/>
      <w:bookmarkEnd w:id="10"/>
      <w:r w:rsidRPr="000230FB">
        <w:rPr>
          <w:rFonts w:eastAsia="Lucida Sans Unicode"/>
          <w:b/>
          <w:noProof/>
          <w:kern w:val="1"/>
          <w:lang w:eastAsia="hi-IN" w:bidi="hi-IN"/>
        </w:rPr>
        <w:t>ПРЕДЛОЖЕНИЕ</w:t>
      </w:r>
    </w:p>
    <w:p w:rsidR="00337688" w:rsidRPr="000230FB" w:rsidRDefault="00337688" w:rsidP="00337688">
      <w:pPr>
        <w:widowControl w:val="0"/>
        <w:suppressAutoHyphens/>
        <w:spacing w:line="276" w:lineRule="auto"/>
        <w:jc w:val="both"/>
        <w:outlineLvl w:val="0"/>
        <w:rPr>
          <w:rFonts w:eastAsia="Lucida Sans Unicode"/>
          <w:b/>
          <w:noProof/>
          <w:kern w:val="1"/>
          <w:lang w:eastAsia="hi-IN" w:bidi="hi-IN"/>
        </w:rPr>
      </w:pPr>
    </w:p>
    <w:tbl>
      <w:tblPr>
        <w:tblW w:w="9766" w:type="dxa"/>
        <w:tblInd w:w="108" w:type="dxa"/>
        <w:tblLayout w:type="fixed"/>
        <w:tblLook w:val="0000" w:firstRow="0" w:lastRow="0" w:firstColumn="0" w:lastColumn="0" w:noHBand="0" w:noVBand="0"/>
      </w:tblPr>
      <w:tblGrid>
        <w:gridCol w:w="1730"/>
        <w:gridCol w:w="8036"/>
      </w:tblGrid>
      <w:tr w:rsidR="00337688" w:rsidRPr="000230FB" w:rsidTr="00437660">
        <w:tc>
          <w:tcPr>
            <w:tcW w:w="1730" w:type="dxa"/>
            <w:tcBorders>
              <w:top w:val="single" w:sz="4" w:space="0" w:color="000000"/>
              <w:left w:val="single" w:sz="4" w:space="0" w:color="000000"/>
              <w:bottom w:val="single" w:sz="4" w:space="0" w:color="000000"/>
            </w:tcBorders>
            <w:shd w:val="clear" w:color="auto" w:fill="auto"/>
          </w:tcPr>
          <w:p w:rsidR="00337688" w:rsidRPr="000230FB" w:rsidRDefault="00337688" w:rsidP="00437660">
            <w:pPr>
              <w:widowControl w:val="0"/>
              <w:suppressAutoHyphens/>
              <w:snapToGrid w:val="0"/>
              <w:spacing w:line="276" w:lineRule="auto"/>
              <w:rPr>
                <w:rFonts w:eastAsia="Lucida Sans Unicode"/>
                <w:b/>
                <w:bCs/>
                <w:noProof/>
                <w:kern w:val="1"/>
                <w:lang w:eastAsia="hi-IN" w:bidi="hi-IN"/>
              </w:rPr>
            </w:pPr>
            <w:r w:rsidRPr="000230FB">
              <w:rPr>
                <w:rFonts w:eastAsia="Lucida Sans Unicode"/>
                <w:b/>
                <w:bCs/>
                <w:noProof/>
                <w:kern w:val="1"/>
                <w:lang w:eastAsia="hi-IN" w:bidi="hi-IN"/>
              </w:rPr>
              <w:t>Наименование на участника</w:t>
            </w:r>
            <w:r w:rsidR="00D45E40">
              <w:rPr>
                <w:rFonts w:eastAsia="Lucida Sans Unicode"/>
                <w:b/>
                <w:bCs/>
                <w:noProof/>
                <w:kern w:val="1"/>
                <w:lang w:eastAsia="hi-IN" w:bidi="hi-IN"/>
              </w:rPr>
              <w:t xml:space="preserve"> и ЕИК</w:t>
            </w:r>
            <w:r w:rsidRPr="000230FB">
              <w:rPr>
                <w:rFonts w:eastAsia="Lucida Sans Unicode"/>
                <w:b/>
                <w:bCs/>
                <w:noProof/>
                <w:kern w:val="1"/>
                <w:lang w:eastAsia="hi-IN" w:bidi="hi-IN"/>
              </w:rPr>
              <w:t>:</w:t>
            </w:r>
          </w:p>
        </w:tc>
        <w:tc>
          <w:tcPr>
            <w:tcW w:w="8036" w:type="dxa"/>
            <w:tcBorders>
              <w:top w:val="single" w:sz="4" w:space="0" w:color="000000"/>
              <w:left w:val="single" w:sz="4" w:space="0" w:color="000000"/>
              <w:bottom w:val="single" w:sz="4" w:space="0" w:color="000000"/>
              <w:right w:val="single" w:sz="4" w:space="0" w:color="000000"/>
            </w:tcBorders>
            <w:shd w:val="clear" w:color="auto" w:fill="auto"/>
          </w:tcPr>
          <w:p w:rsidR="00337688" w:rsidRPr="000230FB" w:rsidRDefault="00337688" w:rsidP="00437660">
            <w:pPr>
              <w:widowControl w:val="0"/>
              <w:suppressAutoHyphens/>
              <w:snapToGrid w:val="0"/>
              <w:spacing w:line="276" w:lineRule="auto"/>
              <w:ind w:left="252"/>
              <w:jc w:val="both"/>
              <w:rPr>
                <w:rFonts w:eastAsia="Lucida Sans Unicode"/>
                <w:i/>
                <w:iCs/>
                <w:noProof/>
                <w:kern w:val="1"/>
                <w:lang w:eastAsia="hi-IN" w:bidi="hi-IN"/>
              </w:rPr>
            </w:pPr>
          </w:p>
          <w:p w:rsidR="00337688" w:rsidRPr="000230FB" w:rsidRDefault="00337688" w:rsidP="00437660">
            <w:pPr>
              <w:widowControl w:val="0"/>
              <w:suppressAutoHyphens/>
              <w:spacing w:line="276" w:lineRule="auto"/>
              <w:ind w:left="252"/>
              <w:jc w:val="both"/>
              <w:rPr>
                <w:rFonts w:eastAsia="Lucida Sans Unicode"/>
                <w:i/>
                <w:iCs/>
                <w:noProof/>
                <w:kern w:val="1"/>
                <w:lang w:eastAsia="hi-IN" w:bidi="hi-IN"/>
              </w:rPr>
            </w:pPr>
          </w:p>
        </w:tc>
      </w:tr>
      <w:tr w:rsidR="00337688" w:rsidRPr="000230FB" w:rsidTr="00437660">
        <w:trPr>
          <w:trHeight w:val="857"/>
        </w:trPr>
        <w:tc>
          <w:tcPr>
            <w:tcW w:w="1730" w:type="dxa"/>
            <w:tcBorders>
              <w:top w:val="single" w:sz="4" w:space="0" w:color="000000"/>
              <w:left w:val="single" w:sz="4" w:space="0" w:color="000000"/>
              <w:bottom w:val="single" w:sz="4" w:space="0" w:color="000000"/>
            </w:tcBorders>
            <w:shd w:val="clear" w:color="auto" w:fill="auto"/>
          </w:tcPr>
          <w:p w:rsidR="00337688" w:rsidRPr="000230FB" w:rsidRDefault="00337688" w:rsidP="00437660">
            <w:pPr>
              <w:widowControl w:val="0"/>
              <w:suppressAutoHyphens/>
              <w:snapToGrid w:val="0"/>
              <w:spacing w:line="276" w:lineRule="auto"/>
              <w:rPr>
                <w:rFonts w:eastAsia="Lucida Sans Unicode"/>
                <w:b/>
                <w:bCs/>
                <w:noProof/>
                <w:kern w:val="1"/>
                <w:lang w:eastAsia="hi-IN" w:bidi="hi-IN"/>
              </w:rPr>
            </w:pPr>
            <w:r w:rsidRPr="000230FB">
              <w:rPr>
                <w:rFonts w:eastAsia="Lucida Sans Unicode"/>
                <w:b/>
                <w:bCs/>
                <w:noProof/>
                <w:kern w:val="1"/>
                <w:lang w:eastAsia="hi-IN" w:bidi="hi-IN"/>
              </w:rPr>
              <w:t>Пълен адрес за кореспонденция:</w:t>
            </w:r>
          </w:p>
        </w:tc>
        <w:tc>
          <w:tcPr>
            <w:tcW w:w="8036" w:type="dxa"/>
            <w:tcBorders>
              <w:top w:val="single" w:sz="4" w:space="0" w:color="000000"/>
              <w:left w:val="single" w:sz="4" w:space="0" w:color="000000"/>
              <w:bottom w:val="single" w:sz="4" w:space="0" w:color="000000"/>
              <w:right w:val="single" w:sz="4" w:space="0" w:color="000000"/>
            </w:tcBorders>
            <w:shd w:val="clear" w:color="auto" w:fill="auto"/>
          </w:tcPr>
          <w:p w:rsidR="00337688" w:rsidRPr="000230FB" w:rsidRDefault="00337688" w:rsidP="00437660">
            <w:pPr>
              <w:widowControl w:val="0"/>
              <w:suppressAutoHyphens/>
              <w:snapToGrid w:val="0"/>
              <w:spacing w:line="276" w:lineRule="auto"/>
              <w:ind w:left="252"/>
              <w:jc w:val="both"/>
              <w:rPr>
                <w:rFonts w:eastAsia="Lucida Sans Unicode"/>
                <w:i/>
                <w:iCs/>
                <w:noProof/>
                <w:kern w:val="1"/>
                <w:lang w:eastAsia="hi-IN" w:bidi="hi-IN"/>
              </w:rPr>
            </w:pPr>
          </w:p>
        </w:tc>
      </w:tr>
      <w:tr w:rsidR="00337688" w:rsidRPr="000230FB" w:rsidTr="00437660">
        <w:tc>
          <w:tcPr>
            <w:tcW w:w="1730" w:type="dxa"/>
            <w:tcBorders>
              <w:top w:val="single" w:sz="4" w:space="0" w:color="000000"/>
              <w:left w:val="single" w:sz="4" w:space="0" w:color="000000"/>
              <w:bottom w:val="single" w:sz="4" w:space="0" w:color="000000"/>
            </w:tcBorders>
            <w:shd w:val="clear" w:color="auto" w:fill="auto"/>
          </w:tcPr>
          <w:p w:rsidR="00337688" w:rsidRPr="000230FB" w:rsidRDefault="00337688" w:rsidP="00437660">
            <w:pPr>
              <w:widowControl w:val="0"/>
              <w:suppressAutoHyphens/>
              <w:snapToGrid w:val="0"/>
              <w:spacing w:line="276" w:lineRule="auto"/>
              <w:rPr>
                <w:rFonts w:eastAsia="Lucida Sans Unicode"/>
                <w:b/>
                <w:bCs/>
                <w:noProof/>
                <w:kern w:val="1"/>
                <w:lang w:eastAsia="hi-IN" w:bidi="hi-IN"/>
              </w:rPr>
            </w:pPr>
            <w:r w:rsidRPr="000230FB">
              <w:rPr>
                <w:rFonts w:eastAsia="Lucida Sans Unicode"/>
                <w:b/>
                <w:bCs/>
                <w:noProof/>
                <w:kern w:val="1"/>
                <w:lang w:eastAsia="hi-IN" w:bidi="hi-IN"/>
              </w:rPr>
              <w:t>Телефонен номер:</w:t>
            </w:r>
          </w:p>
        </w:tc>
        <w:tc>
          <w:tcPr>
            <w:tcW w:w="8036" w:type="dxa"/>
            <w:tcBorders>
              <w:top w:val="single" w:sz="4" w:space="0" w:color="000000"/>
              <w:left w:val="single" w:sz="4" w:space="0" w:color="000000"/>
              <w:bottom w:val="single" w:sz="4" w:space="0" w:color="000000"/>
              <w:right w:val="single" w:sz="4" w:space="0" w:color="000000"/>
            </w:tcBorders>
            <w:shd w:val="clear" w:color="auto" w:fill="auto"/>
          </w:tcPr>
          <w:p w:rsidR="00337688" w:rsidRPr="000230FB" w:rsidRDefault="00337688" w:rsidP="00437660">
            <w:pPr>
              <w:widowControl w:val="0"/>
              <w:suppressAutoHyphens/>
              <w:snapToGrid w:val="0"/>
              <w:spacing w:line="276" w:lineRule="auto"/>
              <w:ind w:left="252"/>
              <w:jc w:val="both"/>
              <w:rPr>
                <w:rFonts w:eastAsia="Lucida Sans Unicode"/>
                <w:i/>
                <w:iCs/>
                <w:noProof/>
                <w:kern w:val="1"/>
                <w:lang w:eastAsia="hi-IN" w:bidi="hi-IN"/>
              </w:rPr>
            </w:pPr>
          </w:p>
        </w:tc>
      </w:tr>
      <w:tr w:rsidR="00337688" w:rsidRPr="000230FB" w:rsidTr="00437660">
        <w:tc>
          <w:tcPr>
            <w:tcW w:w="1730" w:type="dxa"/>
            <w:tcBorders>
              <w:top w:val="single" w:sz="4" w:space="0" w:color="000000"/>
              <w:left w:val="single" w:sz="4" w:space="0" w:color="000000"/>
              <w:bottom w:val="single" w:sz="4" w:space="0" w:color="000000"/>
            </w:tcBorders>
            <w:shd w:val="clear" w:color="auto" w:fill="auto"/>
          </w:tcPr>
          <w:p w:rsidR="00337688" w:rsidRPr="000230FB" w:rsidRDefault="00337688" w:rsidP="00437660">
            <w:pPr>
              <w:widowControl w:val="0"/>
              <w:suppressAutoHyphens/>
              <w:snapToGrid w:val="0"/>
              <w:spacing w:line="276" w:lineRule="auto"/>
              <w:rPr>
                <w:rFonts w:eastAsia="Lucida Sans Unicode"/>
                <w:b/>
                <w:bCs/>
                <w:noProof/>
                <w:kern w:val="1"/>
                <w:lang w:eastAsia="hi-IN" w:bidi="hi-IN"/>
              </w:rPr>
            </w:pPr>
            <w:r w:rsidRPr="000230FB">
              <w:rPr>
                <w:rFonts w:eastAsia="Lucida Sans Unicode"/>
                <w:b/>
                <w:bCs/>
                <w:noProof/>
                <w:kern w:val="1"/>
                <w:lang w:eastAsia="hi-IN" w:bidi="hi-IN"/>
              </w:rPr>
              <w:t>Факс номер:</w:t>
            </w:r>
          </w:p>
        </w:tc>
        <w:tc>
          <w:tcPr>
            <w:tcW w:w="8036" w:type="dxa"/>
            <w:tcBorders>
              <w:top w:val="single" w:sz="4" w:space="0" w:color="000000"/>
              <w:left w:val="single" w:sz="4" w:space="0" w:color="000000"/>
              <w:bottom w:val="single" w:sz="4" w:space="0" w:color="000000"/>
              <w:right w:val="single" w:sz="4" w:space="0" w:color="000000"/>
            </w:tcBorders>
            <w:shd w:val="clear" w:color="auto" w:fill="auto"/>
          </w:tcPr>
          <w:p w:rsidR="00337688" w:rsidRPr="000230FB" w:rsidRDefault="00337688" w:rsidP="00437660">
            <w:pPr>
              <w:widowControl w:val="0"/>
              <w:suppressAutoHyphens/>
              <w:snapToGrid w:val="0"/>
              <w:spacing w:line="276" w:lineRule="auto"/>
              <w:ind w:left="252"/>
              <w:jc w:val="both"/>
              <w:rPr>
                <w:rFonts w:eastAsia="Lucida Sans Unicode"/>
                <w:i/>
                <w:iCs/>
                <w:noProof/>
                <w:kern w:val="1"/>
                <w:lang w:eastAsia="hi-IN" w:bidi="hi-IN"/>
              </w:rPr>
            </w:pPr>
          </w:p>
        </w:tc>
      </w:tr>
      <w:tr w:rsidR="00337688" w:rsidRPr="000230FB" w:rsidTr="00437660">
        <w:tc>
          <w:tcPr>
            <w:tcW w:w="1730" w:type="dxa"/>
            <w:tcBorders>
              <w:top w:val="single" w:sz="4" w:space="0" w:color="000000"/>
              <w:left w:val="single" w:sz="4" w:space="0" w:color="000000"/>
              <w:bottom w:val="single" w:sz="4" w:space="0" w:color="000000"/>
            </w:tcBorders>
            <w:shd w:val="clear" w:color="auto" w:fill="auto"/>
          </w:tcPr>
          <w:p w:rsidR="00337688" w:rsidRPr="000230FB" w:rsidRDefault="00337688" w:rsidP="00437660">
            <w:pPr>
              <w:widowControl w:val="0"/>
              <w:suppressAutoHyphens/>
              <w:snapToGrid w:val="0"/>
              <w:spacing w:line="276" w:lineRule="auto"/>
              <w:rPr>
                <w:rFonts w:eastAsia="Lucida Sans Unicode"/>
                <w:b/>
                <w:bCs/>
                <w:noProof/>
                <w:kern w:val="1"/>
                <w:lang w:eastAsia="hi-IN" w:bidi="hi-IN"/>
              </w:rPr>
            </w:pPr>
            <w:r w:rsidRPr="000230FB">
              <w:rPr>
                <w:rFonts w:eastAsia="Lucida Sans Unicode"/>
                <w:b/>
                <w:bCs/>
                <w:noProof/>
                <w:kern w:val="1"/>
                <w:lang w:eastAsia="hi-IN" w:bidi="hi-IN"/>
              </w:rPr>
              <w:t>Електронен адрес:</w:t>
            </w:r>
          </w:p>
        </w:tc>
        <w:tc>
          <w:tcPr>
            <w:tcW w:w="8036" w:type="dxa"/>
            <w:tcBorders>
              <w:top w:val="single" w:sz="4" w:space="0" w:color="000000"/>
              <w:left w:val="single" w:sz="4" w:space="0" w:color="000000"/>
              <w:bottom w:val="single" w:sz="4" w:space="0" w:color="000000"/>
              <w:right w:val="single" w:sz="4" w:space="0" w:color="000000"/>
            </w:tcBorders>
            <w:shd w:val="clear" w:color="auto" w:fill="auto"/>
          </w:tcPr>
          <w:p w:rsidR="00337688" w:rsidRPr="000230FB" w:rsidRDefault="00337688" w:rsidP="00437660">
            <w:pPr>
              <w:widowControl w:val="0"/>
              <w:suppressAutoHyphens/>
              <w:snapToGrid w:val="0"/>
              <w:spacing w:line="276" w:lineRule="auto"/>
              <w:ind w:left="252"/>
              <w:jc w:val="both"/>
              <w:rPr>
                <w:rFonts w:eastAsia="Lucida Sans Unicode"/>
                <w:i/>
                <w:iCs/>
                <w:noProof/>
                <w:kern w:val="1"/>
                <w:lang w:eastAsia="hi-IN" w:bidi="hi-IN"/>
              </w:rPr>
            </w:pPr>
          </w:p>
        </w:tc>
      </w:tr>
      <w:tr w:rsidR="00337688" w:rsidRPr="000230FB" w:rsidTr="00437660">
        <w:tc>
          <w:tcPr>
            <w:tcW w:w="1730" w:type="dxa"/>
            <w:tcBorders>
              <w:top w:val="single" w:sz="4" w:space="0" w:color="000000"/>
              <w:left w:val="single" w:sz="4" w:space="0" w:color="000000"/>
              <w:bottom w:val="single" w:sz="4" w:space="0" w:color="000000"/>
            </w:tcBorders>
            <w:shd w:val="clear" w:color="auto" w:fill="auto"/>
          </w:tcPr>
          <w:p w:rsidR="00337688" w:rsidRPr="000230FB" w:rsidRDefault="00337688" w:rsidP="00437660">
            <w:pPr>
              <w:widowControl w:val="0"/>
              <w:suppressAutoHyphens/>
              <w:snapToGrid w:val="0"/>
              <w:spacing w:line="276" w:lineRule="auto"/>
              <w:rPr>
                <w:rFonts w:eastAsia="Lucida Sans Unicode"/>
                <w:b/>
                <w:bCs/>
                <w:noProof/>
                <w:kern w:val="1"/>
                <w:lang w:eastAsia="hi-IN" w:bidi="hi-IN"/>
              </w:rPr>
            </w:pPr>
            <w:r w:rsidRPr="000230FB">
              <w:rPr>
                <w:rFonts w:eastAsia="Lucida Sans Unicode"/>
                <w:b/>
                <w:bCs/>
                <w:noProof/>
                <w:kern w:val="1"/>
                <w:lang w:eastAsia="hi-IN" w:bidi="hi-IN"/>
              </w:rPr>
              <w:t>Лице за контакти:</w:t>
            </w:r>
          </w:p>
        </w:tc>
        <w:tc>
          <w:tcPr>
            <w:tcW w:w="8036" w:type="dxa"/>
            <w:tcBorders>
              <w:top w:val="single" w:sz="4" w:space="0" w:color="000000"/>
              <w:left w:val="single" w:sz="4" w:space="0" w:color="000000"/>
              <w:bottom w:val="single" w:sz="4" w:space="0" w:color="000000"/>
              <w:right w:val="single" w:sz="4" w:space="0" w:color="000000"/>
            </w:tcBorders>
            <w:shd w:val="clear" w:color="auto" w:fill="auto"/>
          </w:tcPr>
          <w:p w:rsidR="00337688" w:rsidRPr="000230FB" w:rsidRDefault="00337688" w:rsidP="00437660">
            <w:pPr>
              <w:widowControl w:val="0"/>
              <w:suppressAutoHyphens/>
              <w:snapToGrid w:val="0"/>
              <w:spacing w:line="276" w:lineRule="auto"/>
              <w:ind w:left="252"/>
              <w:jc w:val="both"/>
              <w:rPr>
                <w:rFonts w:eastAsia="Lucida Sans Unicode"/>
                <w:i/>
                <w:iCs/>
                <w:noProof/>
                <w:kern w:val="1"/>
                <w:lang w:eastAsia="hi-IN" w:bidi="hi-IN"/>
              </w:rPr>
            </w:pPr>
          </w:p>
        </w:tc>
      </w:tr>
    </w:tbl>
    <w:p w:rsidR="00337688" w:rsidRPr="000230FB" w:rsidRDefault="00337688" w:rsidP="00337688">
      <w:pPr>
        <w:widowControl w:val="0"/>
        <w:suppressAutoHyphens/>
        <w:spacing w:line="276" w:lineRule="auto"/>
        <w:rPr>
          <w:rFonts w:eastAsia="Lucida Sans Unicode"/>
          <w:noProof/>
          <w:kern w:val="1"/>
          <w:lang w:eastAsia="hi-IN" w:bidi="hi-IN"/>
        </w:rPr>
      </w:pPr>
    </w:p>
    <w:p w:rsidR="00337688" w:rsidRPr="000230FB" w:rsidRDefault="00337688" w:rsidP="00337688">
      <w:pPr>
        <w:widowControl w:val="0"/>
        <w:suppressAutoHyphens/>
        <w:spacing w:line="276" w:lineRule="auto"/>
        <w:ind w:firstLine="708"/>
        <w:outlineLvl w:val="0"/>
        <w:rPr>
          <w:rFonts w:eastAsia="Lucida Sans Unicode"/>
          <w:b/>
          <w:noProof/>
          <w:kern w:val="1"/>
          <w:lang w:eastAsia="hi-IN" w:bidi="hi-IN"/>
        </w:rPr>
      </w:pPr>
      <w:bookmarkStart w:id="11" w:name="_Toc400111937"/>
      <w:bookmarkStart w:id="12" w:name="_Toc401149053"/>
      <w:r w:rsidRPr="000230FB">
        <w:rPr>
          <w:rFonts w:eastAsia="Lucida Sans Unicode"/>
          <w:b/>
          <w:noProof/>
          <w:kern w:val="1"/>
          <w:lang w:eastAsia="hi-IN" w:bidi="hi-IN"/>
        </w:rPr>
        <w:t xml:space="preserve">УВАЖАЕМИ </w:t>
      </w:r>
      <w:r w:rsidRPr="000230FB">
        <w:rPr>
          <w:rFonts w:eastAsia="Lucida Sans Unicode"/>
          <w:b/>
          <w:bCs/>
          <w:noProof/>
          <w:kern w:val="1"/>
          <w:lang w:eastAsia="hi-IN" w:bidi="hi-IN"/>
        </w:rPr>
        <w:t xml:space="preserve">ДАМИ И </w:t>
      </w:r>
      <w:r w:rsidRPr="000230FB">
        <w:rPr>
          <w:rFonts w:eastAsia="Lucida Sans Unicode"/>
          <w:b/>
          <w:noProof/>
          <w:kern w:val="1"/>
          <w:lang w:eastAsia="hi-IN" w:bidi="hi-IN"/>
        </w:rPr>
        <w:t>ГОСПОДА,</w:t>
      </w:r>
      <w:bookmarkEnd w:id="11"/>
      <w:bookmarkEnd w:id="12"/>
    </w:p>
    <w:p w:rsidR="00337688" w:rsidRPr="000230FB" w:rsidRDefault="00337688" w:rsidP="00337688">
      <w:pPr>
        <w:widowControl w:val="0"/>
        <w:suppressAutoHyphens/>
        <w:spacing w:line="276" w:lineRule="auto"/>
        <w:rPr>
          <w:rFonts w:eastAsia="Lucida Sans Unicode"/>
          <w:b/>
          <w:noProof/>
          <w:kern w:val="1"/>
          <w:lang w:eastAsia="hi-IN" w:bidi="hi-IN"/>
        </w:rPr>
      </w:pPr>
    </w:p>
    <w:p w:rsidR="00337688" w:rsidRPr="000230FB" w:rsidRDefault="00337688" w:rsidP="00337688">
      <w:pPr>
        <w:spacing w:line="276" w:lineRule="auto"/>
        <w:jc w:val="both"/>
        <w:rPr>
          <w:noProof/>
          <w:lang w:eastAsia="en-US"/>
        </w:rPr>
      </w:pPr>
      <w:r w:rsidRPr="000230FB">
        <w:rPr>
          <w:rFonts w:eastAsia="Lucida Sans Unicode"/>
          <w:noProof/>
          <w:kern w:val="1"/>
          <w:lang w:eastAsia="hi-IN" w:bidi="hi-IN"/>
        </w:rPr>
        <w:tab/>
        <w:t xml:space="preserve">С настоящото Ви представяме нашата ценова оферта за изпълнение на обявената от Вас обществена поръчка с предмет: </w:t>
      </w:r>
      <w:r w:rsidR="00384C15" w:rsidRPr="000230FB">
        <w:rPr>
          <w:b/>
          <w:bCs/>
          <w:noProof/>
        </w:rPr>
        <w:t>„Доставка на 1</w:t>
      </w:r>
      <w:r w:rsidR="00384C15" w:rsidRPr="000230FB">
        <w:rPr>
          <w:b/>
          <w:bCs/>
          <w:noProof/>
          <w:lang w:val="en-US"/>
        </w:rPr>
        <w:t>7</w:t>
      </w:r>
      <w:r w:rsidR="00384C15" w:rsidRPr="000230FB">
        <w:rPr>
          <w:b/>
          <w:bCs/>
          <w:noProof/>
        </w:rPr>
        <w:t xml:space="preserve"> броя леки автомобили</w:t>
      </w:r>
      <w:r w:rsidR="00384C15" w:rsidRPr="000230FB">
        <w:rPr>
          <w:b/>
          <w:bCs/>
          <w:noProof/>
          <w:lang w:val="en-US"/>
        </w:rPr>
        <w:t xml:space="preserve"> </w:t>
      </w:r>
      <w:r w:rsidR="00384C15" w:rsidRPr="000230FB">
        <w:rPr>
          <w:b/>
          <w:bCs/>
          <w:noProof/>
        </w:rPr>
        <w:t>за нуждите на НСИ“</w:t>
      </w:r>
      <w:r w:rsidRPr="000230FB">
        <w:rPr>
          <w:noProof/>
        </w:rPr>
        <w:t xml:space="preserve">, предлагаме да изпълним поръчката, съгласно изискванията на </w:t>
      </w:r>
      <w:r w:rsidRPr="000230FB">
        <w:rPr>
          <w:bCs/>
          <w:noProof/>
        </w:rPr>
        <w:t xml:space="preserve">Възложителя </w:t>
      </w:r>
      <w:r w:rsidRPr="000230FB">
        <w:rPr>
          <w:noProof/>
        </w:rPr>
        <w:t>при следните финансови условия:</w:t>
      </w:r>
    </w:p>
    <w:p w:rsidR="00337688" w:rsidRPr="000230FB" w:rsidRDefault="00337688" w:rsidP="00337688">
      <w:pPr>
        <w:widowControl w:val="0"/>
        <w:suppressAutoHyphens/>
        <w:spacing w:line="276" w:lineRule="auto"/>
        <w:jc w:val="both"/>
        <w:rPr>
          <w:rFonts w:eastAsia="Lucida Sans Unicode"/>
          <w:b/>
          <w:noProof/>
          <w:kern w:val="1"/>
          <w:lang w:eastAsia="hi-IN" w:bidi="hi-IN"/>
        </w:rPr>
      </w:pPr>
    </w:p>
    <w:p w:rsidR="00384C15" w:rsidRPr="000230FB" w:rsidRDefault="00384C15" w:rsidP="00384C15">
      <w:pPr>
        <w:ind w:right="-34"/>
        <w:jc w:val="both"/>
        <w:rPr>
          <w:lang w:eastAsia="en-US"/>
        </w:rPr>
      </w:pPr>
      <w:r w:rsidRPr="000230FB">
        <w:rPr>
          <w:lang w:eastAsia="en-US"/>
        </w:rPr>
        <w:t>Общата цена за изпълнение на поръчката е ..........................лева (................словом.................) без ДДС.</w:t>
      </w:r>
    </w:p>
    <w:p w:rsidR="00384C15" w:rsidRPr="000230FB" w:rsidRDefault="00384C15" w:rsidP="00384C15">
      <w:pPr>
        <w:ind w:right="-34"/>
        <w:jc w:val="both"/>
        <w:rPr>
          <w:lang w:eastAsia="en-US"/>
        </w:rPr>
      </w:pPr>
      <w:r w:rsidRPr="000230FB">
        <w:rPr>
          <w:lang w:eastAsia="en-US"/>
        </w:rPr>
        <w:t>Единичните цени, са дадени в следната ценова таблица:</w:t>
      </w:r>
    </w:p>
    <w:p w:rsidR="00384C15" w:rsidRPr="000230FB" w:rsidRDefault="00384C15" w:rsidP="00384C15">
      <w:pPr>
        <w:ind w:right="-34" w:firstLine="540"/>
        <w:jc w:val="both"/>
        <w:rPr>
          <w:lang w:eastAsia="en-US"/>
        </w:rPr>
      </w:pPr>
    </w:p>
    <w:p w:rsidR="00384C15" w:rsidRPr="000230FB" w:rsidRDefault="00384C15" w:rsidP="00384C15">
      <w:pPr>
        <w:ind w:right="-34"/>
        <w:jc w:val="center"/>
        <w:outlineLvl w:val="0"/>
        <w:rPr>
          <w:b/>
          <w:lang w:eastAsia="en-US"/>
        </w:rPr>
      </w:pPr>
      <w:r w:rsidRPr="000230FB">
        <w:rPr>
          <w:b/>
          <w:lang w:eastAsia="en-US"/>
        </w:rPr>
        <w:t>Ц Е Н О В А    Т А Б Л И Ц А</w:t>
      </w:r>
    </w:p>
    <w:p w:rsidR="00384C15" w:rsidRPr="000230FB" w:rsidRDefault="00384C15" w:rsidP="00384C15">
      <w:pPr>
        <w:numPr>
          <w:ilvl w:val="12"/>
          <w:numId w:val="0"/>
        </w:numPr>
        <w:ind w:right="-34" w:firstLine="567"/>
        <w:jc w:val="both"/>
        <w:rPr>
          <w:sz w:val="22"/>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
        <w:gridCol w:w="4500"/>
        <w:gridCol w:w="850"/>
        <w:gridCol w:w="1701"/>
        <w:gridCol w:w="1134"/>
      </w:tblGrid>
      <w:tr w:rsidR="00384C15" w:rsidRPr="000230FB" w:rsidTr="00384C15">
        <w:tc>
          <w:tcPr>
            <w:tcW w:w="1029" w:type="dxa"/>
            <w:vAlign w:val="center"/>
          </w:tcPr>
          <w:p w:rsidR="00384C15" w:rsidRPr="000230FB" w:rsidRDefault="00384C15" w:rsidP="00384C15">
            <w:pPr>
              <w:tabs>
                <w:tab w:val="left" w:pos="1080"/>
              </w:tabs>
              <w:ind w:right="-34"/>
              <w:rPr>
                <w:lang w:eastAsia="en-US"/>
              </w:rPr>
            </w:pPr>
            <w:r w:rsidRPr="000230FB">
              <w:rPr>
                <w:lang w:eastAsia="en-US"/>
              </w:rPr>
              <w:t xml:space="preserve">№ по </w:t>
            </w:r>
          </w:p>
          <w:p w:rsidR="00384C15" w:rsidRPr="000230FB" w:rsidRDefault="00384C15" w:rsidP="00384C15">
            <w:pPr>
              <w:tabs>
                <w:tab w:val="left" w:pos="1080"/>
              </w:tabs>
              <w:ind w:right="-34"/>
              <w:rPr>
                <w:lang w:eastAsia="en-US"/>
              </w:rPr>
            </w:pPr>
            <w:r w:rsidRPr="000230FB">
              <w:rPr>
                <w:lang w:eastAsia="en-US"/>
              </w:rPr>
              <w:t>ред</w:t>
            </w:r>
          </w:p>
        </w:tc>
        <w:tc>
          <w:tcPr>
            <w:tcW w:w="4500" w:type="dxa"/>
            <w:vAlign w:val="center"/>
          </w:tcPr>
          <w:p w:rsidR="00384C15" w:rsidRPr="000230FB" w:rsidRDefault="00384C15" w:rsidP="00384C15">
            <w:pPr>
              <w:tabs>
                <w:tab w:val="left" w:pos="0"/>
              </w:tabs>
              <w:ind w:right="-34"/>
              <w:jc w:val="center"/>
              <w:rPr>
                <w:b/>
                <w:caps/>
                <w:lang w:eastAsia="en-US"/>
              </w:rPr>
            </w:pPr>
            <w:r w:rsidRPr="000230FB">
              <w:rPr>
                <w:b/>
                <w:caps/>
                <w:lang w:eastAsia="en-US"/>
              </w:rPr>
              <w:t>наименование</w:t>
            </w:r>
          </w:p>
        </w:tc>
        <w:tc>
          <w:tcPr>
            <w:tcW w:w="850" w:type="dxa"/>
            <w:vAlign w:val="center"/>
          </w:tcPr>
          <w:p w:rsidR="00384C15" w:rsidRPr="000230FB" w:rsidRDefault="00384C15" w:rsidP="00384C15">
            <w:pPr>
              <w:tabs>
                <w:tab w:val="left" w:pos="1080"/>
              </w:tabs>
              <w:ind w:right="-34"/>
              <w:rPr>
                <w:lang w:eastAsia="en-US"/>
              </w:rPr>
            </w:pPr>
            <w:r w:rsidRPr="000230FB">
              <w:rPr>
                <w:lang w:eastAsia="en-US"/>
              </w:rPr>
              <w:t xml:space="preserve">К – </w:t>
            </w:r>
            <w:proofErr w:type="spellStart"/>
            <w:r w:rsidRPr="000230FB">
              <w:rPr>
                <w:lang w:eastAsia="en-US"/>
              </w:rPr>
              <w:t>во</w:t>
            </w:r>
            <w:proofErr w:type="spellEnd"/>
          </w:p>
          <w:p w:rsidR="00384C15" w:rsidRPr="000230FB" w:rsidRDefault="00384C15" w:rsidP="00384C15">
            <w:pPr>
              <w:tabs>
                <w:tab w:val="left" w:pos="1080"/>
              </w:tabs>
              <w:ind w:right="-34"/>
              <w:rPr>
                <w:lang w:eastAsia="en-US"/>
              </w:rPr>
            </w:pPr>
            <w:r w:rsidRPr="000230FB">
              <w:rPr>
                <w:lang w:eastAsia="en-US"/>
              </w:rPr>
              <w:t>Бр.</w:t>
            </w:r>
          </w:p>
        </w:tc>
        <w:tc>
          <w:tcPr>
            <w:tcW w:w="1701" w:type="dxa"/>
            <w:vAlign w:val="center"/>
          </w:tcPr>
          <w:p w:rsidR="00384C15" w:rsidRPr="000230FB" w:rsidRDefault="00384C15" w:rsidP="00384C15">
            <w:pPr>
              <w:ind w:right="-34"/>
              <w:rPr>
                <w:lang w:eastAsia="en-US"/>
              </w:rPr>
            </w:pPr>
            <w:r w:rsidRPr="000230FB">
              <w:rPr>
                <w:lang w:eastAsia="en-US"/>
              </w:rPr>
              <w:t xml:space="preserve">Един. цена </w:t>
            </w:r>
          </w:p>
          <w:p w:rsidR="00384C15" w:rsidRPr="000230FB" w:rsidRDefault="00384C15" w:rsidP="00384C15">
            <w:pPr>
              <w:ind w:right="-34"/>
              <w:rPr>
                <w:lang w:eastAsia="en-US"/>
              </w:rPr>
            </w:pPr>
            <w:r w:rsidRPr="000230FB">
              <w:rPr>
                <w:lang w:eastAsia="en-US"/>
              </w:rPr>
              <w:t>Лева</w:t>
            </w:r>
          </w:p>
          <w:p w:rsidR="00384C15" w:rsidRPr="000230FB" w:rsidRDefault="00384C15" w:rsidP="00384C15">
            <w:pPr>
              <w:tabs>
                <w:tab w:val="left" w:pos="1080"/>
              </w:tabs>
              <w:ind w:right="-34"/>
              <w:rPr>
                <w:lang w:eastAsia="en-US"/>
              </w:rPr>
            </w:pPr>
            <w:r w:rsidRPr="000230FB">
              <w:rPr>
                <w:lang w:eastAsia="en-US"/>
              </w:rPr>
              <w:t>DDP</w:t>
            </w:r>
          </w:p>
        </w:tc>
        <w:tc>
          <w:tcPr>
            <w:tcW w:w="1134" w:type="dxa"/>
            <w:vAlign w:val="center"/>
          </w:tcPr>
          <w:p w:rsidR="00384C15" w:rsidRPr="000230FB" w:rsidRDefault="00384C15" w:rsidP="00384C15">
            <w:pPr>
              <w:ind w:right="-34"/>
              <w:rPr>
                <w:lang w:eastAsia="en-US"/>
              </w:rPr>
            </w:pPr>
            <w:r w:rsidRPr="000230FB">
              <w:rPr>
                <w:lang w:eastAsia="en-US"/>
              </w:rPr>
              <w:t>Обща цена DDP Лева</w:t>
            </w:r>
          </w:p>
          <w:p w:rsidR="00384C15" w:rsidRPr="000230FB" w:rsidRDefault="00384C15" w:rsidP="00384C15">
            <w:pPr>
              <w:tabs>
                <w:tab w:val="left" w:pos="1080"/>
              </w:tabs>
              <w:ind w:right="-34"/>
              <w:rPr>
                <w:lang w:eastAsia="en-US"/>
              </w:rPr>
            </w:pPr>
            <w:r w:rsidRPr="000230FB">
              <w:rPr>
                <w:lang w:eastAsia="en-US"/>
              </w:rPr>
              <w:t>без ДДС*</w:t>
            </w:r>
          </w:p>
        </w:tc>
      </w:tr>
      <w:tr w:rsidR="00384C15" w:rsidRPr="000230FB" w:rsidTr="00384C15">
        <w:trPr>
          <w:trHeight w:val="330"/>
        </w:trPr>
        <w:tc>
          <w:tcPr>
            <w:tcW w:w="1029" w:type="dxa"/>
          </w:tcPr>
          <w:p w:rsidR="00384C15" w:rsidRPr="000230FB" w:rsidRDefault="00384C15" w:rsidP="00384C15">
            <w:pPr>
              <w:tabs>
                <w:tab w:val="left" w:pos="1080"/>
              </w:tabs>
              <w:ind w:right="-34"/>
              <w:jc w:val="center"/>
              <w:rPr>
                <w:b/>
                <w:lang w:eastAsia="en-US"/>
              </w:rPr>
            </w:pPr>
            <w:r w:rsidRPr="000230FB">
              <w:rPr>
                <w:b/>
                <w:lang w:eastAsia="en-US"/>
              </w:rPr>
              <w:t>1</w:t>
            </w:r>
          </w:p>
        </w:tc>
        <w:tc>
          <w:tcPr>
            <w:tcW w:w="4500" w:type="dxa"/>
          </w:tcPr>
          <w:p w:rsidR="00384C15" w:rsidRPr="000230FB" w:rsidRDefault="00384C15" w:rsidP="00384C15">
            <w:pPr>
              <w:tabs>
                <w:tab w:val="left" w:pos="1023"/>
              </w:tabs>
              <w:ind w:right="-34"/>
              <w:jc w:val="center"/>
              <w:rPr>
                <w:b/>
                <w:lang w:eastAsia="en-US"/>
              </w:rPr>
            </w:pPr>
            <w:r w:rsidRPr="000230FB">
              <w:rPr>
                <w:b/>
                <w:lang w:eastAsia="en-US"/>
              </w:rPr>
              <w:t>2</w:t>
            </w:r>
          </w:p>
        </w:tc>
        <w:tc>
          <w:tcPr>
            <w:tcW w:w="850" w:type="dxa"/>
          </w:tcPr>
          <w:p w:rsidR="00384C15" w:rsidRPr="000230FB" w:rsidRDefault="00384C15" w:rsidP="00384C15">
            <w:pPr>
              <w:tabs>
                <w:tab w:val="left" w:pos="1080"/>
              </w:tabs>
              <w:ind w:right="-34" w:firstLine="21"/>
              <w:jc w:val="center"/>
              <w:rPr>
                <w:b/>
                <w:lang w:eastAsia="en-US"/>
              </w:rPr>
            </w:pPr>
            <w:r w:rsidRPr="000230FB">
              <w:rPr>
                <w:b/>
                <w:lang w:eastAsia="en-US"/>
              </w:rPr>
              <w:t>3</w:t>
            </w:r>
          </w:p>
        </w:tc>
        <w:tc>
          <w:tcPr>
            <w:tcW w:w="1701" w:type="dxa"/>
          </w:tcPr>
          <w:p w:rsidR="00384C15" w:rsidRPr="000230FB" w:rsidRDefault="00384C15" w:rsidP="00384C15">
            <w:pPr>
              <w:tabs>
                <w:tab w:val="left" w:pos="1080"/>
              </w:tabs>
              <w:ind w:right="-34" w:firstLine="21"/>
              <w:jc w:val="center"/>
              <w:rPr>
                <w:b/>
                <w:lang w:eastAsia="en-US"/>
              </w:rPr>
            </w:pPr>
            <w:r w:rsidRPr="000230FB">
              <w:rPr>
                <w:b/>
                <w:lang w:eastAsia="en-US"/>
              </w:rPr>
              <w:t>4</w:t>
            </w:r>
          </w:p>
        </w:tc>
        <w:tc>
          <w:tcPr>
            <w:tcW w:w="1134" w:type="dxa"/>
          </w:tcPr>
          <w:p w:rsidR="00384C15" w:rsidRPr="000230FB" w:rsidRDefault="00384C15" w:rsidP="00384C15">
            <w:pPr>
              <w:tabs>
                <w:tab w:val="left" w:pos="1080"/>
              </w:tabs>
              <w:ind w:right="-34" w:firstLine="21"/>
              <w:jc w:val="center"/>
              <w:rPr>
                <w:b/>
                <w:lang w:eastAsia="en-US"/>
              </w:rPr>
            </w:pPr>
            <w:r w:rsidRPr="000230FB">
              <w:rPr>
                <w:b/>
                <w:lang w:eastAsia="en-US"/>
              </w:rPr>
              <w:t>5</w:t>
            </w:r>
          </w:p>
        </w:tc>
      </w:tr>
      <w:tr w:rsidR="00384C15" w:rsidRPr="000230FB" w:rsidTr="00384C15">
        <w:trPr>
          <w:trHeight w:val="737"/>
        </w:trPr>
        <w:tc>
          <w:tcPr>
            <w:tcW w:w="1029" w:type="dxa"/>
          </w:tcPr>
          <w:p w:rsidR="00384C15" w:rsidRPr="000230FB" w:rsidRDefault="00384C15" w:rsidP="00384C15">
            <w:pPr>
              <w:tabs>
                <w:tab w:val="left" w:pos="1080"/>
              </w:tabs>
              <w:ind w:right="-34"/>
              <w:jc w:val="both"/>
              <w:rPr>
                <w:lang w:eastAsia="en-US"/>
              </w:rPr>
            </w:pPr>
            <w:r w:rsidRPr="000230FB">
              <w:rPr>
                <w:lang w:eastAsia="en-US"/>
              </w:rPr>
              <w:lastRenderedPageBreak/>
              <w:t>1.</w:t>
            </w:r>
          </w:p>
        </w:tc>
        <w:tc>
          <w:tcPr>
            <w:tcW w:w="4500" w:type="dxa"/>
          </w:tcPr>
          <w:p w:rsidR="00384C15" w:rsidRPr="000230FB" w:rsidRDefault="00384C15" w:rsidP="00384C15">
            <w:pPr>
              <w:ind w:right="-34"/>
              <w:rPr>
                <w:i/>
                <w:lang w:eastAsia="en-US"/>
              </w:rPr>
            </w:pPr>
            <w:r w:rsidRPr="000230FB">
              <w:rPr>
                <w:i/>
                <w:lang w:eastAsia="en-US"/>
              </w:rPr>
              <w:t xml:space="preserve">Пълно описание на </w:t>
            </w:r>
            <w:r w:rsidR="006278D8" w:rsidRPr="000230FB">
              <w:rPr>
                <w:bCs/>
                <w:i/>
                <w:lang w:eastAsia="en-US"/>
              </w:rPr>
              <w:t>автомобил</w:t>
            </w:r>
            <w:r w:rsidRPr="000230FB">
              <w:rPr>
                <w:bCs/>
                <w:i/>
                <w:lang w:eastAsia="en-US"/>
              </w:rPr>
              <w:t>ите</w:t>
            </w:r>
            <w:r w:rsidRPr="000230FB">
              <w:rPr>
                <w:i/>
                <w:lang w:eastAsia="en-US"/>
              </w:rPr>
              <w:t>,</w:t>
            </w:r>
          </w:p>
          <w:p w:rsidR="00384C15" w:rsidRPr="000230FB" w:rsidRDefault="00384C15" w:rsidP="00384C15">
            <w:pPr>
              <w:tabs>
                <w:tab w:val="left" w:pos="1023"/>
              </w:tabs>
              <w:ind w:right="-34"/>
              <w:rPr>
                <w:lang w:eastAsia="en-US"/>
              </w:rPr>
            </w:pPr>
            <w:r w:rsidRPr="000230FB">
              <w:rPr>
                <w:i/>
                <w:lang w:eastAsia="en-US"/>
              </w:rPr>
              <w:t>марка/модел</w:t>
            </w:r>
            <w:r w:rsidRPr="000230FB">
              <w:rPr>
                <w:lang w:eastAsia="en-US"/>
              </w:rPr>
              <w:t xml:space="preserve"> </w:t>
            </w:r>
          </w:p>
          <w:p w:rsidR="00384C15" w:rsidRPr="000230FB" w:rsidRDefault="00384C15" w:rsidP="00384C15">
            <w:pPr>
              <w:ind w:right="-34"/>
              <w:jc w:val="both"/>
              <w:rPr>
                <w:bCs/>
                <w:iCs/>
                <w:lang w:eastAsia="en-US"/>
              </w:rPr>
            </w:pPr>
            <w:r w:rsidRPr="000230FB">
              <w:rPr>
                <w:bCs/>
                <w:iCs/>
                <w:lang w:eastAsia="en-US"/>
              </w:rPr>
              <w:t>………</w:t>
            </w:r>
            <w:r w:rsidR="006278D8" w:rsidRPr="000230FB">
              <w:rPr>
                <w:bCs/>
                <w:iCs/>
                <w:lang w:eastAsia="en-US"/>
              </w:rPr>
              <w:t>………………………………….</w:t>
            </w:r>
          </w:p>
          <w:p w:rsidR="00384C15" w:rsidRPr="000230FB" w:rsidRDefault="00384C15" w:rsidP="00384C15">
            <w:pPr>
              <w:tabs>
                <w:tab w:val="left" w:pos="1023"/>
              </w:tabs>
              <w:ind w:right="-34"/>
              <w:rPr>
                <w:b/>
                <w:lang w:eastAsia="en-US"/>
              </w:rPr>
            </w:pPr>
          </w:p>
        </w:tc>
        <w:tc>
          <w:tcPr>
            <w:tcW w:w="850" w:type="dxa"/>
            <w:vAlign w:val="center"/>
          </w:tcPr>
          <w:p w:rsidR="00384C15" w:rsidRPr="000230FB" w:rsidRDefault="00384C15" w:rsidP="00384C15">
            <w:pPr>
              <w:tabs>
                <w:tab w:val="left" w:pos="1080"/>
              </w:tabs>
              <w:spacing w:before="120"/>
              <w:ind w:right="-34" w:firstLine="23"/>
              <w:jc w:val="center"/>
              <w:rPr>
                <w:lang w:eastAsia="en-US"/>
              </w:rPr>
            </w:pPr>
            <w:r w:rsidRPr="000230FB">
              <w:rPr>
                <w:lang w:eastAsia="en-US"/>
              </w:rPr>
              <w:t>… бр.</w:t>
            </w:r>
          </w:p>
        </w:tc>
        <w:tc>
          <w:tcPr>
            <w:tcW w:w="1701" w:type="dxa"/>
          </w:tcPr>
          <w:p w:rsidR="00384C15" w:rsidRPr="000230FB" w:rsidRDefault="00384C15" w:rsidP="00384C15">
            <w:pPr>
              <w:tabs>
                <w:tab w:val="left" w:pos="1080"/>
              </w:tabs>
              <w:ind w:right="-34" w:firstLine="21"/>
              <w:jc w:val="both"/>
              <w:rPr>
                <w:lang w:eastAsia="en-US"/>
              </w:rPr>
            </w:pPr>
          </w:p>
        </w:tc>
        <w:tc>
          <w:tcPr>
            <w:tcW w:w="1134" w:type="dxa"/>
          </w:tcPr>
          <w:p w:rsidR="00384C15" w:rsidRPr="000230FB" w:rsidRDefault="00384C15" w:rsidP="00384C15">
            <w:pPr>
              <w:tabs>
                <w:tab w:val="left" w:pos="1080"/>
              </w:tabs>
              <w:ind w:right="-34" w:firstLine="21"/>
              <w:jc w:val="both"/>
              <w:rPr>
                <w:lang w:eastAsia="en-US"/>
              </w:rPr>
            </w:pPr>
          </w:p>
        </w:tc>
      </w:tr>
      <w:tr w:rsidR="00384C15" w:rsidRPr="000230FB" w:rsidTr="00384C15">
        <w:trPr>
          <w:trHeight w:val="375"/>
        </w:trPr>
        <w:tc>
          <w:tcPr>
            <w:tcW w:w="1029" w:type="dxa"/>
          </w:tcPr>
          <w:p w:rsidR="00384C15" w:rsidRPr="000230FB" w:rsidRDefault="00384C15" w:rsidP="00384C15">
            <w:pPr>
              <w:tabs>
                <w:tab w:val="left" w:pos="1080"/>
              </w:tabs>
              <w:spacing w:line="360" w:lineRule="auto"/>
              <w:ind w:right="-34"/>
              <w:jc w:val="both"/>
              <w:rPr>
                <w:lang w:eastAsia="en-US"/>
              </w:rPr>
            </w:pPr>
            <w:r w:rsidRPr="000230FB">
              <w:rPr>
                <w:lang w:eastAsia="en-US"/>
              </w:rPr>
              <w:t>2.</w:t>
            </w:r>
          </w:p>
        </w:tc>
        <w:tc>
          <w:tcPr>
            <w:tcW w:w="4500" w:type="dxa"/>
          </w:tcPr>
          <w:p w:rsidR="00384C15" w:rsidRPr="000230FB" w:rsidRDefault="00384C15" w:rsidP="00384C15">
            <w:pPr>
              <w:tabs>
                <w:tab w:val="left" w:pos="1023"/>
              </w:tabs>
              <w:ind w:right="-34"/>
              <w:rPr>
                <w:lang w:eastAsia="en-US"/>
              </w:rPr>
            </w:pPr>
            <w:r w:rsidRPr="000230FB">
              <w:rPr>
                <w:lang w:eastAsia="en-US"/>
              </w:rPr>
              <w:t>Разходи за регистрация на автомобила/</w:t>
            </w:r>
            <w:proofErr w:type="spellStart"/>
            <w:r w:rsidRPr="000230FB">
              <w:rPr>
                <w:lang w:eastAsia="en-US"/>
              </w:rPr>
              <w:t>ите</w:t>
            </w:r>
            <w:proofErr w:type="spellEnd"/>
            <w:r w:rsidRPr="000230FB">
              <w:rPr>
                <w:lang w:eastAsia="en-US"/>
              </w:rPr>
              <w:t xml:space="preserve"> в КАТ и др. </w:t>
            </w:r>
          </w:p>
        </w:tc>
        <w:tc>
          <w:tcPr>
            <w:tcW w:w="850" w:type="dxa"/>
          </w:tcPr>
          <w:p w:rsidR="00384C15" w:rsidRPr="000230FB" w:rsidRDefault="00384C15" w:rsidP="00384C15">
            <w:pPr>
              <w:tabs>
                <w:tab w:val="left" w:pos="1080"/>
              </w:tabs>
              <w:spacing w:before="120" w:line="360" w:lineRule="auto"/>
              <w:ind w:right="-34" w:firstLine="23"/>
              <w:jc w:val="center"/>
              <w:rPr>
                <w:lang w:eastAsia="en-US"/>
              </w:rPr>
            </w:pPr>
            <w:r w:rsidRPr="000230FB">
              <w:rPr>
                <w:lang w:eastAsia="en-US"/>
              </w:rPr>
              <w:t>… бр.</w:t>
            </w:r>
          </w:p>
        </w:tc>
        <w:tc>
          <w:tcPr>
            <w:tcW w:w="1701" w:type="dxa"/>
          </w:tcPr>
          <w:p w:rsidR="00384C15" w:rsidRPr="000230FB" w:rsidRDefault="00384C15" w:rsidP="00384C15">
            <w:pPr>
              <w:tabs>
                <w:tab w:val="left" w:pos="1080"/>
              </w:tabs>
              <w:spacing w:line="360" w:lineRule="auto"/>
              <w:ind w:right="-34" w:firstLine="21"/>
              <w:jc w:val="both"/>
              <w:rPr>
                <w:lang w:eastAsia="en-US"/>
              </w:rPr>
            </w:pPr>
          </w:p>
        </w:tc>
        <w:tc>
          <w:tcPr>
            <w:tcW w:w="1134" w:type="dxa"/>
          </w:tcPr>
          <w:p w:rsidR="00384C15" w:rsidRPr="000230FB" w:rsidRDefault="00384C15" w:rsidP="00384C15">
            <w:pPr>
              <w:tabs>
                <w:tab w:val="left" w:pos="1080"/>
              </w:tabs>
              <w:spacing w:line="360" w:lineRule="auto"/>
              <w:ind w:right="-34" w:firstLine="21"/>
              <w:jc w:val="both"/>
              <w:rPr>
                <w:lang w:eastAsia="en-US"/>
              </w:rPr>
            </w:pPr>
          </w:p>
        </w:tc>
      </w:tr>
      <w:tr w:rsidR="00384C15" w:rsidRPr="000230FB" w:rsidTr="00384C15">
        <w:trPr>
          <w:trHeight w:val="375"/>
        </w:trPr>
        <w:tc>
          <w:tcPr>
            <w:tcW w:w="1029" w:type="dxa"/>
          </w:tcPr>
          <w:p w:rsidR="00384C15" w:rsidRPr="000230FB" w:rsidRDefault="00384C15" w:rsidP="00384C15">
            <w:pPr>
              <w:tabs>
                <w:tab w:val="left" w:pos="1080"/>
              </w:tabs>
              <w:spacing w:line="360" w:lineRule="auto"/>
              <w:ind w:right="-34"/>
              <w:jc w:val="both"/>
              <w:rPr>
                <w:lang w:eastAsia="en-US"/>
              </w:rPr>
            </w:pPr>
            <w:r w:rsidRPr="000230FB">
              <w:rPr>
                <w:lang w:eastAsia="en-US"/>
              </w:rPr>
              <w:t>3.</w:t>
            </w:r>
          </w:p>
        </w:tc>
        <w:tc>
          <w:tcPr>
            <w:tcW w:w="4500" w:type="dxa"/>
          </w:tcPr>
          <w:p w:rsidR="00384C15" w:rsidRPr="000230FB" w:rsidRDefault="00384C15" w:rsidP="00384C15">
            <w:pPr>
              <w:tabs>
                <w:tab w:val="left" w:pos="1023"/>
              </w:tabs>
              <w:ind w:right="-34"/>
              <w:rPr>
                <w:lang w:eastAsia="en-US"/>
              </w:rPr>
            </w:pPr>
            <w:r w:rsidRPr="000230FB">
              <w:rPr>
                <w:lang w:eastAsia="en-US"/>
              </w:rPr>
              <w:t>КАТ комплект</w:t>
            </w:r>
          </w:p>
        </w:tc>
        <w:tc>
          <w:tcPr>
            <w:tcW w:w="850" w:type="dxa"/>
          </w:tcPr>
          <w:p w:rsidR="00384C15" w:rsidRPr="000230FB" w:rsidRDefault="00384C15" w:rsidP="00384C15">
            <w:pPr>
              <w:tabs>
                <w:tab w:val="left" w:pos="1080"/>
              </w:tabs>
              <w:spacing w:before="120" w:line="360" w:lineRule="auto"/>
              <w:ind w:right="-34" w:firstLine="23"/>
              <w:jc w:val="center"/>
              <w:rPr>
                <w:lang w:eastAsia="en-US"/>
              </w:rPr>
            </w:pPr>
            <w:r w:rsidRPr="000230FB">
              <w:rPr>
                <w:lang w:eastAsia="en-US"/>
              </w:rPr>
              <w:t>… бр.</w:t>
            </w:r>
          </w:p>
        </w:tc>
        <w:tc>
          <w:tcPr>
            <w:tcW w:w="1701" w:type="dxa"/>
          </w:tcPr>
          <w:p w:rsidR="00384C15" w:rsidRPr="000230FB" w:rsidRDefault="00384C15" w:rsidP="00384C15">
            <w:pPr>
              <w:tabs>
                <w:tab w:val="left" w:pos="1080"/>
              </w:tabs>
              <w:spacing w:line="360" w:lineRule="auto"/>
              <w:ind w:right="-34" w:firstLine="21"/>
              <w:jc w:val="both"/>
              <w:rPr>
                <w:lang w:eastAsia="en-US"/>
              </w:rPr>
            </w:pPr>
          </w:p>
        </w:tc>
        <w:tc>
          <w:tcPr>
            <w:tcW w:w="1134" w:type="dxa"/>
          </w:tcPr>
          <w:p w:rsidR="00384C15" w:rsidRPr="000230FB" w:rsidRDefault="00384C15" w:rsidP="00384C15">
            <w:pPr>
              <w:tabs>
                <w:tab w:val="left" w:pos="1080"/>
              </w:tabs>
              <w:spacing w:line="360" w:lineRule="auto"/>
              <w:ind w:right="-34" w:firstLine="21"/>
              <w:jc w:val="both"/>
              <w:rPr>
                <w:lang w:eastAsia="en-US"/>
              </w:rPr>
            </w:pPr>
          </w:p>
        </w:tc>
      </w:tr>
      <w:tr w:rsidR="00384C15" w:rsidRPr="000230FB" w:rsidTr="00384C15">
        <w:trPr>
          <w:trHeight w:val="375"/>
        </w:trPr>
        <w:tc>
          <w:tcPr>
            <w:tcW w:w="8080" w:type="dxa"/>
            <w:gridSpan w:val="4"/>
          </w:tcPr>
          <w:p w:rsidR="00384C15" w:rsidRPr="000230FB" w:rsidRDefault="00384C15" w:rsidP="00384C15">
            <w:pPr>
              <w:tabs>
                <w:tab w:val="left" w:pos="1080"/>
              </w:tabs>
              <w:spacing w:line="360" w:lineRule="auto"/>
              <w:ind w:right="-34" w:firstLine="21"/>
              <w:jc w:val="right"/>
              <w:rPr>
                <w:b/>
                <w:caps/>
                <w:lang w:eastAsia="en-US"/>
              </w:rPr>
            </w:pPr>
            <w:r w:rsidRPr="000230FB">
              <w:rPr>
                <w:b/>
                <w:caps/>
                <w:lang w:eastAsia="en-US"/>
              </w:rPr>
              <w:t xml:space="preserve">Обща цена за доставката </w:t>
            </w:r>
          </w:p>
        </w:tc>
        <w:tc>
          <w:tcPr>
            <w:tcW w:w="1134" w:type="dxa"/>
          </w:tcPr>
          <w:p w:rsidR="00384C15" w:rsidRPr="000230FB" w:rsidRDefault="00384C15" w:rsidP="00384C15">
            <w:pPr>
              <w:tabs>
                <w:tab w:val="left" w:pos="1080"/>
              </w:tabs>
              <w:spacing w:line="360" w:lineRule="auto"/>
              <w:ind w:right="-34" w:firstLine="21"/>
              <w:jc w:val="both"/>
              <w:rPr>
                <w:lang w:eastAsia="en-US"/>
              </w:rPr>
            </w:pPr>
          </w:p>
        </w:tc>
      </w:tr>
    </w:tbl>
    <w:p w:rsidR="00384C15" w:rsidRPr="000230FB" w:rsidRDefault="00384C15" w:rsidP="00384C15">
      <w:pPr>
        <w:ind w:right="-34"/>
        <w:rPr>
          <w:b/>
          <w:lang w:eastAsia="en-US"/>
        </w:rPr>
      </w:pPr>
    </w:p>
    <w:p w:rsidR="00384C15" w:rsidRPr="000230FB" w:rsidRDefault="00384C15" w:rsidP="00384C15">
      <w:pPr>
        <w:ind w:right="-34"/>
        <w:rPr>
          <w:b/>
          <w:lang w:eastAsia="en-US"/>
        </w:rPr>
      </w:pPr>
    </w:p>
    <w:p w:rsidR="00384C15" w:rsidRPr="000230FB" w:rsidRDefault="00384C15" w:rsidP="00384C15">
      <w:pPr>
        <w:ind w:right="-34"/>
        <w:rPr>
          <w:lang w:eastAsia="en-US"/>
        </w:rPr>
      </w:pPr>
      <w:r w:rsidRPr="000230FB">
        <w:rPr>
          <w:b/>
          <w:lang w:eastAsia="en-US"/>
        </w:rPr>
        <w:t>Забележки:</w:t>
      </w:r>
    </w:p>
    <w:p w:rsidR="00384C15" w:rsidRPr="000230FB" w:rsidRDefault="00384C15" w:rsidP="00384C15">
      <w:pPr>
        <w:tabs>
          <w:tab w:val="left" w:pos="1080"/>
        </w:tabs>
        <w:ind w:right="-34"/>
        <w:jc w:val="both"/>
        <w:rPr>
          <w:lang w:eastAsia="en-US"/>
        </w:rPr>
      </w:pPr>
      <w:r w:rsidRPr="000230FB">
        <w:rPr>
          <w:lang w:eastAsia="en-US"/>
        </w:rPr>
        <w:t xml:space="preserve">Всички посочени цени са без ДДС и включват стойността на </w:t>
      </w:r>
      <w:r w:rsidRPr="000230FB">
        <w:rPr>
          <w:bCs/>
          <w:lang w:eastAsia="en-US"/>
        </w:rPr>
        <w:t>автомобилите</w:t>
      </w:r>
      <w:r w:rsidRPr="000230FB">
        <w:rPr>
          <w:lang w:eastAsia="en-US"/>
        </w:rPr>
        <w:t xml:space="preserve">, с начислени необходимите мита, такси по вноса, и други разходи за възложителя, когато е приложимо, доставени до гр. София, ул. Панайот </w:t>
      </w:r>
      <w:proofErr w:type="spellStart"/>
      <w:r w:rsidRPr="000230FB">
        <w:rPr>
          <w:lang w:eastAsia="en-US"/>
        </w:rPr>
        <w:t>Волов</w:t>
      </w:r>
      <w:proofErr w:type="spellEnd"/>
      <w:r w:rsidRPr="000230FB">
        <w:rPr>
          <w:lang w:eastAsia="en-US"/>
        </w:rPr>
        <w:t xml:space="preserve"> № 2. </w:t>
      </w:r>
    </w:p>
    <w:p w:rsidR="00384C15" w:rsidRPr="000230FB" w:rsidRDefault="00384C15" w:rsidP="00384C15">
      <w:pPr>
        <w:tabs>
          <w:tab w:val="left" w:pos="1080"/>
        </w:tabs>
        <w:ind w:right="-34"/>
        <w:jc w:val="both"/>
        <w:rPr>
          <w:lang w:eastAsia="en-US"/>
        </w:rPr>
      </w:pPr>
      <w:r w:rsidRPr="000230FB">
        <w:rPr>
          <w:lang w:eastAsia="en-US"/>
        </w:rPr>
        <w:t>В отделни редове се посочват разходи за регистрация на автомобилите в КАТ и разходи за други услуги/</w:t>
      </w:r>
      <w:proofErr w:type="spellStart"/>
      <w:r w:rsidRPr="000230FB">
        <w:rPr>
          <w:lang w:eastAsia="en-US"/>
        </w:rPr>
        <w:t>косумативи</w:t>
      </w:r>
      <w:proofErr w:type="spellEnd"/>
      <w:r w:rsidRPr="000230FB">
        <w:rPr>
          <w:lang w:eastAsia="en-US"/>
        </w:rPr>
        <w:t>.</w:t>
      </w:r>
    </w:p>
    <w:p w:rsidR="00384C15" w:rsidRPr="000230FB" w:rsidRDefault="00384C15" w:rsidP="00384C15">
      <w:pPr>
        <w:ind w:right="-34"/>
        <w:jc w:val="both"/>
        <w:rPr>
          <w:bCs/>
          <w:lang w:eastAsia="en-US"/>
        </w:rPr>
      </w:pPr>
      <w:r w:rsidRPr="000230FB">
        <w:rPr>
          <w:bCs/>
          <w:caps/>
          <w:lang w:eastAsia="en-US"/>
        </w:rPr>
        <w:t>п</w:t>
      </w:r>
      <w:r w:rsidRPr="000230FB">
        <w:rPr>
          <w:bCs/>
          <w:lang w:eastAsia="en-US"/>
        </w:rPr>
        <w:t xml:space="preserve">ри несъответствие между предложените единични и обща цена, валиден ще бъде сбора от единичните цени на офертата. </w:t>
      </w:r>
      <w:r w:rsidRPr="000230FB">
        <w:rPr>
          <w:bCs/>
          <w:caps/>
          <w:lang w:eastAsia="en-US"/>
        </w:rPr>
        <w:t>в</w:t>
      </w:r>
      <w:r w:rsidRPr="000230FB">
        <w:rPr>
          <w:bCs/>
          <w:lang w:eastAsia="en-US"/>
        </w:rPr>
        <w:t xml:space="preserve"> случай, че бъде открито такова несъответствие, ще бъдем задължени да приведем общата цена на офертата в съответствие с единичните цени.</w:t>
      </w:r>
    </w:p>
    <w:p w:rsidR="00384C15" w:rsidRPr="000230FB" w:rsidRDefault="00384C15" w:rsidP="00384C15">
      <w:pPr>
        <w:ind w:right="-34" w:firstLine="709"/>
        <w:jc w:val="both"/>
        <w:rPr>
          <w:b/>
          <w:bCs/>
          <w:i/>
          <w:sz w:val="22"/>
          <w:szCs w:val="22"/>
          <w:u w:val="single"/>
          <w:lang w:eastAsia="en-US"/>
        </w:rPr>
      </w:pPr>
    </w:p>
    <w:p w:rsidR="00384C15" w:rsidRPr="000230FB" w:rsidRDefault="00384C15" w:rsidP="00384C15">
      <w:pPr>
        <w:ind w:right="-34" w:firstLine="709"/>
        <w:jc w:val="both"/>
        <w:rPr>
          <w:b/>
          <w:bCs/>
          <w:i/>
          <w:sz w:val="22"/>
          <w:szCs w:val="22"/>
          <w:u w:val="single"/>
          <w:lang w:eastAsia="en-US"/>
        </w:rPr>
      </w:pPr>
      <w:r w:rsidRPr="000230FB">
        <w:rPr>
          <w:b/>
          <w:bCs/>
          <w:i/>
          <w:sz w:val="22"/>
          <w:szCs w:val="22"/>
          <w:u w:val="single"/>
          <w:lang w:eastAsia="en-US"/>
        </w:rPr>
        <w:t>Указания:</w:t>
      </w:r>
    </w:p>
    <w:p w:rsidR="00384C15" w:rsidRPr="000230FB" w:rsidRDefault="00384C15" w:rsidP="00384C15">
      <w:pPr>
        <w:widowControl w:val="0"/>
        <w:numPr>
          <w:ilvl w:val="0"/>
          <w:numId w:val="29"/>
        </w:numPr>
        <w:tabs>
          <w:tab w:val="left" w:pos="-426"/>
          <w:tab w:val="left" w:pos="360"/>
        </w:tabs>
        <w:autoSpaceDE w:val="0"/>
        <w:autoSpaceDN w:val="0"/>
        <w:adjustRightInd w:val="0"/>
        <w:ind w:left="0" w:right="-34" w:firstLine="0"/>
        <w:jc w:val="both"/>
        <w:rPr>
          <w:i/>
          <w:sz w:val="22"/>
          <w:szCs w:val="22"/>
          <w:lang w:eastAsia="en-US"/>
        </w:rPr>
      </w:pPr>
      <w:r w:rsidRPr="000230FB">
        <w:rPr>
          <w:i/>
          <w:sz w:val="22"/>
          <w:szCs w:val="22"/>
          <w:lang w:eastAsia="en-US"/>
        </w:rPr>
        <w:t>Всички цени се посочват в лева (BGN) без ДДС;</w:t>
      </w:r>
    </w:p>
    <w:p w:rsidR="00384C15" w:rsidRPr="000230FB" w:rsidRDefault="00384C15" w:rsidP="00384C15">
      <w:pPr>
        <w:widowControl w:val="0"/>
        <w:numPr>
          <w:ilvl w:val="0"/>
          <w:numId w:val="29"/>
        </w:numPr>
        <w:tabs>
          <w:tab w:val="left" w:pos="-426"/>
          <w:tab w:val="left" w:pos="360"/>
        </w:tabs>
        <w:autoSpaceDE w:val="0"/>
        <w:autoSpaceDN w:val="0"/>
        <w:adjustRightInd w:val="0"/>
        <w:ind w:left="0" w:right="-34" w:firstLine="0"/>
        <w:jc w:val="both"/>
        <w:rPr>
          <w:i/>
          <w:sz w:val="22"/>
          <w:szCs w:val="22"/>
          <w:lang w:eastAsia="en-US"/>
        </w:rPr>
      </w:pPr>
      <w:r w:rsidRPr="000230FB">
        <w:rPr>
          <w:i/>
          <w:sz w:val="22"/>
          <w:szCs w:val="22"/>
          <w:lang w:eastAsia="en-US"/>
        </w:rPr>
        <w:t>*Участниците попълват всички колони. Предлаганите от тях цени се разбират DDP (доставено до) склада на ВЪЗЛОЖИТЕЛЯ с платени митнически сборове, съгласно INCOTERMS 2010, издадени от МТК Париж.</w:t>
      </w:r>
    </w:p>
    <w:p w:rsidR="00337688" w:rsidRPr="000230FB" w:rsidRDefault="00337688" w:rsidP="00337688">
      <w:pPr>
        <w:widowControl w:val="0"/>
        <w:suppressAutoHyphens/>
        <w:spacing w:line="276" w:lineRule="auto"/>
        <w:ind w:firstLine="708"/>
        <w:jc w:val="both"/>
        <w:rPr>
          <w:rFonts w:eastAsia="Lucida Sans Unicode"/>
          <w:noProof/>
          <w:kern w:val="1"/>
          <w:lang w:eastAsia="hi-IN" w:bidi="hi-IN"/>
        </w:rPr>
      </w:pPr>
    </w:p>
    <w:p w:rsidR="00337688" w:rsidRPr="000230FB" w:rsidRDefault="00337688" w:rsidP="00337688">
      <w:pPr>
        <w:widowControl w:val="0"/>
        <w:suppressAutoHyphens/>
        <w:spacing w:line="276" w:lineRule="auto"/>
        <w:ind w:firstLine="708"/>
        <w:jc w:val="both"/>
        <w:rPr>
          <w:rFonts w:eastAsia="Lucida Sans Unicode"/>
          <w:noProof/>
          <w:kern w:val="1"/>
          <w:lang w:eastAsia="hi-IN" w:bidi="hi-IN"/>
        </w:rPr>
      </w:pPr>
    </w:p>
    <w:p w:rsidR="00337688" w:rsidRPr="000230FB" w:rsidRDefault="00337688" w:rsidP="00337688">
      <w:pPr>
        <w:widowControl w:val="0"/>
        <w:suppressAutoHyphens/>
        <w:spacing w:line="276" w:lineRule="auto"/>
        <w:ind w:firstLine="708"/>
        <w:jc w:val="both"/>
        <w:rPr>
          <w:rFonts w:eastAsia="Lucida Sans Unicode"/>
          <w:noProof/>
          <w:kern w:val="1"/>
          <w:lang w:eastAsia="hi-IN" w:bidi="hi-IN"/>
        </w:rPr>
      </w:pPr>
    </w:p>
    <w:tbl>
      <w:tblPr>
        <w:tblW w:w="0" w:type="auto"/>
        <w:tblLayout w:type="fixed"/>
        <w:tblLook w:val="0000" w:firstRow="0" w:lastRow="0" w:firstColumn="0" w:lastColumn="0" w:noHBand="0" w:noVBand="0"/>
      </w:tblPr>
      <w:tblGrid>
        <w:gridCol w:w="3888"/>
        <w:gridCol w:w="4634"/>
      </w:tblGrid>
      <w:tr w:rsidR="00337688" w:rsidRPr="000230FB" w:rsidTr="00437660">
        <w:tc>
          <w:tcPr>
            <w:tcW w:w="3888" w:type="dxa"/>
            <w:shd w:val="clear" w:color="auto" w:fill="auto"/>
          </w:tcPr>
          <w:p w:rsidR="00337688" w:rsidRPr="000230FB" w:rsidRDefault="00337688" w:rsidP="00437660">
            <w:pPr>
              <w:widowControl w:val="0"/>
              <w:suppressAutoHyphens/>
              <w:snapToGrid w:val="0"/>
              <w:spacing w:line="276" w:lineRule="auto"/>
              <w:jc w:val="right"/>
              <w:rPr>
                <w:rFonts w:eastAsia="Lucida Sans Unicode"/>
                <w:b/>
                <w:bCs/>
                <w:noProof/>
                <w:kern w:val="1"/>
                <w:lang w:eastAsia="hi-IN" w:bidi="hi-IN"/>
              </w:rPr>
            </w:pPr>
            <w:r w:rsidRPr="000230FB">
              <w:rPr>
                <w:rFonts w:eastAsia="Lucida Sans Unicode"/>
                <w:b/>
                <w:bCs/>
                <w:noProof/>
                <w:kern w:val="1"/>
                <w:lang w:eastAsia="hi-IN" w:bidi="hi-IN"/>
              </w:rPr>
              <w:t xml:space="preserve">Дата </w:t>
            </w:r>
          </w:p>
        </w:tc>
        <w:tc>
          <w:tcPr>
            <w:tcW w:w="4634" w:type="dxa"/>
            <w:shd w:val="clear" w:color="auto" w:fill="auto"/>
          </w:tcPr>
          <w:p w:rsidR="00337688" w:rsidRPr="000230FB" w:rsidRDefault="00337688" w:rsidP="00437660">
            <w:pPr>
              <w:widowControl w:val="0"/>
              <w:suppressAutoHyphens/>
              <w:snapToGrid w:val="0"/>
              <w:spacing w:line="276" w:lineRule="auto"/>
              <w:jc w:val="both"/>
              <w:rPr>
                <w:rFonts w:eastAsia="Lucida Sans Unicode"/>
                <w:noProof/>
                <w:kern w:val="1"/>
                <w:lang w:eastAsia="hi-IN" w:bidi="hi-IN"/>
              </w:rPr>
            </w:pPr>
            <w:r w:rsidRPr="000230FB">
              <w:rPr>
                <w:rFonts w:eastAsia="Lucida Sans Unicode"/>
                <w:noProof/>
                <w:kern w:val="1"/>
                <w:lang w:eastAsia="hi-IN" w:bidi="hi-IN"/>
              </w:rPr>
              <w:t>________/ _________ / ______</w:t>
            </w:r>
          </w:p>
        </w:tc>
      </w:tr>
      <w:tr w:rsidR="00337688" w:rsidRPr="000230FB" w:rsidTr="00437660">
        <w:tc>
          <w:tcPr>
            <w:tcW w:w="3888" w:type="dxa"/>
            <w:shd w:val="clear" w:color="auto" w:fill="auto"/>
          </w:tcPr>
          <w:p w:rsidR="00337688" w:rsidRPr="000230FB" w:rsidRDefault="00337688" w:rsidP="00437660">
            <w:pPr>
              <w:widowControl w:val="0"/>
              <w:suppressAutoHyphens/>
              <w:snapToGrid w:val="0"/>
              <w:spacing w:line="276" w:lineRule="auto"/>
              <w:jc w:val="right"/>
              <w:rPr>
                <w:rFonts w:eastAsia="Lucida Sans Unicode"/>
                <w:b/>
                <w:bCs/>
                <w:noProof/>
                <w:kern w:val="1"/>
                <w:lang w:eastAsia="hi-IN" w:bidi="hi-IN"/>
              </w:rPr>
            </w:pPr>
            <w:r w:rsidRPr="000230FB">
              <w:rPr>
                <w:rFonts w:eastAsia="Lucida Sans Unicode"/>
                <w:b/>
                <w:bCs/>
                <w:noProof/>
                <w:kern w:val="1"/>
                <w:lang w:eastAsia="hi-IN" w:bidi="hi-IN"/>
              </w:rPr>
              <w:t>Име и фамилия</w:t>
            </w:r>
          </w:p>
        </w:tc>
        <w:tc>
          <w:tcPr>
            <w:tcW w:w="4634" w:type="dxa"/>
            <w:shd w:val="clear" w:color="auto" w:fill="auto"/>
          </w:tcPr>
          <w:p w:rsidR="00337688" w:rsidRPr="000230FB" w:rsidRDefault="00337688" w:rsidP="00437660">
            <w:pPr>
              <w:widowControl w:val="0"/>
              <w:suppressAutoHyphens/>
              <w:snapToGrid w:val="0"/>
              <w:spacing w:line="276" w:lineRule="auto"/>
              <w:jc w:val="both"/>
              <w:rPr>
                <w:rFonts w:eastAsia="Lucida Sans Unicode"/>
                <w:noProof/>
                <w:kern w:val="1"/>
                <w:lang w:eastAsia="hi-IN" w:bidi="hi-IN"/>
              </w:rPr>
            </w:pPr>
            <w:r w:rsidRPr="000230FB">
              <w:rPr>
                <w:rFonts w:eastAsia="Lucida Sans Unicode"/>
                <w:noProof/>
                <w:kern w:val="1"/>
                <w:lang w:eastAsia="hi-IN" w:bidi="hi-IN"/>
              </w:rPr>
              <w:t>__________________________</w:t>
            </w:r>
          </w:p>
        </w:tc>
      </w:tr>
      <w:tr w:rsidR="00337688" w:rsidRPr="000230FB" w:rsidTr="00437660">
        <w:tc>
          <w:tcPr>
            <w:tcW w:w="3888" w:type="dxa"/>
            <w:shd w:val="clear" w:color="auto" w:fill="auto"/>
          </w:tcPr>
          <w:p w:rsidR="00337688" w:rsidRPr="000230FB" w:rsidRDefault="00337688" w:rsidP="00437660">
            <w:pPr>
              <w:widowControl w:val="0"/>
              <w:suppressAutoHyphens/>
              <w:snapToGrid w:val="0"/>
              <w:spacing w:line="276" w:lineRule="auto"/>
              <w:jc w:val="right"/>
              <w:rPr>
                <w:rFonts w:eastAsia="Lucida Sans Unicode"/>
                <w:b/>
                <w:bCs/>
                <w:noProof/>
                <w:kern w:val="1"/>
                <w:lang w:eastAsia="hi-IN" w:bidi="hi-IN"/>
              </w:rPr>
            </w:pPr>
            <w:r w:rsidRPr="000230FB">
              <w:rPr>
                <w:rFonts w:eastAsia="Lucida Sans Unicode"/>
                <w:b/>
                <w:bCs/>
                <w:noProof/>
                <w:kern w:val="1"/>
                <w:lang w:eastAsia="hi-IN" w:bidi="hi-IN"/>
              </w:rPr>
              <w:t xml:space="preserve">Подпис </w:t>
            </w:r>
          </w:p>
        </w:tc>
        <w:tc>
          <w:tcPr>
            <w:tcW w:w="4634" w:type="dxa"/>
            <w:shd w:val="clear" w:color="auto" w:fill="auto"/>
          </w:tcPr>
          <w:p w:rsidR="00337688" w:rsidRPr="000230FB" w:rsidRDefault="00337688" w:rsidP="00437660">
            <w:pPr>
              <w:widowControl w:val="0"/>
              <w:suppressAutoHyphens/>
              <w:snapToGrid w:val="0"/>
              <w:spacing w:line="276" w:lineRule="auto"/>
              <w:jc w:val="both"/>
              <w:rPr>
                <w:rFonts w:eastAsia="Lucida Sans Unicode"/>
                <w:noProof/>
                <w:kern w:val="1"/>
                <w:lang w:eastAsia="hi-IN" w:bidi="hi-IN"/>
              </w:rPr>
            </w:pPr>
            <w:r w:rsidRPr="000230FB">
              <w:rPr>
                <w:rFonts w:eastAsia="Lucida Sans Unicode"/>
                <w:noProof/>
                <w:kern w:val="1"/>
                <w:lang w:eastAsia="hi-IN" w:bidi="hi-IN"/>
              </w:rPr>
              <w:t>__________________________</w:t>
            </w:r>
          </w:p>
        </w:tc>
      </w:tr>
      <w:tr w:rsidR="00337688" w:rsidRPr="000230FB" w:rsidTr="00437660">
        <w:tc>
          <w:tcPr>
            <w:tcW w:w="3888" w:type="dxa"/>
            <w:shd w:val="clear" w:color="auto" w:fill="auto"/>
          </w:tcPr>
          <w:p w:rsidR="00337688" w:rsidRPr="000230FB" w:rsidRDefault="00337688" w:rsidP="00437660">
            <w:pPr>
              <w:widowControl w:val="0"/>
              <w:suppressAutoHyphens/>
              <w:snapToGrid w:val="0"/>
              <w:spacing w:line="276" w:lineRule="auto"/>
              <w:jc w:val="right"/>
              <w:rPr>
                <w:rFonts w:eastAsia="Lucida Sans Unicode"/>
                <w:b/>
                <w:bCs/>
                <w:noProof/>
                <w:kern w:val="1"/>
                <w:lang w:eastAsia="hi-IN" w:bidi="hi-IN"/>
              </w:rPr>
            </w:pPr>
            <w:r w:rsidRPr="000230FB">
              <w:rPr>
                <w:rFonts w:eastAsia="Lucida Sans Unicode"/>
                <w:b/>
                <w:bCs/>
                <w:noProof/>
                <w:kern w:val="1"/>
                <w:lang w:eastAsia="hi-IN" w:bidi="hi-IN"/>
              </w:rPr>
              <w:t xml:space="preserve">Наименование на участника и печат </w:t>
            </w:r>
            <w:r w:rsidRPr="000230FB">
              <w:rPr>
                <w:rFonts w:eastAsia="Lucida Sans Unicode"/>
                <w:bCs/>
                <w:i/>
                <w:noProof/>
                <w:kern w:val="1"/>
                <w:lang w:eastAsia="hi-IN" w:bidi="hi-IN"/>
              </w:rPr>
              <w:t>(в случай, че е приложим)</w:t>
            </w:r>
            <w:r w:rsidRPr="000230FB">
              <w:rPr>
                <w:rFonts w:eastAsia="Lucida Sans Unicode"/>
                <w:b/>
                <w:bCs/>
                <w:noProof/>
                <w:kern w:val="1"/>
                <w:lang w:eastAsia="hi-IN" w:bidi="hi-IN"/>
              </w:rPr>
              <w:t xml:space="preserve"> </w:t>
            </w:r>
          </w:p>
        </w:tc>
        <w:tc>
          <w:tcPr>
            <w:tcW w:w="4634" w:type="dxa"/>
            <w:shd w:val="clear" w:color="auto" w:fill="auto"/>
          </w:tcPr>
          <w:p w:rsidR="00337688" w:rsidRPr="000230FB" w:rsidRDefault="00337688" w:rsidP="00437660">
            <w:pPr>
              <w:widowControl w:val="0"/>
              <w:suppressAutoHyphens/>
              <w:snapToGrid w:val="0"/>
              <w:spacing w:line="276" w:lineRule="auto"/>
              <w:jc w:val="both"/>
              <w:rPr>
                <w:rFonts w:eastAsia="Lucida Sans Unicode"/>
                <w:noProof/>
                <w:kern w:val="1"/>
                <w:lang w:eastAsia="hi-IN" w:bidi="hi-IN"/>
              </w:rPr>
            </w:pPr>
            <w:r w:rsidRPr="000230FB">
              <w:rPr>
                <w:rFonts w:eastAsia="Lucida Sans Unicode"/>
                <w:noProof/>
                <w:kern w:val="1"/>
                <w:lang w:eastAsia="hi-IN" w:bidi="hi-IN"/>
              </w:rPr>
              <w:t>__________________________</w:t>
            </w:r>
          </w:p>
        </w:tc>
      </w:tr>
    </w:tbl>
    <w:p w:rsidR="00337688" w:rsidRPr="000230FB" w:rsidRDefault="00337688" w:rsidP="00337688">
      <w:pPr>
        <w:spacing w:line="276" w:lineRule="auto"/>
        <w:rPr>
          <w:noProof/>
        </w:rPr>
      </w:pPr>
    </w:p>
    <w:p w:rsidR="00337688" w:rsidRPr="000230FB" w:rsidRDefault="00337688" w:rsidP="00337688">
      <w:pPr>
        <w:spacing w:line="276" w:lineRule="auto"/>
        <w:rPr>
          <w:noProof/>
        </w:rPr>
      </w:pPr>
    </w:p>
    <w:p w:rsidR="00337688" w:rsidRPr="000230FB" w:rsidRDefault="00337688" w:rsidP="00337688">
      <w:pPr>
        <w:spacing w:line="276" w:lineRule="auto"/>
        <w:rPr>
          <w:noProof/>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072"/>
        <w:gridCol w:w="30"/>
      </w:tblGrid>
      <w:tr w:rsidR="00337688" w:rsidRPr="000230FB" w:rsidTr="00437660">
        <w:trPr>
          <w:tblCellSpacing w:w="0" w:type="dxa"/>
        </w:trPr>
        <w:tc>
          <w:tcPr>
            <w:tcW w:w="9102" w:type="dxa"/>
            <w:gridSpan w:val="2"/>
            <w:tcBorders>
              <w:top w:val="nil"/>
              <w:left w:val="nil"/>
              <w:bottom w:val="nil"/>
              <w:right w:val="nil"/>
            </w:tcBorders>
            <w:hideMark/>
          </w:tcPr>
          <w:p w:rsidR="00337688" w:rsidRPr="000230FB" w:rsidRDefault="00337688" w:rsidP="00437660">
            <w:pPr>
              <w:ind w:left="4111"/>
              <w:jc w:val="both"/>
              <w:rPr>
                <w:b/>
                <w:noProof/>
              </w:rPr>
            </w:pPr>
          </w:p>
          <w:p w:rsidR="00337688" w:rsidRPr="000230FB" w:rsidRDefault="00337688" w:rsidP="00437660">
            <w:pPr>
              <w:jc w:val="both"/>
              <w:rPr>
                <w:b/>
                <w:noProof/>
              </w:rPr>
            </w:pPr>
          </w:p>
          <w:p w:rsidR="00337688" w:rsidRPr="000230FB" w:rsidRDefault="00337688" w:rsidP="00437660">
            <w:pPr>
              <w:widowControl w:val="0"/>
              <w:tabs>
                <w:tab w:val="left" w:pos="0"/>
              </w:tabs>
              <w:suppressAutoHyphens/>
              <w:outlineLvl w:val="0"/>
              <w:rPr>
                <w:rFonts w:eastAsia="Lucida Sans Unicode"/>
                <w:b/>
                <w:i/>
                <w:noProof/>
                <w:kern w:val="1"/>
                <w:lang w:eastAsia="hi-IN" w:bidi="hi-IN"/>
              </w:rPr>
            </w:pPr>
          </w:p>
          <w:p w:rsidR="00337688" w:rsidRPr="000230FB" w:rsidRDefault="00337688" w:rsidP="00437660">
            <w:pPr>
              <w:tabs>
                <w:tab w:val="left" w:pos="6931"/>
              </w:tabs>
              <w:spacing w:line="276" w:lineRule="auto"/>
              <w:ind w:right="552"/>
              <w:textAlignment w:val="center"/>
              <w:rPr>
                <w:b/>
                <w:i/>
                <w:noProof/>
              </w:rPr>
            </w:pPr>
          </w:p>
          <w:p w:rsidR="00337688" w:rsidRPr="000230FB" w:rsidRDefault="00337688" w:rsidP="00437660">
            <w:pPr>
              <w:tabs>
                <w:tab w:val="left" w:pos="6931"/>
              </w:tabs>
              <w:spacing w:line="276" w:lineRule="auto"/>
              <w:ind w:right="552"/>
              <w:jc w:val="right"/>
              <w:textAlignment w:val="center"/>
              <w:rPr>
                <w:b/>
                <w:i/>
                <w:noProof/>
              </w:rPr>
            </w:pPr>
          </w:p>
          <w:p w:rsidR="00337688" w:rsidRPr="000230FB" w:rsidRDefault="00337688" w:rsidP="00437660">
            <w:pPr>
              <w:tabs>
                <w:tab w:val="left" w:pos="6931"/>
              </w:tabs>
              <w:spacing w:line="276" w:lineRule="auto"/>
              <w:ind w:right="552"/>
              <w:jc w:val="right"/>
              <w:textAlignment w:val="center"/>
              <w:rPr>
                <w:b/>
                <w:i/>
                <w:noProof/>
              </w:rPr>
            </w:pPr>
          </w:p>
          <w:p w:rsidR="006278D8" w:rsidRPr="000230FB" w:rsidRDefault="006278D8" w:rsidP="00437660">
            <w:pPr>
              <w:tabs>
                <w:tab w:val="left" w:pos="6931"/>
              </w:tabs>
              <w:spacing w:line="276" w:lineRule="auto"/>
              <w:ind w:right="552"/>
              <w:jc w:val="right"/>
              <w:textAlignment w:val="center"/>
              <w:rPr>
                <w:b/>
                <w:i/>
                <w:noProof/>
              </w:rPr>
            </w:pPr>
          </w:p>
          <w:p w:rsidR="006278D8" w:rsidRPr="000230FB" w:rsidRDefault="006278D8" w:rsidP="00437660">
            <w:pPr>
              <w:tabs>
                <w:tab w:val="left" w:pos="6931"/>
              </w:tabs>
              <w:spacing w:line="276" w:lineRule="auto"/>
              <w:ind w:right="552"/>
              <w:jc w:val="right"/>
              <w:textAlignment w:val="center"/>
              <w:rPr>
                <w:b/>
                <w:i/>
                <w:noProof/>
              </w:rPr>
            </w:pPr>
          </w:p>
          <w:p w:rsidR="009451F1" w:rsidRPr="000230FB" w:rsidRDefault="00337688" w:rsidP="00437660">
            <w:pPr>
              <w:tabs>
                <w:tab w:val="left" w:pos="7356"/>
              </w:tabs>
              <w:spacing w:line="276" w:lineRule="auto"/>
              <w:ind w:right="552"/>
              <w:jc w:val="right"/>
              <w:textAlignment w:val="center"/>
              <w:rPr>
                <w:b/>
                <w:i/>
                <w:noProof/>
              </w:rPr>
            </w:pPr>
            <w:r w:rsidRPr="000230FB">
              <w:rPr>
                <w:b/>
                <w:i/>
                <w:noProof/>
              </w:rPr>
              <w:t xml:space="preserve">  </w:t>
            </w:r>
          </w:p>
          <w:p w:rsidR="009451F1" w:rsidRPr="000230FB" w:rsidRDefault="009451F1" w:rsidP="00437660">
            <w:pPr>
              <w:tabs>
                <w:tab w:val="left" w:pos="7356"/>
              </w:tabs>
              <w:spacing w:line="276" w:lineRule="auto"/>
              <w:ind w:right="552"/>
              <w:jc w:val="right"/>
              <w:textAlignment w:val="center"/>
              <w:rPr>
                <w:b/>
                <w:i/>
                <w:noProof/>
              </w:rPr>
            </w:pPr>
          </w:p>
          <w:p w:rsidR="00337688" w:rsidRPr="000230FB" w:rsidRDefault="00337688" w:rsidP="00437660">
            <w:pPr>
              <w:tabs>
                <w:tab w:val="left" w:pos="7356"/>
              </w:tabs>
              <w:spacing w:line="276" w:lineRule="auto"/>
              <w:ind w:right="552"/>
              <w:jc w:val="right"/>
              <w:textAlignment w:val="center"/>
              <w:rPr>
                <w:b/>
                <w:i/>
                <w:noProof/>
                <w:lang w:val="en-US"/>
              </w:rPr>
            </w:pPr>
            <w:r w:rsidRPr="000230FB">
              <w:rPr>
                <w:b/>
                <w:i/>
                <w:noProof/>
              </w:rPr>
              <w:lastRenderedPageBreak/>
              <w:t xml:space="preserve"> Образец № 1</w:t>
            </w:r>
            <w:r w:rsidR="00960C1C" w:rsidRPr="000230FB">
              <w:rPr>
                <w:b/>
                <w:i/>
                <w:noProof/>
                <w:lang w:val="en-US"/>
              </w:rPr>
              <w:t>0</w:t>
            </w:r>
          </w:p>
        </w:tc>
      </w:tr>
      <w:tr w:rsidR="00337688" w:rsidRPr="000230FB" w:rsidTr="00437660">
        <w:trPr>
          <w:tblCellSpacing w:w="0" w:type="dxa"/>
        </w:trPr>
        <w:tc>
          <w:tcPr>
            <w:tcW w:w="9102" w:type="dxa"/>
            <w:gridSpan w:val="2"/>
            <w:tcBorders>
              <w:top w:val="nil"/>
              <w:left w:val="nil"/>
              <w:bottom w:val="nil"/>
              <w:right w:val="nil"/>
            </w:tcBorders>
            <w:hideMark/>
          </w:tcPr>
          <w:p w:rsidR="00337688" w:rsidRPr="000230FB" w:rsidRDefault="00337688" w:rsidP="00437660">
            <w:pPr>
              <w:spacing w:line="276" w:lineRule="auto"/>
              <w:textAlignment w:val="center"/>
              <w:rPr>
                <w:noProof/>
              </w:rPr>
            </w:pPr>
          </w:p>
        </w:tc>
      </w:tr>
      <w:tr w:rsidR="00337688" w:rsidRPr="000230FB" w:rsidTr="00437660">
        <w:trPr>
          <w:tblCellSpacing w:w="0" w:type="dxa"/>
        </w:trPr>
        <w:tc>
          <w:tcPr>
            <w:tcW w:w="9102" w:type="dxa"/>
            <w:gridSpan w:val="2"/>
            <w:tcBorders>
              <w:top w:val="nil"/>
              <w:left w:val="nil"/>
              <w:bottom w:val="nil"/>
              <w:right w:val="nil"/>
            </w:tcBorders>
            <w:hideMark/>
          </w:tcPr>
          <w:p w:rsidR="00337688" w:rsidRPr="000230FB" w:rsidRDefault="00337688" w:rsidP="00437660">
            <w:pPr>
              <w:spacing w:line="276" w:lineRule="auto"/>
              <w:jc w:val="center"/>
              <w:textAlignment w:val="center"/>
              <w:rPr>
                <w:noProof/>
              </w:rPr>
            </w:pPr>
          </w:p>
          <w:p w:rsidR="00337688" w:rsidRPr="000230FB" w:rsidRDefault="00337688" w:rsidP="00437660">
            <w:pPr>
              <w:spacing w:line="276" w:lineRule="auto"/>
              <w:jc w:val="center"/>
              <w:textAlignment w:val="center"/>
              <w:rPr>
                <w:noProof/>
              </w:rPr>
            </w:pPr>
          </w:p>
          <w:p w:rsidR="00337688" w:rsidRPr="000230FB" w:rsidRDefault="00337688" w:rsidP="00437660">
            <w:pPr>
              <w:pStyle w:val="Heading1"/>
            </w:pPr>
            <w:r w:rsidRPr="000230FB">
              <w:t>ДОГОВОР ЗА ОБЩЕСТВЕНА ПОРЪЧКА</w:t>
            </w:r>
          </w:p>
        </w:tc>
      </w:tr>
      <w:tr w:rsidR="00337688" w:rsidRPr="000230FB" w:rsidTr="00437660">
        <w:trPr>
          <w:tblCellSpacing w:w="0" w:type="dxa"/>
        </w:trPr>
        <w:tc>
          <w:tcPr>
            <w:tcW w:w="9102" w:type="dxa"/>
            <w:gridSpan w:val="2"/>
            <w:tcBorders>
              <w:top w:val="nil"/>
              <w:left w:val="nil"/>
              <w:bottom w:val="nil"/>
              <w:right w:val="nil"/>
            </w:tcBorders>
            <w:hideMark/>
          </w:tcPr>
          <w:p w:rsidR="00337688" w:rsidRPr="000230FB" w:rsidRDefault="00337688" w:rsidP="00437660">
            <w:pPr>
              <w:spacing w:line="276" w:lineRule="auto"/>
              <w:jc w:val="center"/>
              <w:textAlignment w:val="center"/>
              <w:rPr>
                <w:noProof/>
              </w:rPr>
            </w:pPr>
            <w:r w:rsidRPr="000230FB">
              <w:rPr>
                <w:noProof/>
              </w:rPr>
              <w:t>№..................../....................</w:t>
            </w:r>
          </w:p>
        </w:tc>
      </w:tr>
      <w:tr w:rsidR="00337688" w:rsidRPr="000230FB" w:rsidTr="00437660">
        <w:trPr>
          <w:tblCellSpacing w:w="0" w:type="dxa"/>
        </w:trPr>
        <w:tc>
          <w:tcPr>
            <w:tcW w:w="9102" w:type="dxa"/>
            <w:gridSpan w:val="2"/>
            <w:tcBorders>
              <w:top w:val="nil"/>
              <w:left w:val="nil"/>
              <w:bottom w:val="nil"/>
              <w:right w:val="nil"/>
            </w:tcBorders>
            <w:hideMark/>
          </w:tcPr>
          <w:p w:rsidR="00337688" w:rsidRPr="000230FB" w:rsidRDefault="00337688" w:rsidP="00437660">
            <w:pPr>
              <w:spacing w:line="276" w:lineRule="auto"/>
              <w:textAlignment w:val="center"/>
              <w:rPr>
                <w:noProof/>
              </w:rPr>
            </w:pPr>
            <w:r w:rsidRPr="000230FB">
              <w:rPr>
                <w:noProof/>
              </w:rPr>
              <w:t> </w:t>
            </w:r>
          </w:p>
        </w:tc>
      </w:tr>
      <w:tr w:rsidR="00337688" w:rsidRPr="000230FB" w:rsidTr="00437660">
        <w:trPr>
          <w:tblCellSpacing w:w="0" w:type="dxa"/>
        </w:trPr>
        <w:tc>
          <w:tcPr>
            <w:tcW w:w="9102" w:type="dxa"/>
            <w:gridSpan w:val="2"/>
            <w:tcBorders>
              <w:top w:val="nil"/>
              <w:left w:val="nil"/>
              <w:bottom w:val="nil"/>
              <w:right w:val="nil"/>
            </w:tcBorders>
            <w:hideMark/>
          </w:tcPr>
          <w:p w:rsidR="00337688" w:rsidRPr="000230FB" w:rsidRDefault="00337688" w:rsidP="00437660">
            <w:pPr>
              <w:spacing w:line="276" w:lineRule="auto"/>
              <w:jc w:val="both"/>
              <w:textAlignment w:val="center"/>
              <w:rPr>
                <w:noProof/>
              </w:rPr>
            </w:pPr>
            <w:r w:rsidRPr="000230FB">
              <w:rPr>
                <w:noProof/>
              </w:rPr>
              <w:t xml:space="preserve">Днес, ................................................................ г., в гр./с. ...................... на основание чл. </w:t>
            </w:r>
            <w:r w:rsidR="001D3FFF" w:rsidRPr="000230FB">
              <w:rPr>
                <w:noProof/>
              </w:rPr>
              <w:t>112</w:t>
            </w:r>
            <w:r w:rsidRPr="000230FB">
              <w:rPr>
                <w:noProof/>
              </w:rPr>
              <w:t xml:space="preserve"> от Закона за обществените поръчки между:</w:t>
            </w:r>
          </w:p>
        </w:tc>
      </w:tr>
      <w:tr w:rsidR="00337688" w:rsidRPr="000230FB" w:rsidTr="00437660">
        <w:trPr>
          <w:tblCellSpacing w:w="0" w:type="dxa"/>
        </w:trPr>
        <w:tc>
          <w:tcPr>
            <w:tcW w:w="9102" w:type="dxa"/>
            <w:gridSpan w:val="2"/>
            <w:tcBorders>
              <w:top w:val="nil"/>
              <w:left w:val="nil"/>
              <w:bottom w:val="nil"/>
              <w:right w:val="nil"/>
            </w:tcBorders>
            <w:hideMark/>
          </w:tcPr>
          <w:p w:rsidR="00337688" w:rsidRPr="000230FB" w:rsidRDefault="00337688" w:rsidP="00437660">
            <w:pPr>
              <w:spacing w:line="276" w:lineRule="auto"/>
              <w:jc w:val="both"/>
              <w:textAlignment w:val="center"/>
              <w:rPr>
                <w:noProof/>
              </w:rPr>
            </w:pPr>
            <w:r w:rsidRPr="000230FB">
              <w:rPr>
                <w:noProof/>
              </w:rPr>
              <w:t>................................................................................................................................................... с</w:t>
            </w:r>
          </w:p>
        </w:tc>
      </w:tr>
      <w:tr w:rsidR="00337688" w:rsidRPr="000230FB" w:rsidTr="00437660">
        <w:trPr>
          <w:tblCellSpacing w:w="0" w:type="dxa"/>
        </w:trPr>
        <w:tc>
          <w:tcPr>
            <w:tcW w:w="9102" w:type="dxa"/>
            <w:gridSpan w:val="2"/>
            <w:tcBorders>
              <w:top w:val="nil"/>
              <w:left w:val="nil"/>
              <w:bottom w:val="nil"/>
              <w:right w:val="nil"/>
            </w:tcBorders>
            <w:hideMark/>
          </w:tcPr>
          <w:p w:rsidR="00337688" w:rsidRPr="000230FB" w:rsidRDefault="00337688" w:rsidP="00437660">
            <w:pPr>
              <w:spacing w:line="276" w:lineRule="auto"/>
              <w:jc w:val="center"/>
              <w:textAlignment w:val="center"/>
              <w:rPr>
                <w:noProof/>
              </w:rPr>
            </w:pPr>
            <w:r w:rsidRPr="000230FB">
              <w:rPr>
                <w:noProof/>
              </w:rPr>
              <w:t>(наименование на възложителя)</w:t>
            </w:r>
          </w:p>
        </w:tc>
      </w:tr>
      <w:tr w:rsidR="00337688" w:rsidRPr="000230FB" w:rsidTr="00437660">
        <w:trPr>
          <w:tblCellSpacing w:w="0" w:type="dxa"/>
        </w:trPr>
        <w:tc>
          <w:tcPr>
            <w:tcW w:w="9102" w:type="dxa"/>
            <w:gridSpan w:val="2"/>
            <w:tcBorders>
              <w:top w:val="nil"/>
              <w:left w:val="nil"/>
              <w:bottom w:val="nil"/>
              <w:right w:val="nil"/>
            </w:tcBorders>
            <w:hideMark/>
          </w:tcPr>
          <w:p w:rsidR="00337688" w:rsidRPr="000230FB" w:rsidRDefault="00337688" w:rsidP="00437660">
            <w:pPr>
              <w:spacing w:line="276" w:lineRule="auto"/>
              <w:textAlignment w:val="center"/>
              <w:rPr>
                <w:noProof/>
              </w:rPr>
            </w:pPr>
            <w:r w:rsidRPr="000230FB">
              <w:rPr>
                <w:noProof/>
              </w:rPr>
              <w:t>адрес:...........................................................................................................................................,</w:t>
            </w:r>
          </w:p>
        </w:tc>
      </w:tr>
      <w:tr w:rsidR="00337688" w:rsidRPr="000230FB" w:rsidTr="00437660">
        <w:trPr>
          <w:tblCellSpacing w:w="0" w:type="dxa"/>
        </w:trPr>
        <w:tc>
          <w:tcPr>
            <w:tcW w:w="9102" w:type="dxa"/>
            <w:gridSpan w:val="2"/>
            <w:tcBorders>
              <w:top w:val="nil"/>
              <w:left w:val="nil"/>
              <w:bottom w:val="nil"/>
              <w:right w:val="nil"/>
            </w:tcBorders>
            <w:hideMark/>
          </w:tcPr>
          <w:p w:rsidR="00337688" w:rsidRPr="000230FB" w:rsidRDefault="00337688" w:rsidP="00437660">
            <w:pPr>
              <w:spacing w:line="276" w:lineRule="auto"/>
              <w:textAlignment w:val="center"/>
              <w:rPr>
                <w:noProof/>
              </w:rPr>
            </w:pPr>
            <w:r w:rsidRPr="000230FB">
              <w:rPr>
                <w:noProof/>
              </w:rPr>
              <w:t>ЕИК/БУЛСТАТ: ......................................................................................., представлявано от .....................................................................................................................................................</w:t>
            </w:r>
          </w:p>
        </w:tc>
      </w:tr>
      <w:tr w:rsidR="00337688" w:rsidRPr="000230FB" w:rsidTr="00437660">
        <w:trPr>
          <w:tblCellSpacing w:w="0" w:type="dxa"/>
        </w:trPr>
        <w:tc>
          <w:tcPr>
            <w:tcW w:w="9102" w:type="dxa"/>
            <w:gridSpan w:val="2"/>
            <w:tcBorders>
              <w:top w:val="nil"/>
              <w:left w:val="nil"/>
              <w:bottom w:val="nil"/>
              <w:right w:val="nil"/>
            </w:tcBorders>
            <w:hideMark/>
          </w:tcPr>
          <w:p w:rsidR="00337688" w:rsidRPr="000230FB" w:rsidRDefault="00337688" w:rsidP="00437660">
            <w:pPr>
              <w:spacing w:line="276" w:lineRule="auto"/>
              <w:ind w:right="600"/>
              <w:jc w:val="center"/>
              <w:textAlignment w:val="center"/>
              <w:rPr>
                <w:noProof/>
              </w:rPr>
            </w:pPr>
            <w:r w:rsidRPr="000230FB">
              <w:rPr>
                <w:noProof/>
              </w:rPr>
              <w:t>(законен представител - име и длъжност)</w:t>
            </w:r>
          </w:p>
        </w:tc>
      </w:tr>
      <w:tr w:rsidR="00337688" w:rsidRPr="000230FB" w:rsidTr="00437660">
        <w:trPr>
          <w:tblCellSpacing w:w="0" w:type="dxa"/>
        </w:trPr>
        <w:tc>
          <w:tcPr>
            <w:tcW w:w="9102" w:type="dxa"/>
            <w:gridSpan w:val="2"/>
            <w:tcBorders>
              <w:top w:val="nil"/>
              <w:left w:val="nil"/>
              <w:bottom w:val="nil"/>
              <w:right w:val="nil"/>
            </w:tcBorders>
            <w:hideMark/>
          </w:tcPr>
          <w:p w:rsidR="00337688" w:rsidRPr="000230FB" w:rsidRDefault="00337688" w:rsidP="00437660">
            <w:pPr>
              <w:spacing w:line="276" w:lineRule="auto"/>
              <w:textAlignment w:val="center"/>
              <w:rPr>
                <w:noProof/>
              </w:rPr>
            </w:pPr>
            <w:r w:rsidRPr="000230FB">
              <w:rPr>
                <w:noProof/>
              </w:rPr>
              <w:t>или .....................................................................................................................................................,</w:t>
            </w:r>
          </w:p>
        </w:tc>
      </w:tr>
      <w:tr w:rsidR="00337688" w:rsidRPr="000230FB" w:rsidTr="00437660">
        <w:trPr>
          <w:tblCellSpacing w:w="0" w:type="dxa"/>
        </w:trPr>
        <w:tc>
          <w:tcPr>
            <w:tcW w:w="9102" w:type="dxa"/>
            <w:gridSpan w:val="2"/>
            <w:tcBorders>
              <w:top w:val="nil"/>
              <w:left w:val="nil"/>
              <w:bottom w:val="nil"/>
              <w:right w:val="nil"/>
            </w:tcBorders>
            <w:hideMark/>
          </w:tcPr>
          <w:p w:rsidR="00337688" w:rsidRPr="000230FB" w:rsidRDefault="00337688" w:rsidP="00437660">
            <w:pPr>
              <w:spacing w:line="276" w:lineRule="auto"/>
              <w:jc w:val="center"/>
              <w:textAlignment w:val="center"/>
              <w:rPr>
                <w:noProof/>
              </w:rPr>
            </w:pPr>
            <w:r w:rsidRPr="000230FB">
              <w:rPr>
                <w:noProof/>
              </w:rPr>
              <w:t>(упълномощено лице - име, длъжност, акт на който се основава представителната му власт)</w:t>
            </w:r>
          </w:p>
        </w:tc>
      </w:tr>
      <w:tr w:rsidR="00337688" w:rsidRPr="000230FB" w:rsidTr="00437660">
        <w:trPr>
          <w:tblCellSpacing w:w="0" w:type="dxa"/>
        </w:trPr>
        <w:tc>
          <w:tcPr>
            <w:tcW w:w="9102" w:type="dxa"/>
            <w:gridSpan w:val="2"/>
            <w:tcBorders>
              <w:top w:val="nil"/>
              <w:left w:val="nil"/>
              <w:bottom w:val="nil"/>
              <w:right w:val="nil"/>
            </w:tcBorders>
            <w:hideMark/>
          </w:tcPr>
          <w:p w:rsidR="00337688" w:rsidRPr="000230FB" w:rsidRDefault="00337688" w:rsidP="00437660">
            <w:pPr>
              <w:spacing w:line="276" w:lineRule="auto"/>
              <w:textAlignment w:val="center"/>
              <w:rPr>
                <w:noProof/>
              </w:rPr>
            </w:pPr>
            <w:r w:rsidRPr="000230FB">
              <w:rPr>
                <w:noProof/>
              </w:rPr>
              <w:t>наричано по-долу "ВЪЗЛОЖИТЕЛ", от една страна,</w:t>
            </w:r>
          </w:p>
        </w:tc>
      </w:tr>
      <w:tr w:rsidR="00337688" w:rsidRPr="000230FB" w:rsidTr="00437660">
        <w:trPr>
          <w:tblCellSpacing w:w="0" w:type="dxa"/>
        </w:trPr>
        <w:tc>
          <w:tcPr>
            <w:tcW w:w="9102" w:type="dxa"/>
            <w:gridSpan w:val="2"/>
            <w:tcBorders>
              <w:top w:val="nil"/>
              <w:left w:val="nil"/>
              <w:bottom w:val="nil"/>
              <w:right w:val="nil"/>
            </w:tcBorders>
            <w:hideMark/>
          </w:tcPr>
          <w:p w:rsidR="00337688" w:rsidRPr="000230FB" w:rsidRDefault="00337688" w:rsidP="00437660">
            <w:pPr>
              <w:spacing w:line="276" w:lineRule="auto"/>
              <w:textAlignment w:val="center"/>
              <w:rPr>
                <w:noProof/>
              </w:rPr>
            </w:pPr>
            <w:r w:rsidRPr="000230FB">
              <w:rPr>
                <w:noProof/>
              </w:rPr>
              <w:t>и</w:t>
            </w:r>
          </w:p>
        </w:tc>
      </w:tr>
      <w:tr w:rsidR="00337688" w:rsidRPr="000230FB" w:rsidTr="00437660">
        <w:trPr>
          <w:tblCellSpacing w:w="0" w:type="dxa"/>
        </w:trPr>
        <w:tc>
          <w:tcPr>
            <w:tcW w:w="9102" w:type="dxa"/>
            <w:gridSpan w:val="2"/>
            <w:tcBorders>
              <w:top w:val="nil"/>
              <w:left w:val="nil"/>
              <w:bottom w:val="nil"/>
              <w:right w:val="nil"/>
            </w:tcBorders>
            <w:hideMark/>
          </w:tcPr>
          <w:p w:rsidR="00337688" w:rsidRPr="000230FB" w:rsidRDefault="00337688" w:rsidP="00437660">
            <w:pPr>
              <w:spacing w:line="276" w:lineRule="auto"/>
              <w:jc w:val="both"/>
              <w:textAlignment w:val="center"/>
              <w:rPr>
                <w:noProof/>
              </w:rPr>
            </w:pPr>
            <w:r w:rsidRPr="000230FB">
              <w:rPr>
                <w:noProof/>
              </w:rPr>
              <w:t>............................................................................................................... със седалище и адрес:</w:t>
            </w:r>
          </w:p>
        </w:tc>
      </w:tr>
      <w:tr w:rsidR="00337688" w:rsidRPr="000230FB" w:rsidTr="00437660">
        <w:trPr>
          <w:tblCellSpacing w:w="0" w:type="dxa"/>
        </w:trPr>
        <w:tc>
          <w:tcPr>
            <w:tcW w:w="9102" w:type="dxa"/>
            <w:gridSpan w:val="2"/>
            <w:tcBorders>
              <w:top w:val="nil"/>
              <w:left w:val="nil"/>
              <w:bottom w:val="nil"/>
              <w:right w:val="nil"/>
            </w:tcBorders>
            <w:hideMark/>
          </w:tcPr>
          <w:p w:rsidR="00337688" w:rsidRPr="000230FB" w:rsidRDefault="00337688" w:rsidP="00437660">
            <w:pPr>
              <w:spacing w:line="276" w:lineRule="auto"/>
              <w:ind w:left="900"/>
              <w:jc w:val="center"/>
              <w:textAlignment w:val="center"/>
              <w:rPr>
                <w:noProof/>
              </w:rPr>
            </w:pPr>
            <w:r w:rsidRPr="000230FB">
              <w:rPr>
                <w:noProof/>
              </w:rPr>
              <w:t>(наименование на изпълнителя)</w:t>
            </w:r>
          </w:p>
        </w:tc>
      </w:tr>
      <w:tr w:rsidR="00337688" w:rsidRPr="000230FB" w:rsidTr="00437660">
        <w:trPr>
          <w:tblCellSpacing w:w="0" w:type="dxa"/>
        </w:trPr>
        <w:tc>
          <w:tcPr>
            <w:tcW w:w="9102" w:type="dxa"/>
            <w:gridSpan w:val="2"/>
            <w:tcBorders>
              <w:top w:val="nil"/>
              <w:left w:val="nil"/>
              <w:bottom w:val="nil"/>
              <w:right w:val="nil"/>
            </w:tcBorders>
            <w:hideMark/>
          </w:tcPr>
          <w:p w:rsidR="00337688" w:rsidRPr="000230FB" w:rsidRDefault="00337688" w:rsidP="00437660">
            <w:pPr>
              <w:spacing w:line="276" w:lineRule="auto"/>
              <w:textAlignment w:val="center"/>
              <w:rPr>
                <w:noProof/>
              </w:rPr>
            </w:pPr>
            <w:r w:rsidRPr="000230FB">
              <w:rPr>
                <w:noProof/>
              </w:rPr>
              <w:t>......................................................................................................................................................</w:t>
            </w:r>
          </w:p>
        </w:tc>
      </w:tr>
      <w:tr w:rsidR="00337688" w:rsidRPr="000230FB" w:rsidTr="00437660">
        <w:trPr>
          <w:tblCellSpacing w:w="0" w:type="dxa"/>
        </w:trPr>
        <w:tc>
          <w:tcPr>
            <w:tcW w:w="9102" w:type="dxa"/>
            <w:gridSpan w:val="2"/>
            <w:tcBorders>
              <w:top w:val="nil"/>
              <w:left w:val="nil"/>
              <w:bottom w:val="nil"/>
              <w:right w:val="nil"/>
            </w:tcBorders>
            <w:hideMark/>
          </w:tcPr>
          <w:p w:rsidR="00337688" w:rsidRPr="000230FB" w:rsidRDefault="00337688" w:rsidP="00437660">
            <w:pPr>
              <w:spacing w:line="276" w:lineRule="auto"/>
              <w:jc w:val="both"/>
              <w:textAlignment w:val="center"/>
              <w:rPr>
                <w:noProof/>
              </w:rPr>
            </w:pPr>
            <w:r w:rsidRPr="000230FB">
              <w:rPr>
                <w:noProof/>
              </w:rPr>
              <w:t>ЕГН/ЕИК/БУЛСТАТ:..............................................................., идентификационен номер по ДДС (ако има регистрация)</w:t>
            </w:r>
          </w:p>
        </w:tc>
      </w:tr>
      <w:tr w:rsidR="00337688" w:rsidRPr="000230FB" w:rsidTr="00437660">
        <w:trPr>
          <w:tblCellSpacing w:w="0" w:type="dxa"/>
        </w:trPr>
        <w:tc>
          <w:tcPr>
            <w:tcW w:w="9102" w:type="dxa"/>
            <w:gridSpan w:val="2"/>
            <w:tcBorders>
              <w:top w:val="nil"/>
              <w:left w:val="nil"/>
              <w:bottom w:val="nil"/>
              <w:right w:val="nil"/>
            </w:tcBorders>
            <w:hideMark/>
          </w:tcPr>
          <w:p w:rsidR="00337688" w:rsidRPr="000230FB" w:rsidRDefault="00337688" w:rsidP="00437660">
            <w:pPr>
              <w:spacing w:line="276" w:lineRule="auto"/>
              <w:jc w:val="both"/>
              <w:textAlignment w:val="center"/>
              <w:rPr>
                <w:noProof/>
              </w:rPr>
            </w:pPr>
            <w:r w:rsidRPr="000230FB">
              <w:rPr>
                <w:noProof/>
              </w:rPr>
              <w:t>представлявано от ......................................................................................................................</w:t>
            </w:r>
          </w:p>
        </w:tc>
      </w:tr>
      <w:tr w:rsidR="00337688" w:rsidRPr="000230FB" w:rsidTr="00437660">
        <w:trPr>
          <w:tblCellSpacing w:w="0" w:type="dxa"/>
        </w:trPr>
        <w:tc>
          <w:tcPr>
            <w:tcW w:w="9102" w:type="dxa"/>
            <w:gridSpan w:val="2"/>
            <w:tcBorders>
              <w:top w:val="nil"/>
              <w:left w:val="nil"/>
              <w:bottom w:val="nil"/>
              <w:right w:val="nil"/>
            </w:tcBorders>
            <w:hideMark/>
          </w:tcPr>
          <w:p w:rsidR="00337688" w:rsidRPr="000230FB" w:rsidRDefault="00337688" w:rsidP="00437660">
            <w:pPr>
              <w:spacing w:line="276" w:lineRule="auto"/>
              <w:ind w:right="2100"/>
              <w:jc w:val="right"/>
              <w:textAlignment w:val="center"/>
              <w:rPr>
                <w:noProof/>
              </w:rPr>
            </w:pPr>
            <w:r w:rsidRPr="000230FB">
              <w:rPr>
                <w:noProof/>
              </w:rPr>
              <w:t>(законен представител - име и длъжност)</w:t>
            </w:r>
          </w:p>
        </w:tc>
      </w:tr>
      <w:tr w:rsidR="00337688" w:rsidRPr="000230FB" w:rsidTr="00437660">
        <w:trPr>
          <w:tblCellSpacing w:w="0" w:type="dxa"/>
        </w:trPr>
        <w:tc>
          <w:tcPr>
            <w:tcW w:w="9102" w:type="dxa"/>
            <w:gridSpan w:val="2"/>
            <w:tcBorders>
              <w:top w:val="nil"/>
              <w:left w:val="nil"/>
              <w:bottom w:val="nil"/>
              <w:right w:val="nil"/>
            </w:tcBorders>
            <w:hideMark/>
          </w:tcPr>
          <w:p w:rsidR="00337688" w:rsidRPr="000230FB" w:rsidRDefault="00337688" w:rsidP="00437660">
            <w:pPr>
              <w:spacing w:line="276" w:lineRule="auto"/>
              <w:textAlignment w:val="center"/>
              <w:rPr>
                <w:noProof/>
              </w:rPr>
            </w:pPr>
            <w:r w:rsidRPr="000230FB">
              <w:rPr>
                <w:noProof/>
              </w:rPr>
              <w:t>или .....................................................................................................................................................,</w:t>
            </w:r>
          </w:p>
        </w:tc>
      </w:tr>
      <w:tr w:rsidR="00337688" w:rsidRPr="000230FB" w:rsidTr="00437660">
        <w:trPr>
          <w:tblCellSpacing w:w="0" w:type="dxa"/>
        </w:trPr>
        <w:tc>
          <w:tcPr>
            <w:tcW w:w="9102" w:type="dxa"/>
            <w:gridSpan w:val="2"/>
            <w:tcBorders>
              <w:top w:val="nil"/>
              <w:left w:val="nil"/>
              <w:bottom w:val="nil"/>
              <w:right w:val="nil"/>
            </w:tcBorders>
            <w:hideMark/>
          </w:tcPr>
          <w:p w:rsidR="00337688" w:rsidRPr="000230FB" w:rsidRDefault="00337688" w:rsidP="00437660">
            <w:pPr>
              <w:spacing w:line="276" w:lineRule="auto"/>
              <w:jc w:val="center"/>
              <w:textAlignment w:val="center"/>
              <w:rPr>
                <w:noProof/>
              </w:rPr>
            </w:pPr>
            <w:r w:rsidRPr="000230FB">
              <w:rPr>
                <w:noProof/>
              </w:rPr>
              <w:t>(ако има упълномощено лице - име, длъжност, акт на който се основава представителната му власт)</w:t>
            </w:r>
          </w:p>
        </w:tc>
      </w:tr>
      <w:tr w:rsidR="00337688" w:rsidRPr="000230FB" w:rsidTr="00437660">
        <w:trPr>
          <w:tblCellSpacing w:w="0" w:type="dxa"/>
        </w:trPr>
        <w:tc>
          <w:tcPr>
            <w:tcW w:w="9102" w:type="dxa"/>
            <w:gridSpan w:val="2"/>
            <w:tcBorders>
              <w:top w:val="nil"/>
              <w:left w:val="nil"/>
              <w:bottom w:val="nil"/>
              <w:right w:val="nil"/>
            </w:tcBorders>
            <w:hideMark/>
          </w:tcPr>
          <w:p w:rsidR="00337688" w:rsidRPr="000230FB" w:rsidRDefault="00337688" w:rsidP="00437660">
            <w:pPr>
              <w:spacing w:line="276" w:lineRule="auto"/>
              <w:textAlignment w:val="center"/>
              <w:rPr>
                <w:noProof/>
              </w:rPr>
            </w:pPr>
            <w:r w:rsidRPr="000230FB">
              <w:rPr>
                <w:noProof/>
              </w:rPr>
              <w:t>определен за изпълнител след проведена ................................... процедура за възлагане на обществена</w:t>
            </w:r>
          </w:p>
        </w:tc>
      </w:tr>
      <w:tr w:rsidR="00337688" w:rsidRPr="000230FB" w:rsidTr="00437660">
        <w:trPr>
          <w:tblCellSpacing w:w="0" w:type="dxa"/>
        </w:trPr>
        <w:tc>
          <w:tcPr>
            <w:tcW w:w="9102" w:type="dxa"/>
            <w:gridSpan w:val="2"/>
            <w:tcBorders>
              <w:top w:val="nil"/>
              <w:left w:val="nil"/>
              <w:bottom w:val="nil"/>
              <w:right w:val="nil"/>
            </w:tcBorders>
            <w:hideMark/>
          </w:tcPr>
          <w:p w:rsidR="00337688" w:rsidRPr="000230FB" w:rsidRDefault="00337688" w:rsidP="00437660">
            <w:pPr>
              <w:spacing w:line="276" w:lineRule="auto"/>
              <w:ind w:left="4500"/>
              <w:textAlignment w:val="center"/>
              <w:rPr>
                <w:noProof/>
              </w:rPr>
            </w:pPr>
            <w:r w:rsidRPr="000230FB">
              <w:rPr>
                <w:noProof/>
              </w:rPr>
              <w:t>(вид процедура)</w:t>
            </w:r>
          </w:p>
        </w:tc>
      </w:tr>
      <w:tr w:rsidR="00337688" w:rsidRPr="000230FB" w:rsidTr="00437660">
        <w:trPr>
          <w:tblCellSpacing w:w="0" w:type="dxa"/>
        </w:trPr>
        <w:tc>
          <w:tcPr>
            <w:tcW w:w="9102" w:type="dxa"/>
            <w:gridSpan w:val="2"/>
            <w:tcBorders>
              <w:top w:val="nil"/>
              <w:left w:val="nil"/>
              <w:bottom w:val="nil"/>
              <w:right w:val="nil"/>
            </w:tcBorders>
            <w:hideMark/>
          </w:tcPr>
          <w:p w:rsidR="00337688" w:rsidRPr="000230FB" w:rsidRDefault="00337688" w:rsidP="00437660">
            <w:pPr>
              <w:spacing w:line="276" w:lineRule="auto"/>
              <w:textAlignment w:val="center"/>
              <w:rPr>
                <w:noProof/>
              </w:rPr>
            </w:pPr>
            <w:r w:rsidRPr="000230FB">
              <w:rPr>
                <w:noProof/>
              </w:rPr>
              <w:t>поръчка №.................................................................................................................................</w:t>
            </w:r>
            <w:r w:rsidR="006278D8" w:rsidRPr="000230FB">
              <w:rPr>
                <w:noProof/>
              </w:rPr>
              <w:t>, с Решение за определяне на изпълнител № …………………….,</w:t>
            </w:r>
          </w:p>
        </w:tc>
      </w:tr>
      <w:tr w:rsidR="00337688" w:rsidRPr="000230FB" w:rsidTr="00437660">
        <w:trPr>
          <w:tblCellSpacing w:w="0" w:type="dxa"/>
        </w:trPr>
        <w:tc>
          <w:tcPr>
            <w:tcW w:w="9102" w:type="dxa"/>
            <w:gridSpan w:val="2"/>
            <w:tcBorders>
              <w:top w:val="nil"/>
              <w:left w:val="nil"/>
              <w:bottom w:val="nil"/>
              <w:right w:val="nil"/>
            </w:tcBorders>
            <w:hideMark/>
          </w:tcPr>
          <w:p w:rsidR="00337688" w:rsidRPr="000230FB" w:rsidRDefault="00337688" w:rsidP="00437660">
            <w:pPr>
              <w:spacing w:line="276" w:lineRule="auto"/>
              <w:ind w:right="600"/>
              <w:jc w:val="right"/>
              <w:textAlignment w:val="center"/>
              <w:rPr>
                <w:noProof/>
              </w:rPr>
            </w:pPr>
            <w:r w:rsidRPr="000230FB">
              <w:rPr>
                <w:noProof/>
              </w:rPr>
              <w:t>(уникален номер на поръчката в Регистъра на обществени поръчки)</w:t>
            </w:r>
          </w:p>
        </w:tc>
      </w:tr>
      <w:tr w:rsidR="00337688" w:rsidRPr="000230FB" w:rsidTr="00437660">
        <w:trPr>
          <w:tblCellSpacing w:w="0" w:type="dxa"/>
        </w:trPr>
        <w:tc>
          <w:tcPr>
            <w:tcW w:w="9102" w:type="dxa"/>
            <w:gridSpan w:val="2"/>
            <w:tcBorders>
              <w:top w:val="nil"/>
              <w:left w:val="nil"/>
              <w:bottom w:val="nil"/>
              <w:right w:val="nil"/>
            </w:tcBorders>
            <w:hideMark/>
          </w:tcPr>
          <w:p w:rsidR="00337688" w:rsidRPr="000230FB" w:rsidRDefault="00337688" w:rsidP="00437660">
            <w:pPr>
              <w:spacing w:line="276" w:lineRule="auto"/>
              <w:jc w:val="center"/>
              <w:textAlignment w:val="center"/>
              <w:rPr>
                <w:noProof/>
              </w:rPr>
            </w:pPr>
          </w:p>
        </w:tc>
      </w:tr>
      <w:tr w:rsidR="00337688" w:rsidRPr="000230FB" w:rsidTr="00437660">
        <w:trPr>
          <w:tblCellSpacing w:w="0" w:type="dxa"/>
        </w:trPr>
        <w:tc>
          <w:tcPr>
            <w:tcW w:w="9102" w:type="dxa"/>
            <w:gridSpan w:val="2"/>
            <w:tcBorders>
              <w:top w:val="nil"/>
              <w:left w:val="nil"/>
              <w:bottom w:val="nil"/>
              <w:right w:val="nil"/>
            </w:tcBorders>
            <w:hideMark/>
          </w:tcPr>
          <w:p w:rsidR="00337688" w:rsidRPr="000230FB" w:rsidRDefault="00337688" w:rsidP="00437660">
            <w:pPr>
              <w:spacing w:line="276" w:lineRule="auto"/>
              <w:jc w:val="both"/>
              <w:textAlignment w:val="center"/>
              <w:rPr>
                <w:noProof/>
              </w:rPr>
            </w:pPr>
            <w:r w:rsidRPr="000230FB">
              <w:rPr>
                <w:noProof/>
              </w:rPr>
              <w:t>наричано по-долу за краткост "ИЗПЪЛНИТЕЛ", от друга страна,</w:t>
            </w:r>
          </w:p>
        </w:tc>
      </w:tr>
      <w:tr w:rsidR="00337688" w:rsidRPr="000230FB" w:rsidTr="00437660">
        <w:trPr>
          <w:tblCellSpacing w:w="0" w:type="dxa"/>
        </w:trPr>
        <w:tc>
          <w:tcPr>
            <w:tcW w:w="9102" w:type="dxa"/>
            <w:gridSpan w:val="2"/>
            <w:tcBorders>
              <w:top w:val="nil"/>
              <w:left w:val="nil"/>
              <w:bottom w:val="nil"/>
              <w:right w:val="nil"/>
            </w:tcBorders>
            <w:hideMark/>
          </w:tcPr>
          <w:p w:rsidR="00337688" w:rsidRPr="000230FB" w:rsidRDefault="00337688" w:rsidP="00437660">
            <w:pPr>
              <w:spacing w:line="276" w:lineRule="auto"/>
              <w:jc w:val="both"/>
              <w:textAlignment w:val="center"/>
              <w:rPr>
                <w:noProof/>
              </w:rPr>
            </w:pPr>
            <w:r w:rsidRPr="000230FB">
              <w:rPr>
                <w:noProof/>
              </w:rPr>
              <w:t>се сключи настоящият договор за възлагане на обществена поръчка, наричан по-долу за краткост "Договор", с предмет:</w:t>
            </w:r>
          </w:p>
        </w:tc>
      </w:tr>
      <w:tr w:rsidR="00337688" w:rsidRPr="000230FB" w:rsidTr="00437660">
        <w:trPr>
          <w:tblCellSpacing w:w="0" w:type="dxa"/>
        </w:trPr>
        <w:tc>
          <w:tcPr>
            <w:tcW w:w="9102" w:type="dxa"/>
            <w:gridSpan w:val="2"/>
            <w:tcBorders>
              <w:top w:val="nil"/>
              <w:left w:val="nil"/>
              <w:bottom w:val="nil"/>
              <w:right w:val="nil"/>
            </w:tcBorders>
            <w:hideMark/>
          </w:tcPr>
          <w:p w:rsidR="00337688" w:rsidRPr="000230FB" w:rsidRDefault="006278D8" w:rsidP="00AE57FD">
            <w:pPr>
              <w:spacing w:line="276" w:lineRule="auto"/>
              <w:jc w:val="both"/>
              <w:textAlignment w:val="center"/>
              <w:rPr>
                <w:noProof/>
              </w:rPr>
            </w:pPr>
            <w:r w:rsidRPr="000230FB">
              <w:rPr>
                <w:b/>
                <w:bCs/>
                <w:noProof/>
              </w:rPr>
              <w:t>„Доставка на 1</w:t>
            </w:r>
            <w:r w:rsidRPr="000230FB">
              <w:rPr>
                <w:b/>
                <w:bCs/>
                <w:noProof/>
                <w:lang w:val="en-US"/>
              </w:rPr>
              <w:t>7</w:t>
            </w:r>
            <w:r w:rsidRPr="000230FB">
              <w:rPr>
                <w:b/>
                <w:bCs/>
                <w:noProof/>
              </w:rPr>
              <w:t xml:space="preserve"> броя леки автомобили</w:t>
            </w:r>
            <w:r w:rsidRPr="000230FB">
              <w:rPr>
                <w:b/>
                <w:bCs/>
                <w:noProof/>
                <w:lang w:val="en-US"/>
              </w:rPr>
              <w:t xml:space="preserve"> </w:t>
            </w:r>
            <w:r w:rsidRPr="000230FB">
              <w:rPr>
                <w:b/>
                <w:bCs/>
                <w:noProof/>
              </w:rPr>
              <w:t>за нуждите на НСИ“</w:t>
            </w:r>
          </w:p>
        </w:tc>
      </w:tr>
      <w:tr w:rsidR="00337688" w:rsidRPr="000230FB" w:rsidTr="00437660">
        <w:trPr>
          <w:tblCellSpacing w:w="0" w:type="dxa"/>
        </w:trPr>
        <w:tc>
          <w:tcPr>
            <w:tcW w:w="9102" w:type="dxa"/>
            <w:gridSpan w:val="2"/>
            <w:tcBorders>
              <w:top w:val="nil"/>
              <w:left w:val="nil"/>
              <w:bottom w:val="nil"/>
              <w:right w:val="nil"/>
            </w:tcBorders>
            <w:hideMark/>
          </w:tcPr>
          <w:p w:rsidR="00337688" w:rsidRPr="000230FB" w:rsidRDefault="00337688" w:rsidP="00437660">
            <w:pPr>
              <w:spacing w:line="276" w:lineRule="auto"/>
              <w:jc w:val="center"/>
              <w:textAlignment w:val="center"/>
              <w:rPr>
                <w:noProof/>
              </w:rPr>
            </w:pPr>
          </w:p>
        </w:tc>
      </w:tr>
      <w:tr w:rsidR="00337688" w:rsidRPr="000230FB" w:rsidTr="00437660">
        <w:trPr>
          <w:tblCellSpacing w:w="0" w:type="dxa"/>
        </w:trPr>
        <w:tc>
          <w:tcPr>
            <w:tcW w:w="9102" w:type="dxa"/>
            <w:gridSpan w:val="2"/>
            <w:tcBorders>
              <w:top w:val="nil"/>
              <w:left w:val="nil"/>
              <w:bottom w:val="nil"/>
              <w:right w:val="nil"/>
            </w:tcBorders>
            <w:hideMark/>
          </w:tcPr>
          <w:p w:rsidR="00337688" w:rsidRPr="000230FB" w:rsidRDefault="00337688" w:rsidP="00437660">
            <w:pPr>
              <w:spacing w:line="276" w:lineRule="auto"/>
              <w:jc w:val="both"/>
              <w:textAlignment w:val="center"/>
              <w:rPr>
                <w:noProof/>
              </w:rPr>
            </w:pPr>
            <w:r w:rsidRPr="000230FB">
              <w:rPr>
                <w:noProof/>
              </w:rPr>
              <w:lastRenderedPageBreak/>
              <w:t>Страните се споразумяха за следното:</w:t>
            </w:r>
          </w:p>
          <w:p w:rsidR="00337688" w:rsidRPr="000230FB" w:rsidRDefault="00337688" w:rsidP="00437660">
            <w:pPr>
              <w:spacing w:line="276" w:lineRule="auto"/>
              <w:textAlignment w:val="center"/>
              <w:rPr>
                <w:noProof/>
              </w:rPr>
            </w:pPr>
          </w:p>
        </w:tc>
      </w:tr>
      <w:tr w:rsidR="00337688" w:rsidRPr="000230FB" w:rsidTr="00437660">
        <w:trPr>
          <w:tblCellSpacing w:w="0" w:type="dxa"/>
        </w:trPr>
        <w:tc>
          <w:tcPr>
            <w:tcW w:w="9102" w:type="dxa"/>
            <w:gridSpan w:val="2"/>
            <w:tcBorders>
              <w:top w:val="nil"/>
              <w:left w:val="nil"/>
              <w:bottom w:val="nil"/>
              <w:right w:val="nil"/>
            </w:tcBorders>
            <w:hideMark/>
          </w:tcPr>
          <w:p w:rsidR="00337688" w:rsidRPr="000230FB" w:rsidRDefault="006278D8" w:rsidP="006278D8">
            <w:pPr>
              <w:spacing w:line="276" w:lineRule="auto"/>
              <w:jc w:val="center"/>
              <w:textAlignment w:val="center"/>
              <w:rPr>
                <w:b/>
                <w:noProof/>
              </w:rPr>
            </w:pPr>
            <w:r w:rsidRPr="000230FB">
              <w:rPr>
                <w:b/>
                <w:noProof/>
              </w:rPr>
              <w:t>І. ПРЕДМЕТ НА ДОГОВОРА</w:t>
            </w:r>
          </w:p>
        </w:tc>
      </w:tr>
      <w:tr w:rsidR="00337688" w:rsidRPr="000230FB" w:rsidTr="00437660">
        <w:trPr>
          <w:gridAfter w:val="1"/>
          <w:wAfter w:w="30" w:type="dxa"/>
          <w:trHeight w:val="269"/>
          <w:tblCellSpacing w:w="0" w:type="dxa"/>
        </w:trPr>
        <w:tc>
          <w:tcPr>
            <w:tcW w:w="9072" w:type="dxa"/>
            <w:tcBorders>
              <w:top w:val="nil"/>
              <w:left w:val="nil"/>
              <w:bottom w:val="nil"/>
              <w:right w:val="nil"/>
            </w:tcBorders>
            <w:hideMark/>
          </w:tcPr>
          <w:p w:rsidR="00337688" w:rsidRPr="000230FB" w:rsidRDefault="00337688" w:rsidP="00437660">
            <w:pPr>
              <w:spacing w:line="276" w:lineRule="auto"/>
              <w:textAlignment w:val="center"/>
              <w:rPr>
                <w:noProof/>
              </w:rPr>
            </w:pPr>
          </w:p>
        </w:tc>
      </w:tr>
    </w:tbl>
    <w:p w:rsidR="006278D8" w:rsidRPr="006278D8" w:rsidRDefault="006278D8" w:rsidP="006278D8">
      <w:pPr>
        <w:ind w:right="-34"/>
        <w:jc w:val="both"/>
        <w:rPr>
          <w:bCs/>
          <w:iCs/>
          <w:lang w:eastAsia="en-US"/>
        </w:rPr>
      </w:pPr>
      <w:r w:rsidRPr="006278D8">
        <w:rPr>
          <w:lang w:eastAsia="en-US"/>
        </w:rPr>
        <w:t>1.</w:t>
      </w:r>
      <w:proofErr w:type="spellStart"/>
      <w:r w:rsidRPr="006278D8">
        <w:rPr>
          <w:lang w:eastAsia="en-US"/>
        </w:rPr>
        <w:t>1</w:t>
      </w:r>
      <w:proofErr w:type="spellEnd"/>
      <w:r w:rsidRPr="006278D8">
        <w:rPr>
          <w:lang w:eastAsia="en-US"/>
        </w:rPr>
        <w:t>..</w:t>
      </w:r>
      <w:r w:rsidRPr="006278D8">
        <w:rPr>
          <w:bCs/>
          <w:iCs/>
          <w:lang w:eastAsia="en-US"/>
        </w:rPr>
        <w:t xml:space="preserve"> </w:t>
      </w:r>
      <w:r w:rsidRPr="006278D8">
        <w:rPr>
          <w:b/>
          <w:lang w:eastAsia="en-US"/>
        </w:rPr>
        <w:t xml:space="preserve">ИЗПЪЛНИТЕЛЯТ </w:t>
      </w:r>
      <w:r w:rsidRPr="006278D8">
        <w:rPr>
          <w:lang w:eastAsia="en-US"/>
        </w:rPr>
        <w:t xml:space="preserve">се задължава да достави, а </w:t>
      </w:r>
      <w:r w:rsidRPr="006278D8">
        <w:rPr>
          <w:b/>
          <w:lang w:eastAsia="en-US"/>
        </w:rPr>
        <w:t>ВЪЗЛОЖИТЕЛЯТ</w:t>
      </w:r>
      <w:r w:rsidRPr="006278D8">
        <w:rPr>
          <w:lang w:eastAsia="en-US"/>
        </w:rPr>
        <w:t xml:space="preserve"> да заплати .....(......................) броя </w:t>
      </w:r>
      <w:r w:rsidRPr="006278D8">
        <w:rPr>
          <w:bCs/>
          <w:iCs/>
          <w:lang w:eastAsia="en-US"/>
        </w:rPr>
        <w:t xml:space="preserve">.............................................................................................................., по-нататък наричани за краткост </w:t>
      </w:r>
      <w:r w:rsidRPr="006278D8">
        <w:rPr>
          <w:b/>
          <w:i/>
          <w:lang w:eastAsia="en-US"/>
        </w:rPr>
        <w:t>автомобили</w:t>
      </w:r>
      <w:r w:rsidRPr="006278D8">
        <w:rPr>
          <w:bCs/>
          <w:i/>
          <w:iCs/>
          <w:lang w:eastAsia="en-US"/>
        </w:rPr>
        <w:t xml:space="preserve"> или </w:t>
      </w:r>
      <w:r w:rsidRPr="006278D8">
        <w:rPr>
          <w:b/>
          <w:bCs/>
          <w:i/>
          <w:iCs/>
          <w:lang w:eastAsia="en-US"/>
        </w:rPr>
        <w:t>стока</w:t>
      </w:r>
      <w:r w:rsidRPr="006278D8">
        <w:rPr>
          <w:bCs/>
          <w:iCs/>
          <w:lang w:eastAsia="en-US"/>
        </w:rPr>
        <w:t>.</w:t>
      </w:r>
    </w:p>
    <w:p w:rsidR="006278D8" w:rsidRPr="006278D8" w:rsidRDefault="006278D8" w:rsidP="006278D8">
      <w:pPr>
        <w:ind w:right="-34"/>
        <w:jc w:val="both"/>
        <w:rPr>
          <w:lang w:eastAsia="en-US"/>
        </w:rPr>
      </w:pPr>
      <w:r w:rsidRPr="006278D8">
        <w:rPr>
          <w:lang w:eastAsia="en-US"/>
        </w:rPr>
        <w:t xml:space="preserve">1.2. </w:t>
      </w:r>
      <w:r w:rsidRPr="006278D8">
        <w:rPr>
          <w:b/>
          <w:lang w:eastAsia="en-US"/>
        </w:rPr>
        <w:t>ИЗПЪЛНИТЕЛЯТ</w:t>
      </w:r>
      <w:r w:rsidRPr="006278D8">
        <w:rPr>
          <w:lang w:eastAsia="en-US"/>
        </w:rPr>
        <w:t xml:space="preserve"> осигурява ръководство за експлоатация и поддържане</w:t>
      </w:r>
      <w:r w:rsidR="00D43ACF" w:rsidRPr="000230FB">
        <w:rPr>
          <w:lang w:eastAsia="en-US"/>
        </w:rPr>
        <w:t xml:space="preserve"> и</w:t>
      </w:r>
      <w:r w:rsidRPr="006278D8">
        <w:rPr>
          <w:lang w:eastAsia="en-US"/>
        </w:rPr>
        <w:t xml:space="preserve"> сервизна книжка. Тази документация ще бъде доставена на български език.</w:t>
      </w:r>
    </w:p>
    <w:p w:rsidR="006278D8" w:rsidRPr="006278D8" w:rsidRDefault="006278D8" w:rsidP="006278D8">
      <w:pPr>
        <w:ind w:right="-34"/>
        <w:jc w:val="both"/>
        <w:rPr>
          <w:b/>
          <w:lang w:eastAsia="en-US"/>
        </w:rPr>
      </w:pPr>
      <w:r w:rsidRPr="006278D8">
        <w:rPr>
          <w:b/>
          <w:lang w:eastAsia="en-US"/>
        </w:rPr>
        <w:t xml:space="preserve">2. ЦЕНИ </w:t>
      </w:r>
    </w:p>
    <w:p w:rsidR="006278D8" w:rsidRPr="006278D8" w:rsidRDefault="006278D8" w:rsidP="006278D8">
      <w:pPr>
        <w:ind w:right="-34"/>
        <w:jc w:val="both"/>
        <w:rPr>
          <w:lang w:eastAsia="en-US"/>
        </w:rPr>
      </w:pPr>
      <w:r w:rsidRPr="006278D8">
        <w:rPr>
          <w:lang w:eastAsia="en-US"/>
        </w:rPr>
        <w:t>2.1. Общата стойност на договора възлиза на …..</w:t>
      </w:r>
      <w:r w:rsidRPr="006278D8">
        <w:rPr>
          <w:bCs/>
          <w:iCs/>
          <w:lang w:eastAsia="en-US"/>
        </w:rPr>
        <w:t xml:space="preserve">.....лева </w:t>
      </w:r>
      <w:r w:rsidRPr="006278D8">
        <w:rPr>
          <w:lang w:eastAsia="en-US"/>
        </w:rPr>
        <w:t>(......................словом................/,</w:t>
      </w:r>
      <w:r w:rsidRPr="006278D8">
        <w:rPr>
          <w:bCs/>
          <w:iCs/>
          <w:lang w:eastAsia="en-US"/>
        </w:rPr>
        <w:t xml:space="preserve"> без ДДС или ……….. (…………..) с вкл. ДДС</w:t>
      </w:r>
      <w:r w:rsidRPr="006278D8">
        <w:rPr>
          <w:lang w:eastAsia="en-US"/>
        </w:rPr>
        <w:t>.</w:t>
      </w:r>
    </w:p>
    <w:p w:rsidR="006278D8" w:rsidRPr="006278D8" w:rsidRDefault="006278D8" w:rsidP="006278D8">
      <w:pPr>
        <w:ind w:right="-34"/>
        <w:jc w:val="both"/>
        <w:rPr>
          <w:bCs/>
          <w:iCs/>
          <w:lang w:eastAsia="en-US"/>
        </w:rPr>
      </w:pPr>
      <w:r w:rsidRPr="006278D8">
        <w:rPr>
          <w:lang w:eastAsia="en-US"/>
        </w:rPr>
        <w:t>2.</w:t>
      </w:r>
      <w:proofErr w:type="spellStart"/>
      <w:r w:rsidRPr="006278D8">
        <w:rPr>
          <w:lang w:eastAsia="en-US"/>
        </w:rPr>
        <w:t>2</w:t>
      </w:r>
      <w:proofErr w:type="spellEnd"/>
      <w:r w:rsidRPr="006278D8">
        <w:rPr>
          <w:lang w:eastAsia="en-US"/>
        </w:rPr>
        <w:t xml:space="preserve">. Единичната цена на 1 (един) брой </w:t>
      </w:r>
      <w:r w:rsidRPr="006278D8">
        <w:rPr>
          <w:bCs/>
          <w:iCs/>
          <w:lang w:eastAsia="en-US"/>
        </w:rPr>
        <w:t xml:space="preserve">автомобил е: </w:t>
      </w:r>
      <w:r w:rsidR="00D43ACF" w:rsidRPr="006278D8">
        <w:rPr>
          <w:bCs/>
          <w:iCs/>
          <w:lang w:eastAsia="en-US"/>
        </w:rPr>
        <w:t>……….. лв. без вкл. ДДС</w:t>
      </w:r>
      <w:r w:rsidR="00D43ACF" w:rsidRPr="000230FB">
        <w:rPr>
          <w:bCs/>
          <w:iCs/>
          <w:lang w:eastAsia="en-US"/>
        </w:rPr>
        <w:t>, за 17</w:t>
      </w:r>
      <w:r w:rsidR="00D43ACF" w:rsidRPr="006278D8">
        <w:rPr>
          <w:bCs/>
          <w:iCs/>
          <w:lang w:eastAsia="en-US"/>
        </w:rPr>
        <w:t xml:space="preserve"> бр. общо ………..</w:t>
      </w:r>
      <w:r w:rsidR="00D43ACF" w:rsidRPr="000230FB">
        <w:rPr>
          <w:bCs/>
          <w:iCs/>
          <w:lang w:eastAsia="en-US"/>
        </w:rPr>
        <w:t xml:space="preserve"> </w:t>
      </w:r>
    </w:p>
    <w:p w:rsidR="006278D8" w:rsidRPr="000230FB" w:rsidRDefault="006278D8" w:rsidP="006278D8">
      <w:pPr>
        <w:ind w:right="-34"/>
        <w:jc w:val="both"/>
        <w:rPr>
          <w:lang w:eastAsia="en-US"/>
        </w:rPr>
      </w:pPr>
      <w:r w:rsidRPr="006278D8">
        <w:rPr>
          <w:lang w:eastAsia="en-US"/>
        </w:rPr>
        <w:t xml:space="preserve">2.3. </w:t>
      </w:r>
      <w:r w:rsidR="00D43ACF" w:rsidRPr="000230FB">
        <w:rPr>
          <w:lang w:eastAsia="en-US"/>
        </w:rPr>
        <w:t>Цената</w:t>
      </w:r>
      <w:r w:rsidRPr="006278D8">
        <w:rPr>
          <w:lang w:eastAsia="en-US"/>
        </w:rPr>
        <w:t xml:space="preserve"> </w:t>
      </w:r>
      <w:r w:rsidR="00D43ACF" w:rsidRPr="000230FB">
        <w:rPr>
          <w:lang w:eastAsia="en-US"/>
        </w:rPr>
        <w:t>на</w:t>
      </w:r>
      <w:r w:rsidRPr="006278D8">
        <w:rPr>
          <w:lang w:eastAsia="en-US"/>
        </w:rPr>
        <w:t xml:space="preserve"> регистрация</w:t>
      </w:r>
      <w:r w:rsidR="00D43ACF" w:rsidRPr="000230FB">
        <w:rPr>
          <w:lang w:eastAsia="en-US"/>
        </w:rPr>
        <w:t>та на автомобилите</w:t>
      </w:r>
      <w:r w:rsidRPr="006278D8">
        <w:rPr>
          <w:lang w:eastAsia="en-US"/>
        </w:rPr>
        <w:t xml:space="preserve"> в КАТ </w:t>
      </w:r>
      <w:r w:rsidR="00D43ACF" w:rsidRPr="000230FB">
        <w:rPr>
          <w:bCs/>
          <w:iCs/>
          <w:lang w:eastAsia="en-US"/>
        </w:rPr>
        <w:t>е: ……….. лв. без вкл. ДДС, за 17 бр. общо ………..</w:t>
      </w:r>
      <w:r w:rsidRPr="006278D8">
        <w:rPr>
          <w:lang w:eastAsia="en-US"/>
        </w:rPr>
        <w:t>.</w:t>
      </w:r>
    </w:p>
    <w:p w:rsidR="00D43ACF" w:rsidRPr="006278D8" w:rsidRDefault="00D43ACF" w:rsidP="006278D8">
      <w:pPr>
        <w:ind w:right="-34"/>
        <w:jc w:val="both"/>
        <w:rPr>
          <w:lang w:eastAsia="en-US"/>
        </w:rPr>
      </w:pPr>
      <w:r w:rsidRPr="000230FB">
        <w:rPr>
          <w:lang w:eastAsia="en-US"/>
        </w:rPr>
        <w:t xml:space="preserve">2.4. Цената за КАТ комплект е: </w:t>
      </w:r>
      <w:r w:rsidRPr="000230FB">
        <w:rPr>
          <w:bCs/>
          <w:iCs/>
          <w:lang w:eastAsia="en-US"/>
        </w:rPr>
        <w:t>……….. лв. без вкл. ДДС, за 17 бр. общо ………..</w:t>
      </w:r>
    </w:p>
    <w:p w:rsidR="006278D8" w:rsidRPr="006278D8" w:rsidRDefault="00D43ACF" w:rsidP="006278D8">
      <w:pPr>
        <w:ind w:right="-34"/>
        <w:jc w:val="both"/>
        <w:rPr>
          <w:lang w:eastAsia="en-US"/>
        </w:rPr>
      </w:pPr>
      <w:r w:rsidRPr="000230FB">
        <w:rPr>
          <w:lang w:eastAsia="en-US"/>
        </w:rPr>
        <w:t>2.5</w:t>
      </w:r>
      <w:r w:rsidR="006278D8" w:rsidRPr="006278D8">
        <w:rPr>
          <w:lang w:eastAsia="en-US"/>
        </w:rPr>
        <w:t xml:space="preserve">. </w:t>
      </w:r>
      <w:r w:rsidR="006278D8" w:rsidRPr="006278D8">
        <w:rPr>
          <w:b/>
          <w:lang w:eastAsia="en-US"/>
        </w:rPr>
        <w:t xml:space="preserve">ИЗПЪЛНИТЕЛЯТ </w:t>
      </w:r>
      <w:r w:rsidR="006278D8" w:rsidRPr="006278D8">
        <w:rPr>
          <w:lang w:eastAsia="en-US"/>
        </w:rPr>
        <w:t>има право да получи цената по т. 2.1. при условията, по реда и начина, уговорени в този договор.</w:t>
      </w:r>
    </w:p>
    <w:p w:rsidR="006278D8" w:rsidRPr="006278D8" w:rsidRDefault="006278D8" w:rsidP="006278D8">
      <w:pPr>
        <w:ind w:right="-34"/>
        <w:jc w:val="both"/>
        <w:rPr>
          <w:b/>
          <w:lang w:eastAsia="en-US"/>
        </w:rPr>
      </w:pPr>
      <w:r w:rsidRPr="006278D8">
        <w:rPr>
          <w:lang w:eastAsia="en-US"/>
        </w:rPr>
        <w:t xml:space="preserve"> </w:t>
      </w:r>
      <w:r w:rsidRPr="006278D8">
        <w:rPr>
          <w:b/>
          <w:lang w:eastAsia="en-US"/>
        </w:rPr>
        <w:t>3. ГАРАНЦИЯ ЗА ИЗПЪЛНЕНИЕ</w:t>
      </w:r>
    </w:p>
    <w:p w:rsidR="006278D8" w:rsidRPr="006278D8" w:rsidRDefault="006278D8" w:rsidP="006278D8">
      <w:pPr>
        <w:ind w:right="-34"/>
        <w:jc w:val="both"/>
        <w:rPr>
          <w:b/>
          <w:lang w:eastAsia="en-US"/>
        </w:rPr>
      </w:pPr>
      <w:r w:rsidRPr="006278D8">
        <w:rPr>
          <w:lang w:eastAsia="en-US"/>
        </w:rPr>
        <w:t xml:space="preserve">3.1. </w:t>
      </w:r>
      <w:r w:rsidRPr="006278D8">
        <w:rPr>
          <w:b/>
          <w:lang w:eastAsia="en-US"/>
        </w:rPr>
        <w:t>ИЗПЪЛНИТЕЛЯТ</w:t>
      </w:r>
      <w:r w:rsidRPr="006278D8">
        <w:rPr>
          <w:lang w:eastAsia="en-US"/>
        </w:rPr>
        <w:t xml:space="preserve"> се задължава при подписване на договора да представи на </w:t>
      </w:r>
      <w:r w:rsidRPr="006278D8">
        <w:rPr>
          <w:b/>
          <w:lang w:eastAsia="en-US"/>
        </w:rPr>
        <w:t>ВЪЗЛОЖИТЕЛЯ</w:t>
      </w:r>
      <w:r w:rsidRPr="006278D8">
        <w:rPr>
          <w:lang w:eastAsia="en-US"/>
        </w:rPr>
        <w:t xml:space="preserve"> гаранция за изпълнението му в размер ................. лева, представляващи 5% (пет процента) от общата стойност на договора без ДДС. Гаранцията се представя под формата на неотменяема, безусловна банкова гаранция в полза на </w:t>
      </w:r>
      <w:r w:rsidRPr="006278D8">
        <w:rPr>
          <w:b/>
          <w:lang w:eastAsia="en-US"/>
        </w:rPr>
        <w:t>ВЪЗЛОЖИТЕЛЯ</w:t>
      </w:r>
      <w:r w:rsidR="00D43ACF" w:rsidRPr="000230FB">
        <w:rPr>
          <w:b/>
          <w:lang w:eastAsia="en-US"/>
        </w:rPr>
        <w:t>,</w:t>
      </w:r>
      <w:r w:rsidRPr="006278D8">
        <w:rPr>
          <w:lang w:eastAsia="en-US"/>
        </w:rPr>
        <w:t xml:space="preserve"> или парична сума, внесена в касата или по сметката на </w:t>
      </w:r>
      <w:r w:rsidRPr="006278D8">
        <w:rPr>
          <w:b/>
          <w:lang w:eastAsia="en-US"/>
        </w:rPr>
        <w:t>ВЪЗЛОЖИТЕЛЯ</w:t>
      </w:r>
      <w:r w:rsidR="00D43ACF" w:rsidRPr="000230FB">
        <w:rPr>
          <w:b/>
          <w:lang w:eastAsia="en-US"/>
        </w:rPr>
        <w:t xml:space="preserve"> </w:t>
      </w:r>
      <w:r w:rsidR="00D43ACF" w:rsidRPr="000230FB">
        <w:rPr>
          <w:lang w:eastAsia="en-US"/>
        </w:rPr>
        <w:t>или</w:t>
      </w:r>
      <w:r w:rsidR="00D43ACF" w:rsidRPr="000230FB">
        <w:rPr>
          <w:b/>
          <w:lang w:eastAsia="en-US"/>
        </w:rPr>
        <w:t xml:space="preserve"> </w:t>
      </w:r>
      <w:r w:rsidR="00D43ACF" w:rsidRPr="000230FB">
        <w:rPr>
          <w:lang w:eastAsia="en-US"/>
        </w:rPr>
        <w:t>под формата на</w:t>
      </w:r>
      <w:r w:rsidR="00D43ACF" w:rsidRPr="000230FB">
        <w:rPr>
          <w:b/>
          <w:lang w:eastAsia="en-US"/>
        </w:rPr>
        <w:t xml:space="preserve"> </w:t>
      </w:r>
      <w:r w:rsidR="00D43ACF" w:rsidRPr="000230FB">
        <w:rPr>
          <w:lang w:eastAsia="en-US"/>
        </w:rPr>
        <w:t>застраховка, която обезпечава изпълнението чрез покритие на отговорността на изпълнителя</w:t>
      </w:r>
      <w:r w:rsidRPr="006278D8">
        <w:rPr>
          <w:b/>
          <w:lang w:eastAsia="en-US"/>
        </w:rPr>
        <w:t>.</w:t>
      </w:r>
    </w:p>
    <w:p w:rsidR="006278D8" w:rsidRPr="006278D8" w:rsidRDefault="006278D8" w:rsidP="006278D8">
      <w:pPr>
        <w:ind w:right="-34"/>
        <w:jc w:val="both"/>
        <w:rPr>
          <w:b/>
          <w:lang w:eastAsia="en-US"/>
        </w:rPr>
      </w:pPr>
      <w:r w:rsidRPr="006278D8">
        <w:rPr>
          <w:lang w:eastAsia="en-US"/>
        </w:rPr>
        <w:t>3.2. Гаранцията за изпълнение не обезпечава гаранционната отговорност на ИЗПЪЛНИТЕЛЯ</w:t>
      </w:r>
      <w:r w:rsidRPr="006278D8">
        <w:rPr>
          <w:b/>
          <w:lang w:eastAsia="en-US"/>
        </w:rPr>
        <w:t>.</w:t>
      </w:r>
    </w:p>
    <w:p w:rsidR="006278D8" w:rsidRPr="006278D8" w:rsidRDefault="006278D8" w:rsidP="006278D8">
      <w:pPr>
        <w:ind w:right="-34"/>
        <w:jc w:val="both"/>
        <w:rPr>
          <w:bCs/>
          <w:lang w:eastAsia="en-US"/>
        </w:rPr>
      </w:pPr>
      <w:r w:rsidRPr="006278D8">
        <w:rPr>
          <w:lang w:eastAsia="en-US"/>
        </w:rPr>
        <w:t>3</w:t>
      </w:r>
      <w:r w:rsidRPr="006278D8">
        <w:rPr>
          <w:bCs/>
          <w:lang w:eastAsia="en-US"/>
        </w:rPr>
        <w:t>.</w:t>
      </w:r>
      <w:proofErr w:type="spellStart"/>
      <w:r w:rsidRPr="006278D8">
        <w:rPr>
          <w:bCs/>
          <w:lang w:eastAsia="en-US"/>
        </w:rPr>
        <w:t>3</w:t>
      </w:r>
      <w:proofErr w:type="spellEnd"/>
      <w:r w:rsidRPr="006278D8">
        <w:rPr>
          <w:bCs/>
          <w:lang w:eastAsia="en-US"/>
        </w:rPr>
        <w:t>.</w:t>
      </w:r>
      <w:r w:rsidRPr="006278D8">
        <w:rPr>
          <w:b/>
          <w:lang w:eastAsia="en-US"/>
        </w:rPr>
        <w:t xml:space="preserve"> ИЗПЪЛНИТЕЛЯТ</w:t>
      </w:r>
      <w:r w:rsidRPr="006278D8">
        <w:rPr>
          <w:bCs/>
          <w:lang w:eastAsia="en-US"/>
        </w:rPr>
        <w:t xml:space="preserve"> е длъжен да поддържа в пълен размер, валидността на банковата гаранция за изпълнение със срок 30 дни след изтичане на срока на договора по т. 5.1.</w:t>
      </w:r>
    </w:p>
    <w:p w:rsidR="006278D8" w:rsidRPr="006278D8" w:rsidRDefault="006278D8" w:rsidP="006278D8">
      <w:pPr>
        <w:ind w:right="-34"/>
        <w:jc w:val="both"/>
        <w:rPr>
          <w:lang w:eastAsia="en-US"/>
        </w:rPr>
      </w:pPr>
      <w:r w:rsidRPr="006278D8">
        <w:rPr>
          <w:lang w:eastAsia="en-US"/>
        </w:rPr>
        <w:t xml:space="preserve">3.4. </w:t>
      </w:r>
      <w:r w:rsidRPr="006278D8">
        <w:rPr>
          <w:b/>
          <w:lang w:eastAsia="en-US"/>
        </w:rPr>
        <w:t>ВЪЗЛОЖИТЕЛЯТ</w:t>
      </w:r>
      <w:r w:rsidRPr="006278D8">
        <w:rPr>
          <w:lang w:eastAsia="en-US"/>
        </w:rPr>
        <w:t xml:space="preserve"> ще освободи гаранцията за изпълнение на договора, в случай че няма претенции към качеството и количеството на извършените доставки, до 30 календарни дни след подписване на  </w:t>
      </w:r>
      <w:proofErr w:type="spellStart"/>
      <w:r w:rsidRPr="006278D8">
        <w:rPr>
          <w:lang w:eastAsia="en-US"/>
        </w:rPr>
        <w:t>приемо-предавателен</w:t>
      </w:r>
      <w:proofErr w:type="spellEnd"/>
      <w:r w:rsidRPr="006278D8">
        <w:rPr>
          <w:lang w:eastAsia="en-US"/>
        </w:rPr>
        <w:t xml:space="preserve"> протокол. При неизпълнение на договорно задължение от страна на </w:t>
      </w:r>
      <w:r w:rsidRPr="006278D8">
        <w:rPr>
          <w:b/>
          <w:lang w:eastAsia="en-US"/>
        </w:rPr>
        <w:t>ИЗПЪЛНИТЕЛЯ, ВЪЗЛОЖИТЕЛЯТ</w:t>
      </w:r>
      <w:r w:rsidR="00D43ACF" w:rsidRPr="000230FB">
        <w:rPr>
          <w:lang w:eastAsia="en-US"/>
        </w:rPr>
        <w:t xml:space="preserve"> има право</w:t>
      </w:r>
      <w:r w:rsidRPr="006278D8">
        <w:rPr>
          <w:lang w:eastAsia="en-US"/>
        </w:rPr>
        <w:t xml:space="preserve"> да задържи и усвои  гаранцията за изпълнение.</w:t>
      </w:r>
    </w:p>
    <w:p w:rsidR="006278D8" w:rsidRPr="006278D8" w:rsidRDefault="006278D8" w:rsidP="006278D8">
      <w:pPr>
        <w:ind w:right="-34"/>
        <w:jc w:val="both"/>
        <w:rPr>
          <w:b/>
          <w:bCs/>
          <w:lang w:eastAsia="en-US"/>
        </w:rPr>
      </w:pPr>
      <w:r w:rsidRPr="006278D8">
        <w:rPr>
          <w:b/>
          <w:bCs/>
          <w:lang w:eastAsia="en-US"/>
        </w:rPr>
        <w:t xml:space="preserve">4. </w:t>
      </w:r>
      <w:r w:rsidRPr="006278D8">
        <w:rPr>
          <w:b/>
          <w:bCs/>
          <w:caps/>
          <w:lang w:eastAsia="en-US"/>
        </w:rPr>
        <w:t>условия и</w:t>
      </w:r>
      <w:r w:rsidRPr="006278D8">
        <w:rPr>
          <w:b/>
          <w:bCs/>
          <w:lang w:eastAsia="en-US"/>
        </w:rPr>
        <w:t xml:space="preserve"> НАЧИН НА ПЛАЩАНЕ</w:t>
      </w:r>
    </w:p>
    <w:p w:rsidR="006278D8" w:rsidRPr="006278D8" w:rsidRDefault="006278D8" w:rsidP="006278D8">
      <w:pPr>
        <w:ind w:right="-34"/>
        <w:jc w:val="both"/>
        <w:rPr>
          <w:lang w:eastAsia="en-US"/>
        </w:rPr>
      </w:pPr>
      <w:r w:rsidRPr="006278D8">
        <w:rPr>
          <w:lang w:eastAsia="en-US"/>
        </w:rPr>
        <w:t xml:space="preserve">4.1. </w:t>
      </w:r>
      <w:r w:rsidRPr="006278D8">
        <w:rPr>
          <w:b/>
          <w:lang w:eastAsia="en-US"/>
        </w:rPr>
        <w:t>ВЪЗЛОЖИТЕЛЯТ</w:t>
      </w:r>
      <w:r w:rsidRPr="006278D8">
        <w:rPr>
          <w:lang w:eastAsia="en-US"/>
        </w:rPr>
        <w:t xml:space="preserve"> заплаща на </w:t>
      </w:r>
      <w:r w:rsidRPr="006278D8">
        <w:rPr>
          <w:b/>
          <w:lang w:eastAsia="en-US"/>
        </w:rPr>
        <w:t>ИЗПЪЛНИТЕЛЯ</w:t>
      </w:r>
      <w:r w:rsidRPr="006278D8">
        <w:rPr>
          <w:lang w:eastAsia="en-US"/>
        </w:rPr>
        <w:t xml:space="preserve"> цената на доставката по договора в размер на 100%, авансово, в срок до 20 календарни дни от сключването му, с банков превод, по сметката на </w:t>
      </w:r>
      <w:r w:rsidRPr="006278D8">
        <w:rPr>
          <w:b/>
          <w:lang w:eastAsia="en-US"/>
        </w:rPr>
        <w:t xml:space="preserve">ИЗПЪЛНИТЕЛЯ </w:t>
      </w:r>
      <w:r w:rsidRPr="006278D8">
        <w:rPr>
          <w:lang w:eastAsia="en-US"/>
        </w:rPr>
        <w:t>и след представяне на:</w:t>
      </w:r>
    </w:p>
    <w:p w:rsidR="006278D8" w:rsidRPr="006278D8" w:rsidRDefault="006278D8" w:rsidP="006278D8">
      <w:pPr>
        <w:ind w:right="-34" w:firstLine="426"/>
        <w:jc w:val="both"/>
        <w:rPr>
          <w:lang w:eastAsia="en-US"/>
        </w:rPr>
      </w:pPr>
      <w:r w:rsidRPr="006278D8">
        <w:rPr>
          <w:lang w:eastAsia="en-US"/>
        </w:rPr>
        <w:t>(а) Оригинална данъчна фактура, издадена не по-късно от 5 дни, след датата на гаранцията по т. (б).</w:t>
      </w:r>
    </w:p>
    <w:p w:rsidR="006278D8" w:rsidRPr="006278D8" w:rsidRDefault="006278D8" w:rsidP="006278D8">
      <w:pPr>
        <w:ind w:right="-34" w:firstLine="426"/>
        <w:jc w:val="both"/>
        <w:rPr>
          <w:lang w:eastAsia="en-US"/>
        </w:rPr>
      </w:pPr>
      <w:r w:rsidRPr="006278D8">
        <w:rPr>
          <w:lang w:eastAsia="en-US"/>
        </w:rPr>
        <w:t xml:space="preserve">(б) </w:t>
      </w:r>
      <w:r w:rsidRPr="006278D8">
        <w:rPr>
          <w:caps/>
          <w:lang w:eastAsia="en-US"/>
        </w:rPr>
        <w:t>о</w:t>
      </w:r>
      <w:r w:rsidRPr="006278D8">
        <w:rPr>
          <w:lang w:eastAsia="en-US"/>
        </w:rPr>
        <w:t xml:space="preserve">ригинална безусловна банкова гаранция за общата сума по т. 2.1. с вкл. ДДС. Гаранцията следва да съдържа текст, съгласно който </w:t>
      </w:r>
      <w:r w:rsidRPr="006278D8">
        <w:rPr>
          <w:b/>
          <w:lang w:eastAsia="en-US"/>
        </w:rPr>
        <w:t>ВЪЗЛОЖИТЕЛЯТ</w:t>
      </w:r>
      <w:r w:rsidRPr="006278D8">
        <w:rPr>
          <w:lang w:eastAsia="en-US"/>
        </w:rPr>
        <w:t xml:space="preserve"> има право да усвои изцяло сумата по гаранцията в случай, че стоката не е доставена до датата, определена като крайна дата на доставка или че има право да усвои сумата частично в съответствие с недоставеното количество, считано от деня следващ датата, определена като крайна дата на доставка. </w:t>
      </w:r>
    </w:p>
    <w:p w:rsidR="006278D8" w:rsidRPr="006278D8" w:rsidRDefault="006278D8" w:rsidP="006278D8">
      <w:pPr>
        <w:ind w:right="-34" w:firstLine="426"/>
        <w:jc w:val="both"/>
        <w:rPr>
          <w:lang w:eastAsia="en-US"/>
        </w:rPr>
      </w:pPr>
      <w:r w:rsidRPr="006278D8">
        <w:rPr>
          <w:lang w:eastAsia="en-US"/>
        </w:rPr>
        <w:t>(в) Срокът на банковата гаранция по т. (б) следва да бъде с минимум 20 работни дни по-дълъг от срока за доставка на автомобила/</w:t>
      </w:r>
      <w:proofErr w:type="spellStart"/>
      <w:r w:rsidRPr="006278D8">
        <w:rPr>
          <w:lang w:eastAsia="en-US"/>
        </w:rPr>
        <w:t>ите</w:t>
      </w:r>
      <w:proofErr w:type="spellEnd"/>
      <w:r w:rsidRPr="006278D8">
        <w:rPr>
          <w:lang w:eastAsia="en-US"/>
        </w:rPr>
        <w:t>, предмет на договора.</w:t>
      </w:r>
    </w:p>
    <w:p w:rsidR="006278D8" w:rsidRPr="006278D8" w:rsidRDefault="006278D8" w:rsidP="006278D8">
      <w:pPr>
        <w:ind w:right="-34" w:firstLine="426"/>
        <w:jc w:val="both"/>
        <w:rPr>
          <w:lang w:eastAsia="en-US"/>
        </w:rPr>
      </w:pPr>
      <w:r w:rsidRPr="006278D8">
        <w:rPr>
          <w:lang w:eastAsia="en-US"/>
        </w:rPr>
        <w:lastRenderedPageBreak/>
        <w:t xml:space="preserve">(г) Възложителят връща банковата гаранция по б. (б) в срок до 10 работни дни от датата на подписване на </w:t>
      </w:r>
      <w:proofErr w:type="spellStart"/>
      <w:r w:rsidRPr="006278D8">
        <w:rPr>
          <w:lang w:eastAsia="en-US"/>
        </w:rPr>
        <w:t>приемо-предавателен</w:t>
      </w:r>
      <w:proofErr w:type="spellEnd"/>
      <w:r w:rsidRPr="006278D8">
        <w:rPr>
          <w:lang w:eastAsia="en-US"/>
        </w:rPr>
        <w:t xml:space="preserve"> протокол по реда на т. 6.</w:t>
      </w:r>
    </w:p>
    <w:p w:rsidR="006278D8" w:rsidRPr="006278D8" w:rsidRDefault="006278D8" w:rsidP="006278D8">
      <w:pPr>
        <w:ind w:right="-34"/>
        <w:jc w:val="both"/>
        <w:rPr>
          <w:lang w:eastAsia="en-US"/>
        </w:rPr>
      </w:pPr>
      <w:r w:rsidRPr="006278D8">
        <w:rPr>
          <w:lang w:eastAsia="en-US"/>
        </w:rPr>
        <w:t xml:space="preserve">4.2. Срокът за плащане започва да тече от датата на подписване на данъчната фактура от </w:t>
      </w:r>
      <w:r w:rsidRPr="006278D8">
        <w:rPr>
          <w:b/>
          <w:lang w:eastAsia="en-US"/>
        </w:rPr>
        <w:t>ВЪЗЛОЖИТЕЛЯ</w:t>
      </w:r>
      <w:r w:rsidRPr="006278D8">
        <w:rPr>
          <w:lang w:eastAsia="en-US"/>
        </w:rPr>
        <w:t>.</w:t>
      </w:r>
    </w:p>
    <w:p w:rsidR="006278D8" w:rsidRPr="006278D8" w:rsidRDefault="006278D8" w:rsidP="006278D8">
      <w:pPr>
        <w:ind w:right="-34"/>
        <w:jc w:val="both"/>
        <w:rPr>
          <w:lang w:eastAsia="en-US"/>
        </w:rPr>
      </w:pPr>
      <w:r w:rsidRPr="006278D8">
        <w:rPr>
          <w:lang w:eastAsia="en-US"/>
        </w:rPr>
        <w:t xml:space="preserve">4.3. </w:t>
      </w:r>
      <w:r w:rsidRPr="006278D8">
        <w:rPr>
          <w:b/>
          <w:lang w:eastAsia="en-US"/>
        </w:rPr>
        <w:t>ИЗПЪЛНИТЕЛЯТ</w:t>
      </w:r>
      <w:r w:rsidRPr="006278D8">
        <w:rPr>
          <w:lang w:eastAsia="en-US"/>
        </w:rPr>
        <w:t xml:space="preserve"> е длъжен да издава фактура за извършена доставка по договора в срок не по-късно от пет календарни дни от подписването на </w:t>
      </w:r>
      <w:proofErr w:type="spellStart"/>
      <w:r w:rsidRPr="006278D8">
        <w:rPr>
          <w:lang w:eastAsia="en-US"/>
        </w:rPr>
        <w:t>приемо-предавателен</w:t>
      </w:r>
      <w:proofErr w:type="spellEnd"/>
      <w:r w:rsidRPr="006278D8">
        <w:rPr>
          <w:lang w:eastAsia="en-US"/>
        </w:rPr>
        <w:t xml:space="preserve"> протокол и да я представи на упълномощените лица на </w:t>
      </w:r>
      <w:r w:rsidRPr="006278D8">
        <w:rPr>
          <w:b/>
          <w:lang w:eastAsia="en-US"/>
        </w:rPr>
        <w:t xml:space="preserve">ВЪЗЛОЖИТЕЛЯ </w:t>
      </w:r>
      <w:r w:rsidRPr="006278D8">
        <w:rPr>
          <w:lang w:eastAsia="en-US"/>
        </w:rPr>
        <w:t>по чл. 6.5 от настоящия договор.</w:t>
      </w:r>
    </w:p>
    <w:p w:rsidR="006278D8" w:rsidRPr="006278D8" w:rsidRDefault="006278D8" w:rsidP="006278D8">
      <w:pPr>
        <w:ind w:right="-34"/>
        <w:jc w:val="both"/>
        <w:rPr>
          <w:lang w:eastAsia="en-US"/>
        </w:rPr>
      </w:pPr>
      <w:r w:rsidRPr="006278D8">
        <w:rPr>
          <w:lang w:eastAsia="en-US"/>
        </w:rPr>
        <w:t>4.</w:t>
      </w:r>
      <w:proofErr w:type="spellStart"/>
      <w:r w:rsidRPr="006278D8">
        <w:rPr>
          <w:lang w:eastAsia="en-US"/>
        </w:rPr>
        <w:t>4</w:t>
      </w:r>
      <w:proofErr w:type="spellEnd"/>
      <w:r w:rsidRPr="006278D8">
        <w:rPr>
          <w:lang w:eastAsia="en-US"/>
        </w:rPr>
        <w:t xml:space="preserve">. В случай, че има сключени договори за </w:t>
      </w:r>
      <w:proofErr w:type="spellStart"/>
      <w:r w:rsidRPr="006278D8">
        <w:rPr>
          <w:lang w:eastAsia="en-US"/>
        </w:rPr>
        <w:t>подизпълнение</w:t>
      </w:r>
      <w:proofErr w:type="spellEnd"/>
      <w:r w:rsidRPr="006278D8">
        <w:rPr>
          <w:lang w:eastAsia="en-US"/>
        </w:rPr>
        <w:t xml:space="preserve">, </w:t>
      </w:r>
      <w:r w:rsidRPr="006278D8">
        <w:rPr>
          <w:b/>
          <w:caps/>
          <w:lang w:eastAsia="en-US"/>
        </w:rPr>
        <w:t>Възложителят</w:t>
      </w:r>
      <w:r w:rsidRPr="006278D8">
        <w:rPr>
          <w:lang w:eastAsia="en-US"/>
        </w:rPr>
        <w:t xml:space="preserve"> извършва окончателното плащане при условията на т. 4.1, след като получи от </w:t>
      </w:r>
      <w:r w:rsidRPr="006278D8">
        <w:rPr>
          <w:b/>
          <w:caps/>
          <w:lang w:eastAsia="en-US"/>
        </w:rPr>
        <w:t>изпълнителя</w:t>
      </w:r>
      <w:r w:rsidRPr="006278D8">
        <w:rPr>
          <w:lang w:eastAsia="en-US"/>
        </w:rPr>
        <w:t xml:space="preserve"> доказателства, че е заплатил на подизпълнителите всички работи, приети по реда на т. 6.5.</w:t>
      </w:r>
    </w:p>
    <w:p w:rsidR="006278D8" w:rsidRPr="006278D8" w:rsidRDefault="006278D8" w:rsidP="006278D8">
      <w:pPr>
        <w:ind w:right="-34"/>
        <w:jc w:val="both"/>
        <w:rPr>
          <w:lang w:eastAsia="en-US"/>
        </w:rPr>
      </w:pPr>
      <w:r w:rsidRPr="006278D8">
        <w:rPr>
          <w:lang w:eastAsia="en-US"/>
        </w:rPr>
        <w:t>4.5. Точка 4.</w:t>
      </w:r>
      <w:proofErr w:type="spellStart"/>
      <w:r w:rsidRPr="006278D8">
        <w:rPr>
          <w:lang w:eastAsia="en-US"/>
        </w:rPr>
        <w:t>4</w:t>
      </w:r>
      <w:proofErr w:type="spellEnd"/>
      <w:r w:rsidRPr="006278D8">
        <w:rPr>
          <w:lang w:eastAsia="en-US"/>
        </w:rPr>
        <w:t>. не се прилага в случаите по т. 6.8.</w:t>
      </w:r>
    </w:p>
    <w:p w:rsidR="006278D8" w:rsidRPr="006278D8" w:rsidRDefault="006278D8" w:rsidP="006278D8">
      <w:pPr>
        <w:ind w:right="-34"/>
        <w:jc w:val="both"/>
        <w:rPr>
          <w:b/>
          <w:lang w:eastAsia="en-US"/>
        </w:rPr>
      </w:pPr>
      <w:r w:rsidRPr="006278D8">
        <w:rPr>
          <w:b/>
          <w:lang w:eastAsia="en-US"/>
        </w:rPr>
        <w:t>5. СРОК И МЯСТО НА ДОСТАВКА</w:t>
      </w:r>
    </w:p>
    <w:p w:rsidR="006278D8" w:rsidRPr="006278D8" w:rsidRDefault="006278D8" w:rsidP="006278D8">
      <w:pPr>
        <w:tabs>
          <w:tab w:val="left" w:pos="426"/>
        </w:tabs>
        <w:ind w:right="-34"/>
        <w:jc w:val="both"/>
        <w:rPr>
          <w:lang w:eastAsia="en-US"/>
        </w:rPr>
      </w:pPr>
      <w:r w:rsidRPr="006278D8">
        <w:rPr>
          <w:lang w:eastAsia="en-US"/>
        </w:rPr>
        <w:t>5.1.</w:t>
      </w:r>
      <w:r w:rsidRPr="006278D8">
        <w:rPr>
          <w:lang w:eastAsia="en-US"/>
        </w:rPr>
        <w:tab/>
        <w:t xml:space="preserve">Доставката на автомобилите трябва да бъде извършена не по-късно от ............ </w:t>
      </w:r>
      <w:r w:rsidR="00FD6558" w:rsidRPr="000230FB">
        <w:rPr>
          <w:lang w:eastAsia="en-US"/>
        </w:rPr>
        <w:t>месеца</w:t>
      </w:r>
      <w:r w:rsidRPr="006278D8">
        <w:rPr>
          <w:lang w:eastAsia="en-US"/>
        </w:rPr>
        <w:t xml:space="preserve"> от подписването на договора. За дата на доставката ще се счита датата на </w:t>
      </w:r>
      <w:proofErr w:type="spellStart"/>
      <w:r w:rsidRPr="006278D8">
        <w:rPr>
          <w:lang w:eastAsia="en-US"/>
        </w:rPr>
        <w:t>приемо-предавателния</w:t>
      </w:r>
      <w:proofErr w:type="spellEnd"/>
      <w:r w:rsidRPr="006278D8">
        <w:rPr>
          <w:lang w:eastAsia="en-US"/>
        </w:rPr>
        <w:t xml:space="preserve"> протокол, съставен от двете страни по реда на т. 6. </w:t>
      </w:r>
    </w:p>
    <w:p w:rsidR="006278D8" w:rsidRPr="006278D8" w:rsidRDefault="006278D8" w:rsidP="006278D8">
      <w:pPr>
        <w:tabs>
          <w:tab w:val="left" w:pos="426"/>
        </w:tabs>
        <w:ind w:right="-34"/>
        <w:jc w:val="both"/>
        <w:rPr>
          <w:lang w:eastAsia="en-US"/>
        </w:rPr>
      </w:pPr>
      <w:r w:rsidRPr="006278D8">
        <w:rPr>
          <w:lang w:eastAsia="en-US"/>
        </w:rPr>
        <w:t>5.2.</w:t>
      </w:r>
      <w:r w:rsidRPr="006278D8">
        <w:rPr>
          <w:lang w:eastAsia="en-US"/>
        </w:rPr>
        <w:tab/>
        <w:t xml:space="preserve">Регистрацията </w:t>
      </w:r>
      <w:r w:rsidRPr="006278D8">
        <w:rPr>
          <w:bCs/>
          <w:lang w:eastAsia="en-US"/>
        </w:rPr>
        <w:t>в КАТ</w:t>
      </w:r>
      <w:r w:rsidRPr="006278D8">
        <w:rPr>
          <w:lang w:eastAsia="en-US"/>
        </w:rPr>
        <w:t xml:space="preserve"> на автомобила/</w:t>
      </w:r>
      <w:proofErr w:type="spellStart"/>
      <w:r w:rsidRPr="006278D8">
        <w:rPr>
          <w:lang w:eastAsia="en-US"/>
        </w:rPr>
        <w:t>ити</w:t>
      </w:r>
      <w:proofErr w:type="spellEnd"/>
      <w:r w:rsidRPr="006278D8">
        <w:rPr>
          <w:lang w:eastAsia="en-US"/>
        </w:rPr>
        <w:t xml:space="preserve"> е задължение на </w:t>
      </w:r>
      <w:r w:rsidRPr="006278D8">
        <w:rPr>
          <w:b/>
          <w:lang w:eastAsia="en-US"/>
        </w:rPr>
        <w:t>ИЗПЪЛНИТЕЛЯ</w:t>
      </w:r>
      <w:r w:rsidRPr="006278D8">
        <w:rPr>
          <w:lang w:eastAsia="en-US"/>
        </w:rPr>
        <w:t xml:space="preserve">, за което му се издава пълномощно от </w:t>
      </w:r>
      <w:r w:rsidRPr="006278D8">
        <w:rPr>
          <w:b/>
          <w:lang w:eastAsia="en-US"/>
        </w:rPr>
        <w:t>ВЪЗЛОЖИТЕЛЯ</w:t>
      </w:r>
      <w:r w:rsidRPr="006278D8">
        <w:rPr>
          <w:lang w:eastAsia="en-US"/>
        </w:rPr>
        <w:t xml:space="preserve">. Приемането на стоката ще се извършва след регистрацията на </w:t>
      </w:r>
      <w:r w:rsidRPr="006278D8">
        <w:rPr>
          <w:bCs/>
          <w:lang w:eastAsia="en-US"/>
        </w:rPr>
        <w:t>автомобилите</w:t>
      </w:r>
      <w:r w:rsidRPr="006278D8">
        <w:rPr>
          <w:lang w:eastAsia="en-US"/>
        </w:rPr>
        <w:t xml:space="preserve"> в КАТ, в присъствието на представители на двете страни по договора, които ще съставят и подпишат приемателно-предавателен протокол, който протокол ще бъде основание за освобождаване на банковата гаранция по т. 4.1., б. (б). Рискът от погиване и повреждане на стоката преминава от </w:t>
      </w:r>
      <w:r w:rsidRPr="006278D8">
        <w:rPr>
          <w:b/>
          <w:lang w:eastAsia="en-US"/>
        </w:rPr>
        <w:t>ИЗПЪЛНИТЕЛЯ</w:t>
      </w:r>
      <w:r w:rsidRPr="006278D8">
        <w:rPr>
          <w:lang w:eastAsia="en-US"/>
        </w:rPr>
        <w:t xml:space="preserve"> на </w:t>
      </w:r>
      <w:r w:rsidRPr="006278D8">
        <w:rPr>
          <w:b/>
          <w:lang w:eastAsia="en-US"/>
        </w:rPr>
        <w:t>ВЪЗЛОЖИТЕЛЯ</w:t>
      </w:r>
      <w:r w:rsidRPr="006278D8">
        <w:rPr>
          <w:lang w:eastAsia="en-US"/>
        </w:rPr>
        <w:t xml:space="preserve">, след подписване на приемателно-предавателен протокол по т. 6.5. </w:t>
      </w:r>
    </w:p>
    <w:p w:rsidR="006278D8" w:rsidRPr="006278D8" w:rsidRDefault="006278D8" w:rsidP="006278D8">
      <w:pPr>
        <w:ind w:right="-34"/>
        <w:jc w:val="both"/>
        <w:rPr>
          <w:lang w:eastAsia="en-US"/>
        </w:rPr>
      </w:pPr>
      <w:r w:rsidRPr="006278D8">
        <w:rPr>
          <w:lang w:eastAsia="en-US"/>
        </w:rPr>
        <w:t>5.3.</w:t>
      </w:r>
      <w:r w:rsidRPr="006278D8">
        <w:rPr>
          <w:lang w:eastAsia="en-US"/>
        </w:rPr>
        <w:tab/>
        <w:t xml:space="preserve">При предаване на стоката, </w:t>
      </w:r>
      <w:r w:rsidRPr="006278D8">
        <w:rPr>
          <w:b/>
          <w:lang w:eastAsia="en-US"/>
        </w:rPr>
        <w:t>ИЗПЪЛНИТЕЛЯ</w:t>
      </w:r>
      <w:r w:rsidRPr="006278D8">
        <w:rPr>
          <w:lang w:eastAsia="en-US"/>
        </w:rPr>
        <w:t xml:space="preserve"> се задължава да представи на </w:t>
      </w:r>
      <w:r w:rsidRPr="006278D8">
        <w:rPr>
          <w:b/>
          <w:lang w:eastAsia="en-US"/>
        </w:rPr>
        <w:t>ВЪЗЛОЖИТЕЛЯ</w:t>
      </w:r>
      <w:r w:rsidRPr="006278D8">
        <w:rPr>
          <w:lang w:eastAsia="en-US"/>
        </w:rPr>
        <w:t xml:space="preserve"> комплект съпроводителна документация включваща:</w:t>
      </w:r>
    </w:p>
    <w:p w:rsidR="006278D8" w:rsidRPr="006278D8" w:rsidRDefault="006278D8" w:rsidP="006278D8">
      <w:pPr>
        <w:ind w:right="-34" w:firstLine="1080"/>
        <w:jc w:val="both"/>
        <w:rPr>
          <w:lang w:eastAsia="en-US"/>
        </w:rPr>
      </w:pPr>
      <w:r w:rsidRPr="006278D8">
        <w:rPr>
          <w:lang w:eastAsia="en-US"/>
        </w:rPr>
        <w:t>- документите за извършената регистрация в КАТ;</w:t>
      </w:r>
    </w:p>
    <w:p w:rsidR="006278D8" w:rsidRPr="006278D8" w:rsidRDefault="006278D8" w:rsidP="006278D8">
      <w:pPr>
        <w:tabs>
          <w:tab w:val="left" w:pos="709"/>
        </w:tabs>
        <w:ind w:right="-34" w:firstLine="1080"/>
        <w:jc w:val="both"/>
        <w:rPr>
          <w:lang w:eastAsia="en-US"/>
        </w:rPr>
      </w:pPr>
      <w:r w:rsidRPr="006278D8">
        <w:rPr>
          <w:lang w:eastAsia="en-US"/>
        </w:rPr>
        <w:t>- ръководство за експлоатация и поддържане;</w:t>
      </w:r>
    </w:p>
    <w:p w:rsidR="006278D8" w:rsidRPr="006278D8" w:rsidRDefault="006278D8" w:rsidP="006278D8">
      <w:pPr>
        <w:tabs>
          <w:tab w:val="left" w:pos="709"/>
        </w:tabs>
        <w:ind w:right="-34" w:firstLine="1080"/>
        <w:jc w:val="both"/>
        <w:rPr>
          <w:lang w:eastAsia="en-US"/>
        </w:rPr>
      </w:pPr>
      <w:r w:rsidRPr="006278D8">
        <w:rPr>
          <w:lang w:eastAsia="en-US"/>
        </w:rPr>
        <w:t>- гаранционна карта (сервизна книжка);</w:t>
      </w:r>
    </w:p>
    <w:p w:rsidR="006278D8" w:rsidRPr="006278D8" w:rsidRDefault="006278D8" w:rsidP="006278D8">
      <w:pPr>
        <w:tabs>
          <w:tab w:val="left" w:pos="709"/>
        </w:tabs>
        <w:ind w:right="-34" w:firstLine="1080"/>
        <w:jc w:val="both"/>
        <w:rPr>
          <w:lang w:eastAsia="en-US"/>
        </w:rPr>
      </w:pPr>
      <w:r w:rsidRPr="006278D8">
        <w:rPr>
          <w:lang w:eastAsia="en-US"/>
        </w:rPr>
        <w:t>- сертификат за съответствие.</w:t>
      </w:r>
    </w:p>
    <w:p w:rsidR="006278D8" w:rsidRPr="006278D8" w:rsidRDefault="006278D8" w:rsidP="006278D8">
      <w:pPr>
        <w:ind w:right="-34"/>
        <w:jc w:val="both"/>
        <w:rPr>
          <w:lang w:eastAsia="en-US"/>
        </w:rPr>
      </w:pPr>
      <w:r w:rsidRPr="006278D8">
        <w:rPr>
          <w:lang w:eastAsia="en-US"/>
        </w:rPr>
        <w:t xml:space="preserve">5.4. За място на доставка се определя следният адрес на </w:t>
      </w:r>
      <w:r w:rsidRPr="006278D8">
        <w:rPr>
          <w:b/>
          <w:lang w:eastAsia="en-US"/>
        </w:rPr>
        <w:t>ВЪЗЛОЖИТЕЛЯ</w:t>
      </w:r>
      <w:r w:rsidRPr="006278D8">
        <w:rPr>
          <w:lang w:eastAsia="en-US"/>
        </w:rPr>
        <w:t xml:space="preserve">: гр. София, ул. Панайот </w:t>
      </w:r>
      <w:proofErr w:type="spellStart"/>
      <w:r w:rsidRPr="006278D8">
        <w:rPr>
          <w:lang w:eastAsia="en-US"/>
        </w:rPr>
        <w:t>Волов</w:t>
      </w:r>
      <w:proofErr w:type="spellEnd"/>
      <w:r w:rsidRPr="006278D8">
        <w:rPr>
          <w:lang w:eastAsia="en-US"/>
        </w:rPr>
        <w:t xml:space="preserve"> № 2.</w:t>
      </w:r>
    </w:p>
    <w:p w:rsidR="006278D8" w:rsidRPr="006278D8" w:rsidRDefault="006278D8" w:rsidP="006278D8">
      <w:pPr>
        <w:tabs>
          <w:tab w:val="num" w:pos="709"/>
        </w:tabs>
        <w:ind w:right="-34"/>
        <w:rPr>
          <w:b/>
          <w:bCs/>
          <w:lang w:eastAsia="en-US"/>
        </w:rPr>
      </w:pPr>
      <w:r w:rsidRPr="006278D8">
        <w:rPr>
          <w:b/>
          <w:lang w:eastAsia="en-US"/>
        </w:rPr>
        <w:t xml:space="preserve">6. </w:t>
      </w:r>
      <w:r w:rsidRPr="006278D8">
        <w:rPr>
          <w:b/>
          <w:bCs/>
          <w:lang w:eastAsia="en-US"/>
        </w:rPr>
        <w:t xml:space="preserve">ПРЕДАВАНЕ И ПРИЕМАНЕ НА СТОКАТА. </w:t>
      </w:r>
    </w:p>
    <w:p w:rsidR="006278D8" w:rsidRPr="006278D8" w:rsidRDefault="006278D8" w:rsidP="006278D8">
      <w:pPr>
        <w:ind w:right="-34"/>
        <w:jc w:val="both"/>
        <w:rPr>
          <w:bCs/>
          <w:lang w:eastAsia="en-US"/>
        </w:rPr>
      </w:pPr>
      <w:r w:rsidRPr="006278D8">
        <w:rPr>
          <w:bCs/>
          <w:lang w:eastAsia="en-US"/>
        </w:rPr>
        <w:t xml:space="preserve">6.1. </w:t>
      </w:r>
      <w:r w:rsidRPr="006278D8">
        <w:rPr>
          <w:b/>
          <w:bCs/>
          <w:lang w:eastAsia="en-US"/>
        </w:rPr>
        <w:t>ИЗПЪЛНИТЕЛЯТ</w:t>
      </w:r>
      <w:r w:rsidRPr="006278D8">
        <w:rPr>
          <w:bCs/>
          <w:lang w:eastAsia="en-US"/>
        </w:rPr>
        <w:t xml:space="preserve"> изпраща до </w:t>
      </w:r>
      <w:r w:rsidRPr="006278D8">
        <w:rPr>
          <w:b/>
          <w:bCs/>
          <w:lang w:eastAsia="en-US"/>
        </w:rPr>
        <w:t>ВЪЗЛОЖИТЕЛЯ</w:t>
      </w:r>
      <w:r w:rsidRPr="006278D8">
        <w:rPr>
          <w:bCs/>
          <w:lang w:eastAsia="en-US"/>
        </w:rPr>
        <w:t xml:space="preserve"> писмено уведомление за извършване на доставка не по-късно от 5 (пет) работни дни преди датата, на която стоката ще бъде доставена.</w:t>
      </w:r>
    </w:p>
    <w:p w:rsidR="006278D8" w:rsidRPr="006278D8" w:rsidRDefault="006278D8" w:rsidP="006278D8">
      <w:pPr>
        <w:ind w:right="-34"/>
        <w:jc w:val="both"/>
        <w:rPr>
          <w:bCs/>
          <w:lang w:eastAsia="en-US"/>
        </w:rPr>
      </w:pPr>
      <w:r w:rsidRPr="006278D8">
        <w:rPr>
          <w:bCs/>
          <w:lang w:eastAsia="en-US"/>
        </w:rPr>
        <w:t xml:space="preserve">6.2. В писменото уведомление по т. 6.1. </w:t>
      </w:r>
      <w:r w:rsidRPr="006278D8">
        <w:rPr>
          <w:b/>
          <w:bCs/>
          <w:lang w:eastAsia="en-US"/>
        </w:rPr>
        <w:t>ИЗПЪЛНИТЕЛЯТ</w:t>
      </w:r>
      <w:r w:rsidRPr="006278D8">
        <w:rPr>
          <w:bCs/>
          <w:lang w:eastAsia="en-US"/>
        </w:rPr>
        <w:t xml:space="preserve"> посочва дата на доставка, и име на представител на </w:t>
      </w:r>
      <w:r w:rsidRPr="006278D8">
        <w:rPr>
          <w:b/>
          <w:bCs/>
          <w:lang w:eastAsia="en-US"/>
        </w:rPr>
        <w:t>ИЗПЪЛНИТЕЛЯ</w:t>
      </w:r>
      <w:r w:rsidRPr="006278D8">
        <w:rPr>
          <w:bCs/>
          <w:lang w:eastAsia="en-US"/>
        </w:rPr>
        <w:t xml:space="preserve"> (упълномощено лице), който ще присъства при приемането на стоката в склада на </w:t>
      </w:r>
      <w:r w:rsidRPr="006278D8">
        <w:rPr>
          <w:b/>
          <w:bCs/>
          <w:lang w:eastAsia="en-US"/>
        </w:rPr>
        <w:t>ВЪЗЛОЖИТЕЛЯ.</w:t>
      </w:r>
    </w:p>
    <w:p w:rsidR="006278D8" w:rsidRPr="006278D8" w:rsidRDefault="006278D8" w:rsidP="006278D8">
      <w:pPr>
        <w:ind w:right="-34"/>
        <w:jc w:val="both"/>
        <w:rPr>
          <w:bCs/>
          <w:lang w:eastAsia="en-US"/>
        </w:rPr>
      </w:pPr>
      <w:r w:rsidRPr="006278D8">
        <w:rPr>
          <w:bCs/>
          <w:lang w:eastAsia="en-US"/>
        </w:rPr>
        <w:t xml:space="preserve">6.3. </w:t>
      </w:r>
      <w:r w:rsidRPr="006278D8">
        <w:rPr>
          <w:b/>
          <w:lang w:eastAsia="en-US"/>
        </w:rPr>
        <w:t>ИЗПЪЛНИТЕЛЯТ</w:t>
      </w:r>
      <w:r w:rsidRPr="006278D8">
        <w:rPr>
          <w:bCs/>
          <w:lang w:eastAsia="en-US"/>
        </w:rPr>
        <w:t xml:space="preserve"> следва да планира пристигането на доставката по т. 6.2. на адреса на </w:t>
      </w:r>
      <w:r w:rsidRPr="006278D8">
        <w:rPr>
          <w:b/>
          <w:bCs/>
          <w:lang w:eastAsia="en-US"/>
        </w:rPr>
        <w:t>ВЪЗЛОЖИТЕЛЯ</w:t>
      </w:r>
      <w:r w:rsidRPr="006278D8">
        <w:rPr>
          <w:bCs/>
          <w:lang w:eastAsia="en-US"/>
        </w:rPr>
        <w:t xml:space="preserve"> само в работни дни, не по-късно от 12.00 часа на съответния ден.</w:t>
      </w:r>
    </w:p>
    <w:p w:rsidR="006278D8" w:rsidRPr="006278D8" w:rsidRDefault="006278D8" w:rsidP="006278D8">
      <w:pPr>
        <w:ind w:right="-34"/>
        <w:jc w:val="both"/>
        <w:rPr>
          <w:bCs/>
          <w:lang w:eastAsia="en-US"/>
        </w:rPr>
      </w:pPr>
      <w:r w:rsidRPr="006278D8">
        <w:rPr>
          <w:bCs/>
          <w:lang w:eastAsia="en-US"/>
        </w:rPr>
        <w:t xml:space="preserve">6.4. </w:t>
      </w:r>
      <w:r w:rsidRPr="006278D8">
        <w:rPr>
          <w:b/>
          <w:bCs/>
          <w:lang w:eastAsia="en-US"/>
        </w:rPr>
        <w:t>ВЪЗЛОЖИТЕЛЯТ</w:t>
      </w:r>
      <w:r w:rsidRPr="006278D8">
        <w:rPr>
          <w:bCs/>
          <w:lang w:eastAsia="en-US"/>
        </w:rPr>
        <w:t xml:space="preserve"> създава организация в деня на доставка за осигуряване присъствието на технически и/или други лица за приемането на стоката.</w:t>
      </w:r>
    </w:p>
    <w:p w:rsidR="006278D8" w:rsidRPr="006278D8" w:rsidRDefault="006278D8" w:rsidP="006278D8">
      <w:pPr>
        <w:ind w:right="-34"/>
        <w:jc w:val="both"/>
        <w:rPr>
          <w:lang w:eastAsia="en-US"/>
        </w:rPr>
      </w:pPr>
      <w:r w:rsidRPr="006278D8">
        <w:rPr>
          <w:lang w:eastAsia="en-US"/>
        </w:rPr>
        <w:t xml:space="preserve">6.5. Предаването и приемането на стоката се извършва в мястото на доставка, за което се съставя </w:t>
      </w:r>
      <w:proofErr w:type="spellStart"/>
      <w:r w:rsidRPr="006278D8">
        <w:rPr>
          <w:lang w:eastAsia="en-US"/>
        </w:rPr>
        <w:t>приемо-предавателен</w:t>
      </w:r>
      <w:proofErr w:type="spellEnd"/>
      <w:r w:rsidRPr="006278D8">
        <w:rPr>
          <w:lang w:eastAsia="en-US"/>
        </w:rPr>
        <w:t xml:space="preserve"> протокол в три еднообразни </w:t>
      </w:r>
      <w:proofErr w:type="spellStart"/>
      <w:r w:rsidRPr="006278D8">
        <w:rPr>
          <w:lang w:eastAsia="en-US"/>
        </w:rPr>
        <w:t>екзепляра</w:t>
      </w:r>
      <w:proofErr w:type="spellEnd"/>
      <w:r w:rsidRPr="006278D8">
        <w:rPr>
          <w:lang w:eastAsia="en-US"/>
        </w:rPr>
        <w:t xml:space="preserve">, придружен с транспортни документи на стоката. </w:t>
      </w:r>
      <w:proofErr w:type="spellStart"/>
      <w:r w:rsidRPr="006278D8">
        <w:rPr>
          <w:lang w:eastAsia="en-US"/>
        </w:rPr>
        <w:t>Приемо-предавателният</w:t>
      </w:r>
      <w:proofErr w:type="spellEnd"/>
      <w:r w:rsidRPr="006278D8">
        <w:rPr>
          <w:lang w:eastAsia="en-US"/>
        </w:rPr>
        <w:t xml:space="preserve"> протокол се подписва от упълномощените за приемането лица на страните по договора. Два от екземплярите от </w:t>
      </w:r>
      <w:proofErr w:type="spellStart"/>
      <w:r w:rsidRPr="006278D8">
        <w:rPr>
          <w:lang w:eastAsia="en-US"/>
        </w:rPr>
        <w:t>приемо-предавателния</w:t>
      </w:r>
      <w:proofErr w:type="spellEnd"/>
      <w:r w:rsidRPr="006278D8">
        <w:rPr>
          <w:lang w:eastAsia="en-US"/>
        </w:rPr>
        <w:t xml:space="preserve"> протокол се предават на присъстващия на място </w:t>
      </w:r>
      <w:r w:rsidRPr="006278D8">
        <w:rPr>
          <w:bCs/>
          <w:lang w:eastAsia="en-US"/>
        </w:rPr>
        <w:t xml:space="preserve">представител на </w:t>
      </w:r>
      <w:r w:rsidRPr="006278D8">
        <w:rPr>
          <w:b/>
          <w:bCs/>
          <w:lang w:eastAsia="en-US"/>
        </w:rPr>
        <w:t>ИЗПЪЛНИТЕЛЯ.</w:t>
      </w:r>
    </w:p>
    <w:p w:rsidR="006278D8" w:rsidRPr="006278D8" w:rsidRDefault="006278D8" w:rsidP="006278D8">
      <w:pPr>
        <w:tabs>
          <w:tab w:val="left" w:pos="540"/>
        </w:tabs>
        <w:ind w:right="-34"/>
        <w:jc w:val="both"/>
        <w:rPr>
          <w:lang w:eastAsia="en-US"/>
        </w:rPr>
      </w:pPr>
      <w:r w:rsidRPr="006278D8">
        <w:rPr>
          <w:lang w:eastAsia="en-US"/>
        </w:rPr>
        <w:lastRenderedPageBreak/>
        <w:t>6.</w:t>
      </w:r>
      <w:proofErr w:type="spellStart"/>
      <w:r w:rsidRPr="006278D8">
        <w:rPr>
          <w:lang w:eastAsia="en-US"/>
        </w:rPr>
        <w:t>6</w:t>
      </w:r>
      <w:proofErr w:type="spellEnd"/>
      <w:r w:rsidRPr="006278D8">
        <w:rPr>
          <w:lang w:eastAsia="en-US"/>
        </w:rPr>
        <w:t xml:space="preserve">. Всички разходи, възникнали като резултат от неточност в документите или закъснение, ще бъдат за сметка на </w:t>
      </w:r>
      <w:r w:rsidRPr="006278D8">
        <w:rPr>
          <w:b/>
          <w:lang w:eastAsia="en-US"/>
        </w:rPr>
        <w:t>ИЗПЪЛНИТЕЛЯ</w:t>
      </w:r>
      <w:r w:rsidRPr="006278D8">
        <w:rPr>
          <w:lang w:eastAsia="en-US"/>
        </w:rPr>
        <w:t>.</w:t>
      </w:r>
    </w:p>
    <w:p w:rsidR="006278D8" w:rsidRPr="006278D8" w:rsidRDefault="006278D8" w:rsidP="006278D8">
      <w:pPr>
        <w:ind w:right="-34"/>
        <w:jc w:val="both"/>
        <w:rPr>
          <w:lang w:eastAsia="en-US"/>
        </w:rPr>
      </w:pPr>
      <w:r w:rsidRPr="006278D8">
        <w:rPr>
          <w:lang w:eastAsia="en-US"/>
        </w:rPr>
        <w:t xml:space="preserve">6.7. В случай, че има сключени договори за </w:t>
      </w:r>
      <w:proofErr w:type="spellStart"/>
      <w:r w:rsidRPr="006278D8">
        <w:rPr>
          <w:lang w:eastAsia="en-US"/>
        </w:rPr>
        <w:t>подизпълнение</w:t>
      </w:r>
      <w:proofErr w:type="spellEnd"/>
      <w:r w:rsidRPr="006278D8">
        <w:rPr>
          <w:lang w:eastAsia="en-US"/>
        </w:rPr>
        <w:t xml:space="preserve">, </w:t>
      </w:r>
      <w:r w:rsidRPr="006278D8">
        <w:rPr>
          <w:b/>
          <w:caps/>
          <w:lang w:eastAsia="en-US"/>
        </w:rPr>
        <w:t xml:space="preserve">Възложителят </w:t>
      </w:r>
      <w:r w:rsidRPr="006278D8">
        <w:rPr>
          <w:lang w:eastAsia="en-US"/>
        </w:rPr>
        <w:t xml:space="preserve">приема изпълнението на дейностите, предмет на договорите за </w:t>
      </w:r>
      <w:proofErr w:type="spellStart"/>
      <w:r w:rsidRPr="006278D8">
        <w:rPr>
          <w:lang w:eastAsia="en-US"/>
        </w:rPr>
        <w:t>подизпълнение</w:t>
      </w:r>
      <w:proofErr w:type="spellEnd"/>
      <w:r w:rsidRPr="006278D8">
        <w:rPr>
          <w:lang w:eastAsia="en-US"/>
        </w:rPr>
        <w:t xml:space="preserve">, в присъствието на </w:t>
      </w:r>
      <w:r w:rsidRPr="006278D8">
        <w:rPr>
          <w:b/>
          <w:caps/>
          <w:lang w:eastAsia="en-US"/>
        </w:rPr>
        <w:t>изпълнителя</w:t>
      </w:r>
      <w:r w:rsidRPr="006278D8">
        <w:rPr>
          <w:lang w:eastAsia="en-US"/>
        </w:rPr>
        <w:t xml:space="preserve"> и на подизпълнителите.</w:t>
      </w:r>
    </w:p>
    <w:p w:rsidR="006278D8" w:rsidRPr="006278D8" w:rsidRDefault="006278D8" w:rsidP="006278D8">
      <w:pPr>
        <w:ind w:right="-34"/>
        <w:jc w:val="both"/>
        <w:rPr>
          <w:lang w:eastAsia="en-US"/>
        </w:rPr>
      </w:pPr>
      <w:r w:rsidRPr="006278D8">
        <w:rPr>
          <w:lang w:eastAsia="en-US"/>
        </w:rPr>
        <w:t>6.8</w:t>
      </w:r>
      <w:r w:rsidR="00051676" w:rsidRPr="000230FB">
        <w:rPr>
          <w:lang w:eastAsia="en-US"/>
        </w:rPr>
        <w:t>.</w:t>
      </w:r>
      <w:r w:rsidRPr="006278D8">
        <w:rPr>
          <w:lang w:eastAsia="en-US"/>
        </w:rPr>
        <w:t xml:space="preserve"> При приемането на работата по т. 6.7. </w:t>
      </w:r>
      <w:r w:rsidRPr="006278D8">
        <w:rPr>
          <w:b/>
          <w:caps/>
          <w:lang w:eastAsia="en-US"/>
        </w:rPr>
        <w:t>изпълнителят</w:t>
      </w:r>
      <w:r w:rsidRPr="006278D8">
        <w:rPr>
          <w:lang w:eastAsia="en-US"/>
        </w:rPr>
        <w:t xml:space="preserve"> може да представи на </w:t>
      </w:r>
      <w:r w:rsidRPr="006278D8">
        <w:rPr>
          <w:b/>
          <w:caps/>
          <w:lang w:eastAsia="en-US"/>
        </w:rPr>
        <w:t>възложителя</w:t>
      </w:r>
      <w:r w:rsidRPr="006278D8">
        <w:rPr>
          <w:lang w:eastAsia="en-US"/>
        </w:rPr>
        <w:t xml:space="preserve"> доказателства, че договорът за </w:t>
      </w:r>
      <w:proofErr w:type="spellStart"/>
      <w:r w:rsidRPr="006278D8">
        <w:rPr>
          <w:lang w:eastAsia="en-US"/>
        </w:rPr>
        <w:t>подизпълнение</w:t>
      </w:r>
      <w:proofErr w:type="spellEnd"/>
      <w:r w:rsidRPr="006278D8">
        <w:rPr>
          <w:lang w:eastAsia="en-US"/>
        </w:rPr>
        <w:t xml:space="preserve"> е прекратен, или работата или част от нея не е извършена от подизпълнителя.</w:t>
      </w:r>
    </w:p>
    <w:p w:rsidR="006278D8" w:rsidRPr="006278D8" w:rsidRDefault="006278D8" w:rsidP="006278D8">
      <w:pPr>
        <w:tabs>
          <w:tab w:val="num" w:pos="709"/>
        </w:tabs>
        <w:ind w:right="-34"/>
        <w:jc w:val="both"/>
        <w:rPr>
          <w:lang w:eastAsia="en-US"/>
        </w:rPr>
      </w:pPr>
      <w:r w:rsidRPr="006278D8">
        <w:rPr>
          <w:lang w:eastAsia="en-US"/>
        </w:rPr>
        <w:t>6.9. В случай че по време на приемане / разтоварване на стоката се констатират дефекти или недостатъци на доставените стоки и/ или по време на броене на разтоварените стоки се констатират несъответствия между преброените количества и описаните количества в предоставените транспортни документи, се съставя констативен протокол, в които се описват подробно всички обстоятелства и факти, установени в процеса на разтоварване и/или преброяване на доставената стока. Приемат се реално количество доставени и годни стоки. Дефектните такива или стоки с недостатъци не се приемат и същите се считат недоставени.</w:t>
      </w:r>
    </w:p>
    <w:p w:rsidR="006278D8" w:rsidRPr="006278D8" w:rsidRDefault="006278D8" w:rsidP="006278D8">
      <w:pPr>
        <w:tabs>
          <w:tab w:val="num" w:pos="709"/>
        </w:tabs>
        <w:ind w:right="-34"/>
        <w:jc w:val="both"/>
        <w:rPr>
          <w:lang w:eastAsia="en-US"/>
        </w:rPr>
      </w:pPr>
      <w:r w:rsidRPr="006278D8">
        <w:rPr>
          <w:lang w:eastAsia="en-US"/>
        </w:rPr>
        <w:t xml:space="preserve">6.10. Ако цялото доставено количество стоки не може да бъде прието в рамките на работния ден, се съставя </w:t>
      </w:r>
      <w:proofErr w:type="spellStart"/>
      <w:r w:rsidRPr="006278D8">
        <w:rPr>
          <w:lang w:eastAsia="en-US"/>
        </w:rPr>
        <w:t>приемо-предаватерлен</w:t>
      </w:r>
      <w:proofErr w:type="spellEnd"/>
      <w:r w:rsidRPr="006278D8">
        <w:rPr>
          <w:lang w:eastAsia="en-US"/>
        </w:rPr>
        <w:t xml:space="preserve"> протокол по т. 6.5. за приетото количество. Приемането продължава на следващия работен ден. </w:t>
      </w:r>
      <w:r w:rsidRPr="006278D8">
        <w:rPr>
          <w:b/>
          <w:lang w:eastAsia="en-US"/>
        </w:rPr>
        <w:t>ВЪЗЛОЖИТЕЛЯ</w:t>
      </w:r>
      <w:r w:rsidRPr="006278D8">
        <w:rPr>
          <w:lang w:eastAsia="en-US"/>
        </w:rPr>
        <w:t>Т не носи отговорност за съхранение на неприетата стока.</w:t>
      </w:r>
    </w:p>
    <w:p w:rsidR="006278D8" w:rsidRPr="006278D8" w:rsidRDefault="006278D8" w:rsidP="006278D8">
      <w:pPr>
        <w:tabs>
          <w:tab w:val="num" w:pos="709"/>
        </w:tabs>
        <w:ind w:right="-34"/>
        <w:jc w:val="both"/>
        <w:rPr>
          <w:lang w:eastAsia="en-US"/>
        </w:rPr>
      </w:pPr>
      <w:r w:rsidRPr="006278D8">
        <w:rPr>
          <w:lang w:eastAsia="en-US"/>
        </w:rPr>
        <w:t xml:space="preserve">6.11. Не се пристъпва към разтоварване на стоките, ако на мястото на доставка не присъства упълномощен представител на </w:t>
      </w:r>
      <w:r w:rsidRPr="006278D8">
        <w:rPr>
          <w:b/>
          <w:lang w:eastAsia="en-US"/>
        </w:rPr>
        <w:t>ИЗПЪЛНИТЕЛЯ</w:t>
      </w:r>
      <w:r w:rsidRPr="006278D8">
        <w:rPr>
          <w:lang w:eastAsia="en-US"/>
        </w:rPr>
        <w:t>, в чието присъствие става разтоварването и преброяването на стоките.</w:t>
      </w:r>
    </w:p>
    <w:p w:rsidR="006278D8" w:rsidRPr="006278D8" w:rsidRDefault="006278D8" w:rsidP="006278D8">
      <w:pPr>
        <w:tabs>
          <w:tab w:val="num" w:pos="709"/>
        </w:tabs>
        <w:ind w:right="-34"/>
        <w:jc w:val="both"/>
        <w:rPr>
          <w:lang w:eastAsia="en-US"/>
        </w:rPr>
      </w:pPr>
      <w:r w:rsidRPr="006278D8">
        <w:rPr>
          <w:lang w:eastAsia="en-US"/>
        </w:rPr>
        <w:t xml:space="preserve">6.12. Рискът от погиване и/или повреждане на стоките преминава върху </w:t>
      </w:r>
      <w:r w:rsidRPr="006278D8">
        <w:rPr>
          <w:b/>
          <w:lang w:eastAsia="en-US"/>
        </w:rPr>
        <w:t>ВЪЗЛОЖИТЕЛЯ</w:t>
      </w:r>
      <w:r w:rsidRPr="006278D8">
        <w:rPr>
          <w:lang w:eastAsia="en-US"/>
        </w:rPr>
        <w:t xml:space="preserve"> след подписване на протокол по т. 6.5.  </w:t>
      </w:r>
    </w:p>
    <w:p w:rsidR="006278D8" w:rsidRPr="006278D8" w:rsidRDefault="006278D8" w:rsidP="006278D8">
      <w:pPr>
        <w:ind w:right="-34"/>
        <w:jc w:val="both"/>
        <w:rPr>
          <w:b/>
          <w:lang w:eastAsia="en-US"/>
        </w:rPr>
      </w:pPr>
      <w:r w:rsidRPr="006278D8">
        <w:rPr>
          <w:b/>
          <w:lang w:eastAsia="en-US"/>
        </w:rPr>
        <w:t xml:space="preserve">7. </w:t>
      </w:r>
      <w:r w:rsidRPr="006278D8">
        <w:rPr>
          <w:b/>
          <w:caps/>
          <w:lang w:eastAsia="en-US"/>
        </w:rPr>
        <w:t>качество</w:t>
      </w:r>
    </w:p>
    <w:p w:rsidR="006278D8" w:rsidRPr="006278D8" w:rsidRDefault="006278D8" w:rsidP="006278D8">
      <w:pPr>
        <w:ind w:right="-34"/>
        <w:jc w:val="both"/>
        <w:rPr>
          <w:lang w:eastAsia="en-US"/>
        </w:rPr>
      </w:pPr>
      <w:r w:rsidRPr="006278D8">
        <w:rPr>
          <w:lang w:eastAsia="en-US"/>
        </w:rPr>
        <w:t xml:space="preserve">7.1. </w:t>
      </w:r>
      <w:r w:rsidRPr="006278D8">
        <w:rPr>
          <w:b/>
          <w:lang w:eastAsia="en-US"/>
        </w:rPr>
        <w:t>ИЗПЪЛНИТЕЛЯТ</w:t>
      </w:r>
      <w:r w:rsidRPr="006278D8">
        <w:rPr>
          <w:lang w:eastAsia="en-US"/>
        </w:rPr>
        <w:t xml:space="preserve"> гарантира, че доставената стока е нова, неизползвана, сега произвеждан модел. </w:t>
      </w:r>
      <w:r w:rsidRPr="006278D8">
        <w:rPr>
          <w:b/>
          <w:lang w:eastAsia="en-US"/>
        </w:rPr>
        <w:t>ИЗПЪЛНИТЕЛЯТ</w:t>
      </w:r>
      <w:r w:rsidRPr="006278D8">
        <w:rPr>
          <w:lang w:eastAsia="en-US"/>
        </w:rPr>
        <w:t xml:space="preserve"> гарантира също, че доставените по този договор стоки нямат дефекти, резултат от проекта, материалите, качеството на изработка или от някакво действие или пропуск на </w:t>
      </w:r>
      <w:r w:rsidRPr="006278D8">
        <w:rPr>
          <w:b/>
          <w:lang w:eastAsia="en-US"/>
        </w:rPr>
        <w:t xml:space="preserve">ИЗПЪЛНИТЕЛЯ </w:t>
      </w:r>
      <w:r w:rsidRPr="006278D8">
        <w:rPr>
          <w:lang w:eastAsia="en-US"/>
        </w:rPr>
        <w:t>или производителя, които могат да се появят при нормално използване на доставените стоки при условията на страната - краен получател.</w:t>
      </w:r>
    </w:p>
    <w:p w:rsidR="006278D8" w:rsidRPr="006278D8" w:rsidRDefault="006278D8" w:rsidP="006278D8">
      <w:pPr>
        <w:ind w:right="-34"/>
        <w:jc w:val="both"/>
        <w:rPr>
          <w:lang w:eastAsia="en-US"/>
        </w:rPr>
      </w:pPr>
      <w:r w:rsidRPr="006278D8">
        <w:rPr>
          <w:lang w:eastAsia="en-US"/>
        </w:rPr>
        <w:t xml:space="preserve">7.2. </w:t>
      </w:r>
      <w:r w:rsidRPr="006278D8">
        <w:rPr>
          <w:b/>
          <w:color w:val="000000"/>
          <w:lang w:eastAsia="en-US"/>
        </w:rPr>
        <w:t>ИЗПЪЛНИТЕЛЯТ</w:t>
      </w:r>
      <w:r w:rsidRPr="006278D8">
        <w:rPr>
          <w:color w:val="000000"/>
          <w:lang w:eastAsia="en-US"/>
        </w:rPr>
        <w:t xml:space="preserve"> гарантира също, че </w:t>
      </w:r>
      <w:r w:rsidRPr="006278D8">
        <w:rPr>
          <w:bCs/>
          <w:lang w:eastAsia="en-US"/>
        </w:rPr>
        <w:t>автомобилната техника</w:t>
      </w:r>
      <w:r w:rsidRPr="006278D8">
        <w:rPr>
          <w:b/>
          <w:bCs/>
          <w:lang w:eastAsia="en-US"/>
        </w:rPr>
        <w:t xml:space="preserve"> </w:t>
      </w:r>
      <w:r w:rsidRPr="006278D8">
        <w:rPr>
          <w:lang w:eastAsia="en-US"/>
        </w:rPr>
        <w:t xml:space="preserve">е оборудвана като крайно изделие в завода производител и че не са </w:t>
      </w:r>
      <w:proofErr w:type="spellStart"/>
      <w:r w:rsidRPr="006278D8">
        <w:rPr>
          <w:lang w:eastAsia="en-US"/>
        </w:rPr>
        <w:t>преоборудвани</w:t>
      </w:r>
      <w:proofErr w:type="spellEnd"/>
      <w:r w:rsidRPr="006278D8">
        <w:rPr>
          <w:lang w:eastAsia="en-US"/>
        </w:rPr>
        <w:t xml:space="preserve"> извън завода производител.</w:t>
      </w:r>
    </w:p>
    <w:p w:rsidR="006278D8" w:rsidRPr="006278D8" w:rsidRDefault="006278D8" w:rsidP="006278D8">
      <w:pPr>
        <w:ind w:right="-34"/>
        <w:jc w:val="both"/>
        <w:rPr>
          <w:b/>
          <w:lang w:eastAsia="en-US"/>
        </w:rPr>
      </w:pPr>
      <w:r w:rsidRPr="006278D8">
        <w:rPr>
          <w:b/>
          <w:lang w:eastAsia="en-US"/>
        </w:rPr>
        <w:t xml:space="preserve">8. ГАРАНЦИИ И </w:t>
      </w:r>
      <w:r w:rsidRPr="006278D8">
        <w:rPr>
          <w:b/>
          <w:caps/>
          <w:lang w:eastAsia="en-US"/>
        </w:rPr>
        <w:t>гаранционен срок</w:t>
      </w:r>
    </w:p>
    <w:p w:rsidR="006278D8" w:rsidRPr="006278D8" w:rsidRDefault="006278D8" w:rsidP="006278D8">
      <w:pPr>
        <w:tabs>
          <w:tab w:val="left" w:pos="540"/>
        </w:tabs>
        <w:ind w:right="-34"/>
        <w:jc w:val="both"/>
        <w:rPr>
          <w:lang w:eastAsia="en-US"/>
        </w:rPr>
      </w:pPr>
      <w:r w:rsidRPr="006278D8">
        <w:rPr>
          <w:lang w:eastAsia="en-US"/>
        </w:rPr>
        <w:t>8.1.</w:t>
      </w:r>
      <w:r w:rsidRPr="006278D8">
        <w:rPr>
          <w:lang w:eastAsia="en-US"/>
        </w:rPr>
        <w:tab/>
      </w:r>
      <w:r w:rsidRPr="006278D8">
        <w:rPr>
          <w:b/>
          <w:lang w:eastAsia="en-US"/>
        </w:rPr>
        <w:t>ИЗПЪЛНИТЕЛЯТ</w:t>
      </w:r>
      <w:r w:rsidRPr="006278D8">
        <w:rPr>
          <w:lang w:eastAsia="en-US"/>
        </w:rPr>
        <w:t xml:space="preserve"> гарантира, че стоката ще има качествата, определени съответно в Техническото предложение</w:t>
      </w:r>
      <w:r w:rsidRPr="006278D8">
        <w:rPr>
          <w:caps/>
          <w:lang w:eastAsia="en-US"/>
        </w:rPr>
        <w:t xml:space="preserve"> </w:t>
      </w:r>
      <w:r w:rsidRPr="006278D8">
        <w:rPr>
          <w:lang w:eastAsia="en-US"/>
        </w:rPr>
        <w:t>от офертата.</w:t>
      </w:r>
    </w:p>
    <w:p w:rsidR="006278D8" w:rsidRPr="006278D8" w:rsidRDefault="006278D8" w:rsidP="006278D8">
      <w:pPr>
        <w:tabs>
          <w:tab w:val="left" w:pos="540"/>
        </w:tabs>
        <w:ind w:right="-34"/>
        <w:jc w:val="both"/>
        <w:rPr>
          <w:lang w:eastAsia="en-US"/>
        </w:rPr>
      </w:pPr>
      <w:r w:rsidRPr="006278D8">
        <w:rPr>
          <w:lang w:eastAsia="en-US"/>
        </w:rPr>
        <w:t>8.1.</w:t>
      </w:r>
      <w:proofErr w:type="spellStart"/>
      <w:r w:rsidRPr="006278D8">
        <w:rPr>
          <w:lang w:eastAsia="en-US"/>
        </w:rPr>
        <w:t>1</w:t>
      </w:r>
      <w:proofErr w:type="spellEnd"/>
      <w:r w:rsidRPr="006278D8">
        <w:rPr>
          <w:lang w:eastAsia="en-US"/>
        </w:rPr>
        <w:t xml:space="preserve">. Гаранционният срок за </w:t>
      </w:r>
      <w:r w:rsidRPr="006278D8">
        <w:rPr>
          <w:bCs/>
          <w:i/>
          <w:lang w:eastAsia="en-US"/>
        </w:rPr>
        <w:t>всеки и всички</w:t>
      </w:r>
      <w:r w:rsidRPr="006278D8">
        <w:rPr>
          <w:bCs/>
          <w:lang w:eastAsia="en-US"/>
        </w:rPr>
        <w:t xml:space="preserve"> </w:t>
      </w:r>
      <w:r w:rsidRPr="006278D8">
        <w:rPr>
          <w:bCs/>
          <w:i/>
          <w:lang w:eastAsia="en-US"/>
        </w:rPr>
        <w:t>(в съответствието предложението на изпълнителя)</w:t>
      </w:r>
      <w:r w:rsidRPr="006278D8">
        <w:rPr>
          <w:bCs/>
          <w:lang w:eastAsia="en-US"/>
        </w:rPr>
        <w:t xml:space="preserve"> автомобили</w:t>
      </w:r>
      <w:r w:rsidRPr="006278D8">
        <w:rPr>
          <w:lang w:eastAsia="en-US"/>
        </w:rPr>
        <w:t xml:space="preserve"> е ..................................... месеца или …………… километра </w:t>
      </w:r>
      <w:r w:rsidRPr="006278D8">
        <w:rPr>
          <w:i/>
          <w:lang w:eastAsia="en-US"/>
        </w:rPr>
        <w:t>(без ограничение на експлоатационния ресурс)</w:t>
      </w:r>
      <w:r w:rsidRPr="006278D8">
        <w:rPr>
          <w:lang w:eastAsia="en-US"/>
        </w:rPr>
        <w:t xml:space="preserve">, считано от датата на </w:t>
      </w:r>
      <w:proofErr w:type="spellStart"/>
      <w:r w:rsidRPr="006278D8">
        <w:rPr>
          <w:lang w:eastAsia="en-US"/>
        </w:rPr>
        <w:t>приемо-предавателния</w:t>
      </w:r>
      <w:proofErr w:type="spellEnd"/>
      <w:r w:rsidRPr="006278D8">
        <w:rPr>
          <w:lang w:eastAsia="en-US"/>
        </w:rPr>
        <w:t xml:space="preserve"> протокол. </w:t>
      </w:r>
    </w:p>
    <w:p w:rsidR="006278D8" w:rsidRPr="006278D8" w:rsidRDefault="006278D8" w:rsidP="006278D8">
      <w:pPr>
        <w:tabs>
          <w:tab w:val="left" w:pos="540"/>
        </w:tabs>
        <w:ind w:right="-34"/>
        <w:jc w:val="both"/>
        <w:rPr>
          <w:lang w:eastAsia="en-US"/>
        </w:rPr>
      </w:pPr>
      <w:r w:rsidRPr="006278D8">
        <w:rPr>
          <w:lang w:eastAsia="en-US"/>
        </w:rPr>
        <w:t>8.1.2. Гаранционният срок на антикорозионн</w:t>
      </w:r>
      <w:r w:rsidR="00051676" w:rsidRPr="000230FB">
        <w:rPr>
          <w:lang w:eastAsia="en-US"/>
        </w:rPr>
        <w:t xml:space="preserve">ото покритие на автомобилите е </w:t>
      </w:r>
      <w:r w:rsidRPr="006278D8">
        <w:rPr>
          <w:lang w:eastAsia="en-US"/>
        </w:rPr>
        <w:t xml:space="preserve">………………… месеца, считано от датата на </w:t>
      </w:r>
      <w:proofErr w:type="spellStart"/>
      <w:r w:rsidRPr="006278D8">
        <w:rPr>
          <w:lang w:eastAsia="en-US"/>
        </w:rPr>
        <w:t>приемо-предавателния</w:t>
      </w:r>
      <w:proofErr w:type="spellEnd"/>
      <w:r w:rsidRPr="006278D8">
        <w:rPr>
          <w:lang w:eastAsia="en-US"/>
        </w:rPr>
        <w:t xml:space="preserve"> протокол.</w:t>
      </w:r>
    </w:p>
    <w:p w:rsidR="006278D8" w:rsidRPr="006278D8" w:rsidRDefault="006278D8" w:rsidP="006278D8">
      <w:pPr>
        <w:tabs>
          <w:tab w:val="left" w:pos="540"/>
        </w:tabs>
        <w:ind w:right="-34"/>
        <w:jc w:val="both"/>
        <w:rPr>
          <w:lang w:eastAsia="en-US"/>
        </w:rPr>
      </w:pPr>
      <w:r w:rsidRPr="006278D8">
        <w:rPr>
          <w:lang w:eastAsia="en-US"/>
        </w:rPr>
        <w:t>8.2.</w:t>
      </w:r>
      <w:r w:rsidRPr="006278D8">
        <w:rPr>
          <w:lang w:eastAsia="en-US"/>
        </w:rPr>
        <w:tab/>
        <w:t xml:space="preserve">В случай на гаранционни дефекти и/ или липси, </w:t>
      </w:r>
      <w:r w:rsidRPr="006278D8">
        <w:rPr>
          <w:b/>
          <w:lang w:eastAsia="en-US"/>
        </w:rPr>
        <w:t>ИЗПЪЛНИТЕЛЯТ</w:t>
      </w:r>
      <w:r w:rsidRPr="006278D8">
        <w:rPr>
          <w:lang w:eastAsia="en-US"/>
        </w:rPr>
        <w:t xml:space="preserve"> е задължен да отстрани дефектите или да достави </w:t>
      </w:r>
      <w:proofErr w:type="spellStart"/>
      <w:r w:rsidRPr="006278D8">
        <w:rPr>
          <w:lang w:eastAsia="en-US"/>
        </w:rPr>
        <w:t>дефектитe</w:t>
      </w:r>
      <w:proofErr w:type="spellEnd"/>
      <w:r w:rsidRPr="006278D8">
        <w:rPr>
          <w:lang w:eastAsia="en-US"/>
        </w:rPr>
        <w:t xml:space="preserve"> или липсващите елементи за своя сметка в срок до 30 календарни дни от датата на получаване на известие от </w:t>
      </w:r>
      <w:r w:rsidRPr="006278D8">
        <w:rPr>
          <w:b/>
          <w:lang w:eastAsia="en-US"/>
        </w:rPr>
        <w:t>ВЪЗЛОЖИТЕЛЯ</w:t>
      </w:r>
      <w:r w:rsidRPr="006278D8">
        <w:rPr>
          <w:lang w:eastAsia="en-US"/>
        </w:rPr>
        <w:t xml:space="preserve">. В случай, че </w:t>
      </w:r>
      <w:r w:rsidRPr="006278D8">
        <w:rPr>
          <w:b/>
          <w:lang w:eastAsia="en-US"/>
        </w:rPr>
        <w:t>ИЗПЪЛНИТЕЛЯТ</w:t>
      </w:r>
      <w:r w:rsidRPr="006278D8">
        <w:rPr>
          <w:lang w:eastAsia="en-US"/>
        </w:rPr>
        <w:t xml:space="preserve"> не може да отстрани дефектите, негово задължение е да подмени повредените стоки във възможно най-кратък срок, но не по-късно от 30 дни, считано от датата на получаване на уведомлението на </w:t>
      </w:r>
      <w:r w:rsidRPr="006278D8">
        <w:rPr>
          <w:b/>
          <w:lang w:eastAsia="en-US"/>
        </w:rPr>
        <w:t>ВЪЗЛОЖИТЕЛЯ</w:t>
      </w:r>
      <w:r w:rsidRPr="006278D8">
        <w:rPr>
          <w:lang w:eastAsia="en-US"/>
        </w:rPr>
        <w:t xml:space="preserve">. Подмяната на дефектни стоки се удостоверява с двустранно подписан </w:t>
      </w:r>
      <w:proofErr w:type="spellStart"/>
      <w:r w:rsidRPr="006278D8">
        <w:rPr>
          <w:lang w:eastAsia="en-US"/>
        </w:rPr>
        <w:t>приемо-предавателен</w:t>
      </w:r>
      <w:proofErr w:type="spellEnd"/>
      <w:r w:rsidRPr="006278D8">
        <w:rPr>
          <w:lang w:eastAsia="en-US"/>
        </w:rPr>
        <w:t xml:space="preserve"> протокол. </w:t>
      </w:r>
      <w:r w:rsidRPr="006278D8">
        <w:rPr>
          <w:lang w:eastAsia="en-US"/>
        </w:rPr>
        <w:lastRenderedPageBreak/>
        <w:t xml:space="preserve">Отстраняване на дефекти и / или недостатъци на стоките се удостоверява с двустранно подписан </w:t>
      </w:r>
      <w:proofErr w:type="spellStart"/>
      <w:r w:rsidRPr="006278D8">
        <w:rPr>
          <w:lang w:eastAsia="en-US"/>
        </w:rPr>
        <w:t>приемо-предавателен</w:t>
      </w:r>
      <w:proofErr w:type="spellEnd"/>
      <w:r w:rsidRPr="006278D8">
        <w:rPr>
          <w:lang w:eastAsia="en-US"/>
        </w:rPr>
        <w:t xml:space="preserve"> протокол.</w:t>
      </w:r>
    </w:p>
    <w:p w:rsidR="006278D8" w:rsidRPr="006278D8" w:rsidRDefault="006278D8" w:rsidP="006278D8">
      <w:pPr>
        <w:tabs>
          <w:tab w:val="left" w:pos="540"/>
        </w:tabs>
        <w:ind w:right="-34"/>
        <w:jc w:val="both"/>
        <w:rPr>
          <w:b/>
          <w:lang w:eastAsia="en-US"/>
        </w:rPr>
      </w:pPr>
      <w:r w:rsidRPr="006278D8">
        <w:rPr>
          <w:lang w:eastAsia="en-US"/>
        </w:rPr>
        <w:t>8.3.</w:t>
      </w:r>
      <w:r w:rsidRPr="006278D8">
        <w:rPr>
          <w:lang w:eastAsia="en-US"/>
        </w:rPr>
        <w:tab/>
        <w:t xml:space="preserve">В случай, че по време на гаранционния срок бъдат открити един или повече дефекти и/или недостатъци, </w:t>
      </w:r>
      <w:r w:rsidRPr="006278D8">
        <w:rPr>
          <w:b/>
          <w:lang w:eastAsia="en-US"/>
        </w:rPr>
        <w:t>ИЗПЪЛНИТЕЛЯТ</w:t>
      </w:r>
      <w:r w:rsidRPr="006278D8">
        <w:rPr>
          <w:lang w:eastAsia="en-US"/>
        </w:rPr>
        <w:t xml:space="preserve"> поема задължението да отстрани дефектите в тридесетдневен срок от датата на получаване на известието на </w:t>
      </w:r>
      <w:r w:rsidRPr="006278D8">
        <w:rPr>
          <w:b/>
          <w:lang w:eastAsia="en-US"/>
        </w:rPr>
        <w:t>ВЪЗЛОЖИТЕЛЯ. ВЪЗЛОЖИТЕЛЯТ</w:t>
      </w:r>
      <w:r w:rsidRPr="006278D8">
        <w:rPr>
          <w:lang w:eastAsia="en-US"/>
        </w:rPr>
        <w:t xml:space="preserve"> поема задължението да извести в писмена форма </w:t>
      </w:r>
      <w:r w:rsidRPr="006278D8">
        <w:rPr>
          <w:b/>
          <w:lang w:eastAsia="en-US"/>
        </w:rPr>
        <w:t>ИЗПЪЛНИТЕЛЯ</w:t>
      </w:r>
      <w:r w:rsidRPr="006278D8">
        <w:rPr>
          <w:lang w:eastAsia="en-US"/>
        </w:rPr>
        <w:t xml:space="preserve"> за откритите дефекти и/или </w:t>
      </w:r>
      <w:proofErr w:type="spellStart"/>
      <w:r w:rsidRPr="006278D8">
        <w:rPr>
          <w:lang w:eastAsia="en-US"/>
        </w:rPr>
        <w:t>недостатъцци</w:t>
      </w:r>
      <w:proofErr w:type="spellEnd"/>
      <w:r w:rsidRPr="006278D8">
        <w:rPr>
          <w:lang w:eastAsia="en-US"/>
        </w:rPr>
        <w:t xml:space="preserve">. Отстраняването на дефектите по време на гаранционния срок ще бъдат за сметка на </w:t>
      </w:r>
      <w:r w:rsidRPr="006278D8">
        <w:rPr>
          <w:b/>
          <w:lang w:eastAsia="en-US"/>
        </w:rPr>
        <w:t>ИЗПЪЛНИТЕЛЯ.</w:t>
      </w:r>
    </w:p>
    <w:p w:rsidR="006278D8" w:rsidRPr="006278D8" w:rsidRDefault="006278D8" w:rsidP="006278D8">
      <w:pPr>
        <w:tabs>
          <w:tab w:val="left" w:pos="540"/>
        </w:tabs>
        <w:ind w:right="-34"/>
        <w:jc w:val="both"/>
        <w:rPr>
          <w:lang w:eastAsia="en-US"/>
        </w:rPr>
      </w:pPr>
      <w:r w:rsidRPr="006278D8">
        <w:rPr>
          <w:lang w:eastAsia="en-US"/>
        </w:rPr>
        <w:t>8.4. В случай по т.8.2. и т.8.3. от този договор, гаранционните срокове се продължават с времето, което е било необходимо за извършване на ремонт/отстраняване на дефекти и / или недостатъци или за подмяна и доставка на стока без дефекти недостатъци.</w:t>
      </w:r>
    </w:p>
    <w:p w:rsidR="006278D8" w:rsidRPr="006278D8" w:rsidRDefault="006278D8" w:rsidP="006278D8">
      <w:pPr>
        <w:ind w:right="-34"/>
        <w:jc w:val="both"/>
        <w:rPr>
          <w:b/>
          <w:lang w:eastAsia="en-US"/>
        </w:rPr>
      </w:pPr>
      <w:r w:rsidRPr="006278D8">
        <w:rPr>
          <w:b/>
          <w:lang w:eastAsia="en-US"/>
        </w:rPr>
        <w:t>9. ПАТЕНТНИ ПРАВА</w:t>
      </w:r>
    </w:p>
    <w:p w:rsidR="006278D8" w:rsidRPr="006278D8" w:rsidRDefault="006278D8" w:rsidP="006278D8">
      <w:pPr>
        <w:ind w:right="-34"/>
        <w:jc w:val="both"/>
        <w:rPr>
          <w:lang w:eastAsia="en-US"/>
        </w:rPr>
      </w:pPr>
      <w:r w:rsidRPr="006278D8">
        <w:rPr>
          <w:lang w:eastAsia="en-US"/>
        </w:rPr>
        <w:t xml:space="preserve">9.1. </w:t>
      </w:r>
      <w:r w:rsidRPr="006278D8">
        <w:rPr>
          <w:b/>
          <w:lang w:eastAsia="en-US"/>
        </w:rPr>
        <w:t>ИЗПЪЛНИТЕЛЯТ</w:t>
      </w:r>
      <w:r w:rsidRPr="006278D8">
        <w:rPr>
          <w:lang w:eastAsia="en-US"/>
        </w:rPr>
        <w:t xml:space="preserve"> гарантира патентната чистота на продаваната от него стока, предмет на този договор и на всяка и  всички части от нея.</w:t>
      </w:r>
    </w:p>
    <w:p w:rsidR="006278D8" w:rsidRPr="006278D8" w:rsidRDefault="006278D8" w:rsidP="006278D8">
      <w:pPr>
        <w:ind w:right="-34"/>
        <w:jc w:val="both"/>
        <w:rPr>
          <w:lang w:eastAsia="en-US"/>
        </w:rPr>
      </w:pPr>
      <w:r w:rsidRPr="006278D8">
        <w:rPr>
          <w:lang w:eastAsia="en-US"/>
        </w:rPr>
        <w:t xml:space="preserve">9.2. </w:t>
      </w:r>
      <w:r w:rsidRPr="006278D8">
        <w:rPr>
          <w:b/>
          <w:lang w:eastAsia="en-US"/>
        </w:rPr>
        <w:t>ИЗПЪЛНИТЕЛЯТ</w:t>
      </w:r>
      <w:r w:rsidRPr="006278D8">
        <w:rPr>
          <w:lang w:eastAsia="en-US"/>
        </w:rPr>
        <w:t xml:space="preserve"> се задължава да обезщети </w:t>
      </w:r>
      <w:r w:rsidRPr="006278D8">
        <w:rPr>
          <w:b/>
          <w:lang w:eastAsia="en-US"/>
        </w:rPr>
        <w:t>ВЪЗЛОЖИТЕЛЯ</w:t>
      </w:r>
      <w:r w:rsidRPr="006278D8">
        <w:rPr>
          <w:lang w:eastAsia="en-US"/>
        </w:rPr>
        <w:t xml:space="preserve"> за всички претърпени от него вреди по искове срещу нея от страна на трети лица, претендиращи за патентни права върху стоката или части от него. </w:t>
      </w:r>
      <w:r w:rsidRPr="006278D8">
        <w:rPr>
          <w:b/>
          <w:lang w:eastAsia="en-US"/>
        </w:rPr>
        <w:t xml:space="preserve">ИЗПЪЛНИТЕЛЯТ </w:t>
      </w:r>
      <w:r w:rsidRPr="006278D8">
        <w:rPr>
          <w:lang w:eastAsia="en-US"/>
        </w:rPr>
        <w:t xml:space="preserve">дава съгласието си да бъде привличан от </w:t>
      </w:r>
      <w:r w:rsidRPr="006278D8">
        <w:rPr>
          <w:b/>
          <w:lang w:eastAsia="en-US"/>
        </w:rPr>
        <w:t>ВЪЗЛОЖИТЕЛЯ</w:t>
      </w:r>
      <w:r w:rsidRPr="006278D8">
        <w:rPr>
          <w:lang w:eastAsia="en-US"/>
        </w:rPr>
        <w:t xml:space="preserve"> като подпомагаща страна (трето лице) по всички такива производства, заведени срещу него.</w:t>
      </w:r>
    </w:p>
    <w:p w:rsidR="006278D8" w:rsidRPr="006278D8" w:rsidRDefault="006278D8" w:rsidP="006278D8">
      <w:pPr>
        <w:ind w:right="-34"/>
        <w:jc w:val="both"/>
        <w:rPr>
          <w:b/>
          <w:bCs/>
          <w:lang w:eastAsia="en-US"/>
        </w:rPr>
      </w:pPr>
      <w:r w:rsidRPr="006278D8">
        <w:rPr>
          <w:b/>
          <w:bCs/>
          <w:lang w:eastAsia="en-US"/>
        </w:rPr>
        <w:t xml:space="preserve">10.  САНКЦИИ </w:t>
      </w:r>
    </w:p>
    <w:p w:rsidR="006278D8" w:rsidRPr="006278D8" w:rsidRDefault="006278D8" w:rsidP="006278D8">
      <w:pPr>
        <w:ind w:right="-34" w:hanging="360"/>
        <w:jc w:val="both"/>
        <w:rPr>
          <w:lang w:eastAsia="en-US"/>
        </w:rPr>
      </w:pPr>
      <w:r w:rsidRPr="006278D8">
        <w:rPr>
          <w:noProof/>
          <w:lang w:eastAsia="en-US"/>
        </w:rPr>
        <w:t xml:space="preserve">      10.1.</w:t>
      </w:r>
      <w:r w:rsidRPr="006278D8">
        <w:rPr>
          <w:lang w:eastAsia="en-US"/>
        </w:rPr>
        <w:t xml:space="preserve"> В случай, че </w:t>
      </w:r>
      <w:r w:rsidRPr="006278D8">
        <w:rPr>
          <w:b/>
          <w:bCs/>
          <w:lang w:eastAsia="en-US"/>
        </w:rPr>
        <w:t>ИЗПЪЛНИТЕЛЯТ</w:t>
      </w:r>
      <w:r w:rsidRPr="006278D8">
        <w:rPr>
          <w:lang w:eastAsia="en-US"/>
        </w:rPr>
        <w:t xml:space="preserve"> е в забава при изпълнение на сроковете по договора,</w:t>
      </w:r>
      <w:r w:rsidRPr="006278D8">
        <w:rPr>
          <w:b/>
          <w:bCs/>
          <w:lang w:eastAsia="en-US"/>
        </w:rPr>
        <w:t>ИЗПЪЛНИТЕЛЯТ</w:t>
      </w:r>
      <w:r w:rsidRPr="006278D8">
        <w:rPr>
          <w:lang w:eastAsia="en-US"/>
        </w:rPr>
        <w:t xml:space="preserve"> дължи неустойки в размер на 0.2</w:t>
      </w:r>
      <w:r w:rsidRPr="006278D8">
        <w:rPr>
          <w:noProof/>
          <w:lang w:eastAsia="en-US"/>
        </w:rPr>
        <w:t xml:space="preserve"> %</w:t>
      </w:r>
      <w:r w:rsidRPr="006278D8">
        <w:rPr>
          <w:lang w:eastAsia="en-US"/>
        </w:rPr>
        <w:t xml:space="preserve"> на ден върху стойността на договора, без ДДС, но не повече от 20 % (двадесет процента) от общата стойност на договора. Санкцията за забава не освобождава </w:t>
      </w:r>
      <w:r w:rsidRPr="006278D8">
        <w:rPr>
          <w:b/>
          <w:caps/>
          <w:lang w:eastAsia="en-US"/>
        </w:rPr>
        <w:t>изпълнителя</w:t>
      </w:r>
      <w:r w:rsidRPr="006278D8">
        <w:rPr>
          <w:lang w:eastAsia="en-US"/>
        </w:rPr>
        <w:t xml:space="preserve"> от неговото задължение да завърши изпълнението на поръчката, както и от другите му задължения и отговорности по настоящия договор.</w:t>
      </w:r>
    </w:p>
    <w:p w:rsidR="006278D8" w:rsidRPr="006278D8" w:rsidRDefault="006278D8" w:rsidP="006278D8">
      <w:pPr>
        <w:ind w:right="-34" w:hanging="360"/>
        <w:jc w:val="both"/>
        <w:rPr>
          <w:bCs/>
          <w:lang w:eastAsia="en-US"/>
        </w:rPr>
      </w:pPr>
      <w:r w:rsidRPr="006278D8">
        <w:rPr>
          <w:b/>
          <w:bCs/>
          <w:lang w:eastAsia="en-US"/>
        </w:rPr>
        <w:t xml:space="preserve">     </w:t>
      </w:r>
      <w:r w:rsidRPr="006278D8">
        <w:rPr>
          <w:b/>
          <w:bCs/>
          <w:lang w:eastAsia="en-US"/>
        </w:rPr>
        <w:tab/>
      </w:r>
      <w:r w:rsidRPr="006278D8">
        <w:rPr>
          <w:bCs/>
          <w:lang w:eastAsia="en-US"/>
        </w:rPr>
        <w:t>10.2.</w:t>
      </w:r>
      <w:r w:rsidRPr="006278D8">
        <w:rPr>
          <w:b/>
          <w:caps/>
          <w:lang w:eastAsia="en-US"/>
        </w:rPr>
        <w:t xml:space="preserve"> възложителят</w:t>
      </w:r>
      <w:r w:rsidRPr="006278D8">
        <w:rPr>
          <w:lang w:eastAsia="en-US"/>
        </w:rPr>
        <w:t xml:space="preserve"> уведомява писмено </w:t>
      </w:r>
      <w:r w:rsidRPr="006278D8">
        <w:rPr>
          <w:b/>
          <w:lang w:eastAsia="en-US"/>
        </w:rPr>
        <w:t>ИЗПЪЛНИТЕЛЯ</w:t>
      </w:r>
      <w:r w:rsidRPr="006278D8">
        <w:rPr>
          <w:lang w:eastAsia="en-US"/>
        </w:rPr>
        <w:t xml:space="preserve"> за стойността на начислената неустойка и определя срок, в който съответната сума да бъде внесена по сметка на </w:t>
      </w:r>
      <w:r w:rsidRPr="006278D8">
        <w:rPr>
          <w:b/>
          <w:lang w:eastAsia="en-US"/>
        </w:rPr>
        <w:t>ВЪЗЛОЖИТЕЛЯ</w:t>
      </w:r>
      <w:r w:rsidRPr="006278D8">
        <w:rPr>
          <w:lang w:eastAsia="en-US"/>
        </w:rPr>
        <w:t>.</w:t>
      </w:r>
    </w:p>
    <w:p w:rsidR="006278D8" w:rsidRPr="006278D8" w:rsidRDefault="006278D8" w:rsidP="006278D8">
      <w:pPr>
        <w:ind w:right="-34" w:hanging="360"/>
        <w:jc w:val="both"/>
        <w:rPr>
          <w:bCs/>
          <w:lang w:eastAsia="en-US"/>
        </w:rPr>
      </w:pPr>
      <w:r w:rsidRPr="006278D8">
        <w:rPr>
          <w:bCs/>
          <w:lang w:eastAsia="en-US"/>
        </w:rPr>
        <w:t xml:space="preserve">     </w:t>
      </w:r>
      <w:r w:rsidRPr="006278D8">
        <w:rPr>
          <w:bCs/>
          <w:lang w:eastAsia="en-US"/>
        </w:rPr>
        <w:tab/>
      </w:r>
      <w:r w:rsidRPr="006278D8">
        <w:rPr>
          <w:lang w:eastAsia="en-US"/>
        </w:rPr>
        <w:t xml:space="preserve">10.3. В случай, че </w:t>
      </w:r>
      <w:r w:rsidRPr="006278D8">
        <w:rPr>
          <w:b/>
          <w:lang w:eastAsia="en-US"/>
        </w:rPr>
        <w:t>ИЗПЪЛНИТЕЛЯТ</w:t>
      </w:r>
      <w:r w:rsidRPr="006278D8">
        <w:rPr>
          <w:lang w:eastAsia="en-US"/>
        </w:rPr>
        <w:t xml:space="preserve">, в определения от </w:t>
      </w:r>
      <w:r w:rsidRPr="006278D8">
        <w:rPr>
          <w:b/>
          <w:lang w:eastAsia="en-US"/>
        </w:rPr>
        <w:t>ВЪЗЛОЖИТЕЛЯ</w:t>
      </w:r>
      <w:r w:rsidRPr="006278D8">
        <w:rPr>
          <w:lang w:eastAsia="en-US"/>
        </w:rPr>
        <w:t xml:space="preserve"> срок, не заплати съответната стойност на начислената неустойка, </w:t>
      </w:r>
      <w:r w:rsidRPr="006278D8">
        <w:rPr>
          <w:b/>
          <w:lang w:eastAsia="en-US"/>
        </w:rPr>
        <w:t xml:space="preserve">ВЪЗЛОЖИТЕЛЯТ </w:t>
      </w:r>
      <w:r w:rsidRPr="006278D8">
        <w:rPr>
          <w:lang w:eastAsia="en-US"/>
        </w:rPr>
        <w:t xml:space="preserve">има право </w:t>
      </w:r>
      <w:r w:rsidRPr="006278D8">
        <w:rPr>
          <w:bCs/>
          <w:lang w:eastAsia="en-US"/>
        </w:rPr>
        <w:t>да прихване стойността на неустойката от гаранцията за изпълнение.</w:t>
      </w:r>
    </w:p>
    <w:p w:rsidR="006278D8" w:rsidRPr="006278D8" w:rsidRDefault="006278D8" w:rsidP="006278D8">
      <w:pPr>
        <w:ind w:right="-34"/>
        <w:jc w:val="both"/>
        <w:rPr>
          <w:lang w:eastAsia="en-US"/>
        </w:rPr>
      </w:pPr>
      <w:r w:rsidRPr="006278D8">
        <w:rPr>
          <w:lang w:eastAsia="en-US"/>
        </w:rPr>
        <w:t>10.4. В случаите по т.</w:t>
      </w:r>
      <w:r w:rsidRPr="006278D8">
        <w:rPr>
          <w:noProof/>
          <w:lang w:eastAsia="en-US"/>
        </w:rPr>
        <w:t xml:space="preserve"> 10.3.,</w:t>
      </w:r>
      <w:r w:rsidRPr="006278D8">
        <w:rPr>
          <w:lang w:eastAsia="en-US"/>
        </w:rPr>
        <w:t xml:space="preserve"> когато гаранцията за изпълнение не покрива размера на неустойките, </w:t>
      </w:r>
      <w:r w:rsidRPr="006278D8">
        <w:rPr>
          <w:b/>
          <w:bCs/>
          <w:lang w:eastAsia="en-US"/>
        </w:rPr>
        <w:t>ВЪЗЛОЖИТЕЛЯТ</w:t>
      </w:r>
      <w:r w:rsidRPr="006278D8">
        <w:rPr>
          <w:lang w:eastAsia="en-US"/>
        </w:rPr>
        <w:t xml:space="preserve"> ще намали сумата за плащане, дължима на </w:t>
      </w:r>
      <w:r w:rsidRPr="006278D8">
        <w:rPr>
          <w:b/>
          <w:bCs/>
          <w:lang w:eastAsia="en-US"/>
        </w:rPr>
        <w:t>ИЗПЪЛНИТЕЛЯ</w:t>
      </w:r>
      <w:r w:rsidRPr="006278D8">
        <w:rPr>
          <w:lang w:eastAsia="en-US"/>
        </w:rPr>
        <w:t xml:space="preserve">, със стойността на разликата.  </w:t>
      </w:r>
    </w:p>
    <w:p w:rsidR="006278D8" w:rsidRPr="006278D8" w:rsidRDefault="006278D8" w:rsidP="006278D8">
      <w:pPr>
        <w:ind w:right="-34"/>
        <w:jc w:val="both"/>
        <w:rPr>
          <w:lang w:eastAsia="en-US"/>
        </w:rPr>
      </w:pPr>
      <w:r w:rsidRPr="006278D8">
        <w:rPr>
          <w:noProof/>
          <w:lang w:eastAsia="en-US"/>
        </w:rPr>
        <w:t>10.5.</w:t>
      </w:r>
      <w:r w:rsidRPr="006278D8">
        <w:rPr>
          <w:lang w:eastAsia="en-US"/>
        </w:rPr>
        <w:t xml:space="preserve"> При настъпване на вреди за </w:t>
      </w:r>
      <w:r w:rsidRPr="006278D8">
        <w:rPr>
          <w:b/>
          <w:bCs/>
          <w:lang w:eastAsia="en-US"/>
        </w:rPr>
        <w:t>ВЪЗЛОЖИТЕЛЯ</w:t>
      </w:r>
      <w:r w:rsidRPr="006278D8">
        <w:rPr>
          <w:lang w:eastAsia="en-US"/>
        </w:rPr>
        <w:t xml:space="preserve"> по-големи от договорените неустойки, той има право да претендира обезщетение за тях пред компетентния български  съд. </w:t>
      </w:r>
    </w:p>
    <w:p w:rsidR="006278D8" w:rsidRPr="006278D8" w:rsidRDefault="006278D8" w:rsidP="006278D8">
      <w:pPr>
        <w:ind w:right="-34"/>
        <w:jc w:val="both"/>
        <w:rPr>
          <w:bCs/>
          <w:lang w:eastAsia="en-US"/>
        </w:rPr>
      </w:pPr>
      <w:r w:rsidRPr="006278D8">
        <w:rPr>
          <w:lang w:eastAsia="en-US"/>
        </w:rPr>
        <w:t>10.6.</w:t>
      </w:r>
      <w:r w:rsidRPr="006278D8">
        <w:rPr>
          <w:bCs/>
          <w:lang w:eastAsia="en-US"/>
        </w:rPr>
        <w:t xml:space="preserve"> При виновно неизпълнение на договорно задължение от страна на </w:t>
      </w:r>
      <w:r w:rsidRPr="006278D8">
        <w:rPr>
          <w:b/>
          <w:bCs/>
          <w:lang w:eastAsia="en-US"/>
        </w:rPr>
        <w:t>ИЗПЪЛНИТЕЛЯ</w:t>
      </w:r>
      <w:r w:rsidRPr="006278D8">
        <w:rPr>
          <w:bCs/>
          <w:lang w:eastAsia="en-US"/>
        </w:rPr>
        <w:t xml:space="preserve"> и </w:t>
      </w:r>
      <w:proofErr w:type="spellStart"/>
      <w:r w:rsidRPr="006278D8">
        <w:rPr>
          <w:bCs/>
          <w:lang w:eastAsia="en-US"/>
        </w:rPr>
        <w:t>последващо</w:t>
      </w:r>
      <w:proofErr w:type="spellEnd"/>
      <w:r w:rsidRPr="006278D8">
        <w:rPr>
          <w:bCs/>
          <w:lang w:eastAsia="en-US"/>
        </w:rPr>
        <w:t xml:space="preserve"> от това разваляне на договора по реда на т. 11.1., </w:t>
      </w:r>
      <w:r w:rsidRPr="006278D8">
        <w:rPr>
          <w:b/>
          <w:bCs/>
          <w:lang w:eastAsia="en-US"/>
        </w:rPr>
        <w:t>ВЪЗЛОЖИТЕЛЯТ</w:t>
      </w:r>
      <w:r w:rsidRPr="006278D8">
        <w:rPr>
          <w:bCs/>
          <w:lang w:eastAsia="en-US"/>
        </w:rPr>
        <w:t xml:space="preserve"> задържа гаранцията за изпълнение на договора.</w:t>
      </w:r>
    </w:p>
    <w:p w:rsidR="006278D8" w:rsidRPr="006278D8" w:rsidRDefault="006278D8" w:rsidP="006278D8">
      <w:pPr>
        <w:ind w:right="-34"/>
        <w:jc w:val="both"/>
        <w:rPr>
          <w:lang w:eastAsia="en-US"/>
        </w:rPr>
      </w:pPr>
      <w:r w:rsidRPr="006278D8">
        <w:rPr>
          <w:bCs/>
          <w:lang w:eastAsia="en-US"/>
        </w:rPr>
        <w:t>10.7.</w:t>
      </w:r>
      <w:r w:rsidRPr="006278D8">
        <w:rPr>
          <w:lang w:eastAsia="en-US"/>
        </w:rPr>
        <w:t xml:space="preserve"> Ако </w:t>
      </w:r>
      <w:r w:rsidRPr="006278D8">
        <w:rPr>
          <w:b/>
          <w:bCs/>
          <w:lang w:eastAsia="en-US"/>
        </w:rPr>
        <w:t>ВЪЗЛОЖИТЕЛЯТ</w:t>
      </w:r>
      <w:r w:rsidRPr="006278D8">
        <w:rPr>
          <w:lang w:eastAsia="en-US"/>
        </w:rPr>
        <w:t xml:space="preserve"> не изпълни задължението си да извърши плащанията в договорените срокове, той дължи обезщетение на </w:t>
      </w:r>
      <w:r w:rsidRPr="006278D8">
        <w:rPr>
          <w:b/>
          <w:bCs/>
          <w:lang w:eastAsia="en-US"/>
        </w:rPr>
        <w:t>ИЗПЪЛНИТЕЛЯ</w:t>
      </w:r>
      <w:r w:rsidRPr="006278D8">
        <w:rPr>
          <w:lang w:eastAsia="en-US"/>
        </w:rPr>
        <w:t xml:space="preserve"> в размер на законната  лихва за периода на закъснение.</w:t>
      </w:r>
    </w:p>
    <w:p w:rsidR="006278D8" w:rsidRPr="006278D8" w:rsidRDefault="006278D8" w:rsidP="006278D8">
      <w:pPr>
        <w:ind w:right="-34"/>
        <w:jc w:val="both"/>
        <w:rPr>
          <w:b/>
          <w:lang w:eastAsia="en-US"/>
        </w:rPr>
      </w:pPr>
      <w:r w:rsidRPr="006278D8">
        <w:rPr>
          <w:b/>
          <w:lang w:eastAsia="en-US"/>
        </w:rPr>
        <w:t xml:space="preserve">11. НЕИЗПЪЛНЕНИЕ </w:t>
      </w:r>
    </w:p>
    <w:p w:rsidR="006278D8" w:rsidRPr="006278D8" w:rsidRDefault="006278D8" w:rsidP="006278D8">
      <w:pPr>
        <w:ind w:right="-34"/>
        <w:jc w:val="both"/>
        <w:rPr>
          <w:lang w:eastAsia="en-US"/>
        </w:rPr>
      </w:pPr>
      <w:r w:rsidRPr="006278D8">
        <w:rPr>
          <w:lang w:eastAsia="en-US"/>
        </w:rPr>
        <w:t xml:space="preserve">11.1. </w:t>
      </w:r>
      <w:r w:rsidRPr="006278D8">
        <w:rPr>
          <w:b/>
          <w:lang w:eastAsia="en-US"/>
        </w:rPr>
        <w:t>ВЪЗЛОЖИТЕЛЯТ</w:t>
      </w:r>
      <w:r w:rsidRPr="006278D8">
        <w:rPr>
          <w:lang w:eastAsia="en-US"/>
        </w:rPr>
        <w:t xml:space="preserve"> може, без това да попречи на търсенето на друго  обезщетение за нарушаване на договора, чрез писмено уведомление до </w:t>
      </w:r>
      <w:r w:rsidRPr="006278D8">
        <w:rPr>
          <w:b/>
          <w:lang w:eastAsia="en-US"/>
        </w:rPr>
        <w:t xml:space="preserve">ИЗПЪЛНИТЕЛЯ </w:t>
      </w:r>
      <w:r w:rsidRPr="006278D8">
        <w:rPr>
          <w:lang w:eastAsia="en-US"/>
        </w:rPr>
        <w:t>да  развали договора частично или изцяло:</w:t>
      </w:r>
    </w:p>
    <w:p w:rsidR="006278D8" w:rsidRPr="006278D8" w:rsidRDefault="006278D8" w:rsidP="006278D8">
      <w:pPr>
        <w:ind w:right="-34" w:firstLine="851"/>
        <w:jc w:val="both"/>
        <w:rPr>
          <w:lang w:eastAsia="en-US"/>
        </w:rPr>
      </w:pPr>
      <w:r w:rsidRPr="006278D8">
        <w:rPr>
          <w:lang w:eastAsia="en-US"/>
        </w:rPr>
        <w:t xml:space="preserve">а) В случай че </w:t>
      </w:r>
      <w:r w:rsidRPr="006278D8">
        <w:rPr>
          <w:b/>
          <w:lang w:eastAsia="en-US"/>
        </w:rPr>
        <w:t>ИЗПЪЛНИТЕЛЯТ</w:t>
      </w:r>
      <w:r w:rsidRPr="006278D8">
        <w:rPr>
          <w:lang w:eastAsia="en-US"/>
        </w:rPr>
        <w:t xml:space="preserve"> не успее да достави част или цялата стока за повече от 30 (тридесет) календарни дни след договорения срок по т. 5.1.;</w:t>
      </w:r>
    </w:p>
    <w:p w:rsidR="006278D8" w:rsidRPr="006278D8" w:rsidRDefault="006278D8" w:rsidP="006278D8">
      <w:pPr>
        <w:ind w:firstLine="851"/>
        <w:jc w:val="both"/>
        <w:rPr>
          <w:lang w:eastAsia="en-US"/>
        </w:rPr>
      </w:pPr>
      <w:r w:rsidRPr="006278D8">
        <w:rPr>
          <w:lang w:eastAsia="en-US"/>
        </w:rPr>
        <w:lastRenderedPageBreak/>
        <w:t xml:space="preserve">б) В случай че </w:t>
      </w:r>
      <w:r w:rsidRPr="006278D8">
        <w:rPr>
          <w:b/>
          <w:lang w:eastAsia="en-US"/>
        </w:rPr>
        <w:t>ИЗПЪЛНИТЕЛЯТ</w:t>
      </w:r>
      <w:r w:rsidRPr="006278D8">
        <w:rPr>
          <w:lang w:eastAsia="en-US"/>
        </w:rPr>
        <w:t xml:space="preserve"> не успее да изпълни някое свое друго задължение по Договора или ако не предприеме мерки за изпълнението му до 30 (тридесет) дни след като е бил писмено уведомен за това.</w:t>
      </w:r>
    </w:p>
    <w:p w:rsidR="006278D8" w:rsidRPr="006278D8" w:rsidRDefault="006278D8" w:rsidP="006278D8">
      <w:pPr>
        <w:jc w:val="both"/>
        <w:rPr>
          <w:b/>
          <w:lang w:eastAsia="en-US"/>
        </w:rPr>
      </w:pPr>
      <w:r w:rsidRPr="006278D8">
        <w:rPr>
          <w:b/>
          <w:lang w:eastAsia="en-US"/>
        </w:rPr>
        <w:t>12. ПРЕКРАТЯВАНЕ НА ДОГОВОРА</w:t>
      </w:r>
    </w:p>
    <w:p w:rsidR="006278D8" w:rsidRPr="006278D8" w:rsidRDefault="006278D8" w:rsidP="006278D8">
      <w:pPr>
        <w:jc w:val="both"/>
        <w:rPr>
          <w:lang w:eastAsia="en-US"/>
        </w:rPr>
      </w:pPr>
      <w:r w:rsidRPr="006278D8">
        <w:rPr>
          <w:lang w:eastAsia="en-US"/>
        </w:rPr>
        <w:t>Договорът може да бъде прекратен в следните случаи:</w:t>
      </w:r>
    </w:p>
    <w:p w:rsidR="006278D8" w:rsidRPr="006278D8" w:rsidRDefault="006278D8" w:rsidP="006278D8">
      <w:pPr>
        <w:jc w:val="both"/>
        <w:rPr>
          <w:lang w:eastAsia="en-US"/>
        </w:rPr>
      </w:pPr>
      <w:r w:rsidRPr="006278D8">
        <w:rPr>
          <w:lang w:eastAsia="en-US"/>
        </w:rPr>
        <w:t>12.1.</w:t>
      </w:r>
      <w:proofErr w:type="spellStart"/>
      <w:r w:rsidRPr="006278D8">
        <w:rPr>
          <w:lang w:eastAsia="en-US"/>
        </w:rPr>
        <w:t>1</w:t>
      </w:r>
      <w:proofErr w:type="spellEnd"/>
      <w:r w:rsidRPr="006278D8">
        <w:rPr>
          <w:lang w:eastAsia="en-US"/>
        </w:rPr>
        <w:t>. Непреодолима сила  съгласно т. 14.</w:t>
      </w:r>
    </w:p>
    <w:p w:rsidR="006278D8" w:rsidRPr="006278D8" w:rsidRDefault="006278D8" w:rsidP="006278D8">
      <w:pPr>
        <w:jc w:val="both"/>
        <w:rPr>
          <w:lang w:eastAsia="en-US"/>
        </w:rPr>
      </w:pPr>
      <w:r w:rsidRPr="006278D8">
        <w:rPr>
          <w:lang w:eastAsia="en-US"/>
        </w:rPr>
        <w:t xml:space="preserve">12.1.2. </w:t>
      </w:r>
      <w:r w:rsidRPr="006278D8">
        <w:rPr>
          <w:b/>
          <w:lang w:eastAsia="en-US"/>
        </w:rPr>
        <w:t>ВЪЗЛОЖИТЕЛЯТ</w:t>
      </w:r>
      <w:r w:rsidRPr="006278D8">
        <w:rPr>
          <w:lang w:eastAsia="en-US"/>
        </w:rPr>
        <w:t xml:space="preserve"> има право да прекрати едностранно договора с пет дневно писмено предизвестие.</w:t>
      </w:r>
    </w:p>
    <w:p w:rsidR="006278D8" w:rsidRPr="006278D8" w:rsidRDefault="006278D8" w:rsidP="006278D8">
      <w:pPr>
        <w:ind w:right="-34"/>
        <w:jc w:val="both"/>
        <w:rPr>
          <w:lang w:eastAsia="en-US"/>
        </w:rPr>
      </w:pPr>
      <w:r w:rsidRPr="006278D8">
        <w:rPr>
          <w:lang w:eastAsia="en-US"/>
        </w:rPr>
        <w:t xml:space="preserve">12.1.3. В случаите на т. 12.1.2. </w:t>
      </w:r>
      <w:r w:rsidRPr="006278D8">
        <w:rPr>
          <w:b/>
          <w:lang w:eastAsia="en-US"/>
        </w:rPr>
        <w:t>ВЪЗЛОЖИТЕЛЯТ</w:t>
      </w:r>
      <w:r w:rsidRPr="006278D8">
        <w:rPr>
          <w:lang w:eastAsia="en-US"/>
        </w:rPr>
        <w:t xml:space="preserve"> не дължи на </w:t>
      </w:r>
      <w:r w:rsidRPr="006278D8">
        <w:rPr>
          <w:b/>
          <w:lang w:eastAsia="en-US"/>
        </w:rPr>
        <w:t>ИЗПЪЛНИТЕЛЯ</w:t>
      </w:r>
      <w:r w:rsidRPr="006278D8">
        <w:rPr>
          <w:lang w:eastAsia="en-US"/>
        </w:rPr>
        <w:t xml:space="preserve"> обезщетение за претърпените вреди и / или пропуснати ползи.</w:t>
      </w:r>
    </w:p>
    <w:p w:rsidR="006278D8" w:rsidRPr="006278D8" w:rsidRDefault="006278D8" w:rsidP="006278D8">
      <w:pPr>
        <w:ind w:right="-34"/>
        <w:jc w:val="both"/>
        <w:rPr>
          <w:lang w:eastAsia="en-US"/>
        </w:rPr>
      </w:pPr>
      <w:r w:rsidRPr="006278D8">
        <w:rPr>
          <w:lang w:eastAsia="en-US"/>
        </w:rPr>
        <w:t xml:space="preserve">12.1.4. </w:t>
      </w:r>
      <w:r w:rsidRPr="006278D8">
        <w:rPr>
          <w:caps/>
          <w:lang w:eastAsia="en-US"/>
        </w:rPr>
        <w:t>п</w:t>
      </w:r>
      <w:r w:rsidRPr="006278D8">
        <w:rPr>
          <w:lang w:eastAsia="en-US"/>
        </w:rPr>
        <w:t>о взаимно съгласие между страните. В този случай се подписва двустранен протокол за уреждане на финансовите им отношения до момента на прекратяването.</w:t>
      </w:r>
    </w:p>
    <w:p w:rsidR="006278D8" w:rsidRPr="006278D8" w:rsidRDefault="006278D8" w:rsidP="006278D8">
      <w:pPr>
        <w:jc w:val="both"/>
        <w:rPr>
          <w:b/>
          <w:lang w:eastAsia="en-US"/>
        </w:rPr>
      </w:pPr>
      <w:r w:rsidRPr="006278D8">
        <w:rPr>
          <w:lang w:eastAsia="en-US"/>
        </w:rPr>
        <w:t xml:space="preserve">12.1.5. </w:t>
      </w:r>
      <w:r w:rsidRPr="006278D8">
        <w:rPr>
          <w:b/>
          <w:lang w:eastAsia="en-US"/>
        </w:rPr>
        <w:t>ВЪЗЛОЖИТЕЛЯТ</w:t>
      </w:r>
      <w:r w:rsidRPr="006278D8">
        <w:rPr>
          <w:lang w:eastAsia="en-US"/>
        </w:rPr>
        <w:t xml:space="preserve"> може по всяко време да прекрати договора чрез писмено предизвестие до </w:t>
      </w:r>
      <w:r w:rsidRPr="006278D8">
        <w:rPr>
          <w:b/>
          <w:lang w:eastAsia="en-US"/>
        </w:rPr>
        <w:t>ИЗПЪЛНИТЕЛЯ</w:t>
      </w:r>
      <w:r w:rsidRPr="006278D8">
        <w:rPr>
          <w:lang w:eastAsia="en-US"/>
        </w:rPr>
        <w:t xml:space="preserve">, без компенсации за </w:t>
      </w:r>
      <w:r w:rsidRPr="006278D8">
        <w:rPr>
          <w:b/>
          <w:lang w:eastAsia="en-US"/>
        </w:rPr>
        <w:t>ИЗПЪЛНИТЕЛЯ,</w:t>
      </w:r>
      <w:r w:rsidRPr="006278D8">
        <w:rPr>
          <w:lang w:eastAsia="en-US"/>
        </w:rPr>
        <w:t xml:space="preserve"> ако </w:t>
      </w:r>
      <w:r w:rsidRPr="006278D8">
        <w:rPr>
          <w:b/>
          <w:lang w:eastAsia="en-US"/>
        </w:rPr>
        <w:t>ИЗПЪЛНИТЕЛЯТ</w:t>
      </w:r>
      <w:r w:rsidRPr="006278D8">
        <w:rPr>
          <w:lang w:eastAsia="en-US"/>
        </w:rPr>
        <w:t xml:space="preserve"> банкрутира или по друг начин стане неплатежоспособен при условие, че това прекратяване няма да се отрази или бъде в ущърб на някакво право на действие или удовлетворение, произтекло или което ще произтече впоследствие за </w:t>
      </w:r>
      <w:r w:rsidRPr="006278D8">
        <w:rPr>
          <w:b/>
          <w:lang w:eastAsia="en-US"/>
        </w:rPr>
        <w:t>ВЪЗЛОЖИТЕЛЯ.</w:t>
      </w:r>
    </w:p>
    <w:p w:rsidR="006278D8" w:rsidRPr="006278D8" w:rsidRDefault="006278D8" w:rsidP="006278D8">
      <w:pPr>
        <w:widowControl w:val="0"/>
        <w:tabs>
          <w:tab w:val="num" w:pos="1134"/>
          <w:tab w:val="num" w:pos="1440"/>
        </w:tabs>
        <w:autoSpaceDE w:val="0"/>
        <w:autoSpaceDN w:val="0"/>
        <w:adjustRightInd w:val="0"/>
        <w:jc w:val="both"/>
        <w:rPr>
          <w:lang w:eastAsia="en-US"/>
        </w:rPr>
      </w:pPr>
      <w:r w:rsidRPr="006278D8">
        <w:rPr>
          <w:lang w:eastAsia="en-US"/>
        </w:rPr>
        <w:t>12.1.6.</w:t>
      </w:r>
      <w:r w:rsidRPr="006278D8">
        <w:rPr>
          <w:b/>
          <w:lang w:eastAsia="en-US"/>
        </w:rPr>
        <w:t xml:space="preserve"> ВЪЗЛОЖИТЕЛЯТ</w:t>
      </w:r>
      <w:r w:rsidRPr="006278D8">
        <w:rPr>
          <w:lang w:eastAsia="en-US"/>
        </w:rPr>
        <w:t xml:space="preserve"> може да прекрати договора, ако в резултат на обстоятелства, които възникнат след сключването му, не е в състояние да изпълни своите задължения. В този случай </w:t>
      </w:r>
      <w:r w:rsidRPr="006278D8">
        <w:rPr>
          <w:b/>
          <w:lang w:eastAsia="en-US"/>
        </w:rPr>
        <w:t>ВЪЗЛОЖИТЕЛЯТ</w:t>
      </w:r>
      <w:r w:rsidRPr="006278D8">
        <w:rPr>
          <w:lang w:eastAsia="en-US"/>
        </w:rPr>
        <w:t xml:space="preserve"> дължи на </w:t>
      </w:r>
      <w:r w:rsidRPr="006278D8">
        <w:rPr>
          <w:b/>
          <w:lang w:eastAsia="en-US"/>
        </w:rPr>
        <w:t>ИЗПЪЛНИТЕЛЯ</w:t>
      </w:r>
      <w:r w:rsidRPr="006278D8">
        <w:rPr>
          <w:lang w:eastAsia="en-US"/>
        </w:rPr>
        <w:t xml:space="preserve"> обезщетение за претърпените вреди от сключването на договора. Претърпените вреди представляват действително направените и необходими разходи за изпълнението на договора към момента на прекратяването му.</w:t>
      </w:r>
    </w:p>
    <w:p w:rsidR="006278D8" w:rsidRPr="006278D8" w:rsidRDefault="006278D8" w:rsidP="006278D8">
      <w:pPr>
        <w:widowControl w:val="0"/>
        <w:tabs>
          <w:tab w:val="num" w:pos="1134"/>
          <w:tab w:val="num" w:pos="1440"/>
        </w:tabs>
        <w:autoSpaceDE w:val="0"/>
        <w:autoSpaceDN w:val="0"/>
        <w:adjustRightInd w:val="0"/>
        <w:jc w:val="both"/>
        <w:rPr>
          <w:lang w:eastAsia="en-US"/>
        </w:rPr>
      </w:pPr>
      <w:r w:rsidRPr="006278D8">
        <w:rPr>
          <w:lang w:eastAsia="en-US"/>
        </w:rPr>
        <w:t xml:space="preserve">12.1.7. </w:t>
      </w:r>
      <w:r w:rsidRPr="006278D8">
        <w:rPr>
          <w:b/>
          <w:lang w:eastAsia="en-US"/>
        </w:rPr>
        <w:t>ВЪЗЛОЖИТЕЛЯТ</w:t>
      </w:r>
      <w:r w:rsidRPr="006278D8">
        <w:rPr>
          <w:lang w:eastAsia="en-US"/>
        </w:rPr>
        <w:t xml:space="preserve"> може да прекрати договора незабавно, без да дължи каквото и да било обезщетение на </w:t>
      </w:r>
      <w:r w:rsidRPr="006278D8">
        <w:rPr>
          <w:b/>
          <w:lang w:eastAsia="en-US"/>
        </w:rPr>
        <w:t>ИЗПЪЛНИТЕЛЯ</w:t>
      </w:r>
      <w:r w:rsidRPr="006278D8">
        <w:rPr>
          <w:lang w:eastAsia="en-US"/>
        </w:rPr>
        <w:t xml:space="preserve">, в случай, че последния наруши което и да било изискване за </w:t>
      </w:r>
      <w:proofErr w:type="spellStart"/>
      <w:r w:rsidRPr="006278D8">
        <w:rPr>
          <w:lang w:eastAsia="en-US"/>
        </w:rPr>
        <w:t>конфиденциалност</w:t>
      </w:r>
      <w:proofErr w:type="spellEnd"/>
      <w:r w:rsidRPr="006278D8">
        <w:rPr>
          <w:lang w:eastAsia="en-US"/>
        </w:rPr>
        <w:t xml:space="preserve"> по този договор.</w:t>
      </w:r>
    </w:p>
    <w:p w:rsidR="006278D8" w:rsidRPr="006278D8" w:rsidRDefault="006278D8" w:rsidP="006278D8">
      <w:pPr>
        <w:ind w:right="-34"/>
        <w:jc w:val="both"/>
        <w:rPr>
          <w:b/>
          <w:lang w:eastAsia="en-US"/>
        </w:rPr>
      </w:pPr>
      <w:r w:rsidRPr="006278D8">
        <w:rPr>
          <w:b/>
          <w:lang w:eastAsia="en-US"/>
        </w:rPr>
        <w:t>13. ЗАДЪЛЖЕНИЯ НА ИЗПЪЛНИТЕЛЯ, СВЪРЗАНИ С ПОДИЗПЪЛНИТЕЛИТЕ.</w:t>
      </w:r>
    </w:p>
    <w:p w:rsidR="006278D8" w:rsidRPr="006278D8" w:rsidRDefault="006278D8" w:rsidP="006278D8">
      <w:pPr>
        <w:ind w:right="-34"/>
        <w:jc w:val="both"/>
        <w:rPr>
          <w:lang w:eastAsia="en-US"/>
        </w:rPr>
      </w:pPr>
      <w:r w:rsidRPr="006278D8">
        <w:rPr>
          <w:b/>
          <w:lang w:eastAsia="en-US"/>
        </w:rPr>
        <w:t>13.1.</w:t>
      </w:r>
      <w:r w:rsidRPr="006278D8">
        <w:rPr>
          <w:lang w:eastAsia="en-US"/>
        </w:rPr>
        <w:t xml:space="preserve"> </w:t>
      </w:r>
      <w:r w:rsidRPr="006278D8">
        <w:rPr>
          <w:b/>
          <w:lang w:eastAsia="en-US"/>
        </w:rPr>
        <w:t>ИЗПЪЛНИТЕЛЯТ</w:t>
      </w:r>
      <w:r w:rsidRPr="006278D8">
        <w:rPr>
          <w:lang w:eastAsia="en-US"/>
        </w:rPr>
        <w:t xml:space="preserve"> е длъжен да сключи договор/договори за </w:t>
      </w:r>
      <w:proofErr w:type="spellStart"/>
      <w:r w:rsidRPr="006278D8">
        <w:rPr>
          <w:lang w:eastAsia="en-US"/>
        </w:rPr>
        <w:t>подизпълнение</w:t>
      </w:r>
      <w:proofErr w:type="spellEnd"/>
      <w:r w:rsidRPr="006278D8">
        <w:rPr>
          <w:lang w:eastAsia="en-US"/>
        </w:rPr>
        <w:t xml:space="preserve"> с посочените в офертата му подизпълнители в срок от 5 дни от сключване на настоящия договор и да предостави оригинален екземпляр на </w:t>
      </w:r>
      <w:r w:rsidRPr="006278D8">
        <w:rPr>
          <w:b/>
          <w:lang w:eastAsia="en-US"/>
        </w:rPr>
        <w:t>ВЪЗЛОЖИТЕЛЯ</w:t>
      </w:r>
      <w:r w:rsidRPr="006278D8">
        <w:rPr>
          <w:lang w:eastAsia="en-US"/>
        </w:rPr>
        <w:t xml:space="preserve"> в 3-дневен срок (когато е приложимо).</w:t>
      </w:r>
    </w:p>
    <w:p w:rsidR="006278D8" w:rsidRPr="006278D8" w:rsidRDefault="006278D8" w:rsidP="006278D8">
      <w:pPr>
        <w:ind w:right="-34"/>
        <w:jc w:val="both"/>
        <w:rPr>
          <w:lang w:eastAsia="en-US"/>
        </w:rPr>
      </w:pPr>
      <w:r w:rsidRPr="006278D8">
        <w:rPr>
          <w:b/>
          <w:lang w:eastAsia="en-US"/>
        </w:rPr>
        <w:t>13.2.</w:t>
      </w:r>
      <w:r w:rsidRPr="006278D8">
        <w:rPr>
          <w:lang w:eastAsia="en-US"/>
        </w:rPr>
        <w:t xml:space="preserve"> </w:t>
      </w:r>
      <w:r w:rsidRPr="006278D8">
        <w:rPr>
          <w:b/>
          <w:lang w:eastAsia="en-US"/>
        </w:rPr>
        <w:t>ИЗПЪЛНИТЕЛЯТ</w:t>
      </w:r>
      <w:r w:rsidRPr="006278D8">
        <w:rPr>
          <w:lang w:eastAsia="en-US"/>
        </w:rPr>
        <w:t xml:space="preserve"> се задължава да дава на </w:t>
      </w:r>
      <w:r w:rsidRPr="006278D8">
        <w:rPr>
          <w:b/>
          <w:lang w:eastAsia="en-US"/>
        </w:rPr>
        <w:t>ВЪЗЛОЖИТЕЛЯ</w:t>
      </w:r>
      <w:r w:rsidRPr="006278D8">
        <w:rPr>
          <w:lang w:eastAsia="en-US"/>
        </w:rPr>
        <w:t xml:space="preserve"> информация за извършените п</w:t>
      </w:r>
      <w:r w:rsidR="00051676" w:rsidRPr="000230FB">
        <w:rPr>
          <w:lang w:eastAsia="en-US"/>
        </w:rPr>
        <w:t>лащания към подизпълнителите си</w:t>
      </w:r>
      <w:r w:rsidRPr="006278D8">
        <w:rPr>
          <w:lang w:eastAsia="en-US"/>
        </w:rPr>
        <w:t xml:space="preserve"> в 3-дневен срок от съответното плащане. (когато е приложимо).</w:t>
      </w:r>
    </w:p>
    <w:p w:rsidR="006278D8" w:rsidRPr="006278D8" w:rsidRDefault="006278D8" w:rsidP="006278D8">
      <w:pPr>
        <w:ind w:right="-34"/>
        <w:jc w:val="both"/>
        <w:rPr>
          <w:b/>
          <w:lang w:eastAsia="en-US"/>
        </w:rPr>
      </w:pPr>
      <w:r w:rsidRPr="006278D8">
        <w:rPr>
          <w:b/>
          <w:lang w:eastAsia="en-US"/>
        </w:rPr>
        <w:t>14. НЕПРЕОДОЛИМА СИЛА</w:t>
      </w:r>
    </w:p>
    <w:p w:rsidR="006278D8" w:rsidRPr="006278D8" w:rsidRDefault="006278D8" w:rsidP="006278D8">
      <w:pPr>
        <w:ind w:right="-34"/>
        <w:jc w:val="both"/>
        <w:rPr>
          <w:b/>
          <w:lang w:eastAsia="en-US"/>
        </w:rPr>
      </w:pPr>
      <w:r w:rsidRPr="006278D8">
        <w:rPr>
          <w:noProof/>
          <w:lang w:eastAsia="en-US"/>
        </w:rPr>
        <w:t>14.1.</w:t>
      </w:r>
      <w:r w:rsidRPr="006278D8">
        <w:rPr>
          <w:lang w:eastAsia="en-US"/>
        </w:rPr>
        <w:t>Непреодолима сила е непредвидено или непредотвратимо събитие от извънреден характер, независещо от волята на страните, включващо, но не ограничаващо се до: природни бедствия, генерални стачки, локаут, безредици, война, революция или разпоредби на органи на държавната власт и управление.</w:t>
      </w:r>
    </w:p>
    <w:p w:rsidR="006278D8" w:rsidRPr="006278D8" w:rsidRDefault="006278D8" w:rsidP="006278D8">
      <w:pPr>
        <w:ind w:right="-34"/>
        <w:jc w:val="both"/>
        <w:rPr>
          <w:lang w:eastAsia="en-US"/>
        </w:rPr>
      </w:pPr>
      <w:r w:rsidRPr="006278D8">
        <w:rPr>
          <w:noProof/>
          <w:lang w:eastAsia="en-US"/>
        </w:rPr>
        <w:t>14.2.</w:t>
      </w:r>
      <w:r w:rsidRPr="006278D8">
        <w:rPr>
          <w:lang w:eastAsia="en-US"/>
        </w:rPr>
        <w:t xml:space="preserve">Страната, която не може да изпълни задължението си поради непреодолима сила, уведомява писмено в три дневен срок другата страна в какво се състои същата. При неизпълнение на това задължение се дължи обезщетение за настъпилите от това вреди. Непреодолимата сила се доказва от засегнатата страна със сертификат за </w:t>
      </w:r>
      <w:proofErr w:type="spellStart"/>
      <w:r w:rsidRPr="006278D8">
        <w:rPr>
          <w:lang w:eastAsia="en-US"/>
        </w:rPr>
        <w:t>форс</w:t>
      </w:r>
      <w:proofErr w:type="spellEnd"/>
      <w:r w:rsidRPr="006278D8">
        <w:rPr>
          <w:lang w:eastAsia="en-US"/>
        </w:rPr>
        <w:t xml:space="preserve"> </w:t>
      </w:r>
      <w:proofErr w:type="spellStart"/>
      <w:r w:rsidRPr="006278D8">
        <w:rPr>
          <w:lang w:eastAsia="en-US"/>
        </w:rPr>
        <w:t>мажор</w:t>
      </w:r>
      <w:proofErr w:type="spellEnd"/>
      <w:r w:rsidRPr="006278D8">
        <w:rPr>
          <w:lang w:eastAsia="en-US"/>
        </w:rPr>
        <w:t xml:space="preserve">, издаден по съответния ред от БТПП, гр. София. </w:t>
      </w:r>
    </w:p>
    <w:p w:rsidR="006278D8" w:rsidRPr="006278D8" w:rsidRDefault="006278D8" w:rsidP="006278D8">
      <w:pPr>
        <w:ind w:right="-34"/>
        <w:jc w:val="both"/>
        <w:rPr>
          <w:lang w:eastAsia="en-US"/>
        </w:rPr>
      </w:pPr>
      <w:r w:rsidRPr="006278D8">
        <w:rPr>
          <w:noProof/>
          <w:lang w:eastAsia="en-US"/>
        </w:rPr>
        <w:t>14.3.</w:t>
      </w:r>
      <w:r w:rsidRPr="006278D8">
        <w:rPr>
          <w:lang w:eastAsia="en-US"/>
        </w:rPr>
        <w:t>Докато трае непреодолимата сила, изпълнението на задълженията и свързаните с тях насрещни задължения се спира.</w:t>
      </w:r>
    </w:p>
    <w:p w:rsidR="006278D8" w:rsidRPr="006278D8" w:rsidRDefault="006278D8" w:rsidP="006278D8">
      <w:pPr>
        <w:ind w:right="-34"/>
        <w:jc w:val="both"/>
        <w:rPr>
          <w:lang w:eastAsia="en-US"/>
        </w:rPr>
      </w:pPr>
      <w:r w:rsidRPr="006278D8">
        <w:rPr>
          <w:noProof/>
          <w:lang w:eastAsia="en-US"/>
        </w:rPr>
        <w:t>14.4.</w:t>
      </w:r>
      <w:r w:rsidRPr="006278D8">
        <w:rPr>
          <w:lang w:eastAsia="en-US"/>
        </w:rPr>
        <w:t>Ако непреодолимата сила трае повече от петнадесет дни, всяка от страните има право да прекрати договора с</w:t>
      </w:r>
      <w:r w:rsidRPr="006278D8">
        <w:rPr>
          <w:noProof/>
          <w:lang w:eastAsia="en-US"/>
        </w:rPr>
        <w:t xml:space="preserve"> 10</w:t>
      </w:r>
      <w:r w:rsidRPr="006278D8">
        <w:rPr>
          <w:lang w:eastAsia="en-US"/>
        </w:rPr>
        <w:t xml:space="preserve"> дневно предизвестие. В този случай не се налагат санкции и неустойки не се дължат.</w:t>
      </w:r>
    </w:p>
    <w:p w:rsidR="006278D8" w:rsidRPr="006278D8" w:rsidRDefault="006278D8" w:rsidP="006278D8">
      <w:pPr>
        <w:ind w:right="-34"/>
        <w:jc w:val="both"/>
        <w:rPr>
          <w:b/>
          <w:lang w:eastAsia="en-US"/>
        </w:rPr>
      </w:pPr>
      <w:r w:rsidRPr="006278D8">
        <w:rPr>
          <w:b/>
          <w:lang w:eastAsia="en-US"/>
        </w:rPr>
        <w:lastRenderedPageBreak/>
        <w:t>15. СПОРОВЕ</w:t>
      </w:r>
    </w:p>
    <w:p w:rsidR="006278D8" w:rsidRPr="006278D8" w:rsidRDefault="006278D8" w:rsidP="006278D8">
      <w:pPr>
        <w:ind w:right="-34"/>
        <w:jc w:val="both"/>
        <w:rPr>
          <w:lang w:eastAsia="en-US"/>
        </w:rPr>
      </w:pPr>
      <w:r w:rsidRPr="006278D8">
        <w:rPr>
          <w:lang w:eastAsia="en-US"/>
        </w:rPr>
        <w:t>15.1. Всички спорове, възникнали при тълкуването или изпълнението на този договор, неговите Приложения или прилежащите към него документи, ще бъдат решавани по взаимно съгласие въз основа на договаряне.</w:t>
      </w:r>
    </w:p>
    <w:p w:rsidR="006278D8" w:rsidRPr="006278D8" w:rsidRDefault="006278D8" w:rsidP="006278D8">
      <w:pPr>
        <w:ind w:right="-34"/>
        <w:jc w:val="both"/>
        <w:rPr>
          <w:lang w:eastAsia="en-US"/>
        </w:rPr>
      </w:pPr>
      <w:r w:rsidRPr="006278D8">
        <w:rPr>
          <w:lang w:eastAsia="en-US"/>
        </w:rPr>
        <w:t>При непостигане на съгласие – спорът се отнася за решаване от компетентния български съд.</w:t>
      </w:r>
    </w:p>
    <w:p w:rsidR="006278D8" w:rsidRPr="006278D8" w:rsidRDefault="006278D8" w:rsidP="006278D8">
      <w:pPr>
        <w:ind w:right="-34"/>
        <w:rPr>
          <w:b/>
          <w:lang w:eastAsia="en-US"/>
        </w:rPr>
      </w:pPr>
      <w:r w:rsidRPr="006278D8">
        <w:rPr>
          <w:b/>
          <w:lang w:eastAsia="en-US"/>
        </w:rPr>
        <w:t>16. ТЪЛКУВАНЕ</w:t>
      </w:r>
    </w:p>
    <w:p w:rsidR="006278D8" w:rsidRPr="006278D8" w:rsidRDefault="006278D8" w:rsidP="006278D8">
      <w:pPr>
        <w:ind w:right="-34"/>
        <w:jc w:val="both"/>
        <w:rPr>
          <w:lang w:eastAsia="en-US"/>
        </w:rPr>
      </w:pPr>
      <w:r w:rsidRPr="006278D8">
        <w:rPr>
          <w:lang w:eastAsia="en-US"/>
        </w:rPr>
        <w:t>16.1. Тълкуването на специалните търговски изрази ще бъде в съответствие с INCOTERMS 2010, издаден от Международната търговска камара в Париж.</w:t>
      </w:r>
    </w:p>
    <w:p w:rsidR="006278D8" w:rsidRPr="006278D8" w:rsidRDefault="006278D8" w:rsidP="006278D8">
      <w:pPr>
        <w:ind w:right="-34"/>
        <w:rPr>
          <w:b/>
          <w:lang w:eastAsia="en-US"/>
        </w:rPr>
      </w:pPr>
      <w:r w:rsidRPr="006278D8">
        <w:rPr>
          <w:b/>
          <w:lang w:eastAsia="en-US"/>
        </w:rPr>
        <w:t>17. ОБЩИ УСЛОВИЯ</w:t>
      </w:r>
    </w:p>
    <w:p w:rsidR="006278D8" w:rsidRPr="006278D8" w:rsidRDefault="006278D8" w:rsidP="006278D8">
      <w:pPr>
        <w:ind w:right="-34"/>
        <w:jc w:val="both"/>
        <w:rPr>
          <w:lang w:eastAsia="en-US"/>
        </w:rPr>
      </w:pPr>
      <w:r w:rsidRPr="006278D8">
        <w:rPr>
          <w:lang w:eastAsia="en-US"/>
        </w:rPr>
        <w:t xml:space="preserve">17.1. Изпълнителят няма право да прехвърля на трета страна изпълнението на задълженията  по този договор без писменото съгласие на ВЪЗЛОЖИТЕЛЯ. </w:t>
      </w:r>
    </w:p>
    <w:p w:rsidR="006278D8" w:rsidRPr="006278D8" w:rsidRDefault="006278D8" w:rsidP="006278D8">
      <w:pPr>
        <w:ind w:right="-34"/>
        <w:jc w:val="both"/>
        <w:rPr>
          <w:lang w:eastAsia="en-US"/>
        </w:rPr>
      </w:pPr>
      <w:r w:rsidRPr="006278D8">
        <w:rPr>
          <w:lang w:eastAsia="en-US"/>
        </w:rPr>
        <w:t xml:space="preserve">17.2. Този договор влиза в сила след подписването му от двете страни. </w:t>
      </w:r>
    </w:p>
    <w:p w:rsidR="006278D8" w:rsidRPr="006278D8" w:rsidRDefault="006278D8" w:rsidP="006278D8">
      <w:pPr>
        <w:ind w:right="-34"/>
        <w:jc w:val="both"/>
        <w:rPr>
          <w:lang w:eastAsia="en-US"/>
        </w:rPr>
      </w:pPr>
      <w:r w:rsidRPr="006278D8">
        <w:rPr>
          <w:lang w:eastAsia="en-US"/>
        </w:rPr>
        <w:t>17.3. Гаранцията за изпълнение не обезпечава гаранционната отговорност на ИЗПЪЛНИТЕЛЯ.</w:t>
      </w:r>
    </w:p>
    <w:p w:rsidR="006278D8" w:rsidRPr="006278D8" w:rsidRDefault="006278D8" w:rsidP="006278D8">
      <w:pPr>
        <w:jc w:val="both"/>
        <w:rPr>
          <w:lang w:eastAsia="en-US"/>
        </w:rPr>
      </w:pPr>
      <w:r w:rsidRPr="006278D8">
        <w:rPr>
          <w:lang w:eastAsia="en-US"/>
        </w:rPr>
        <w:t>17.4. Всички съобщения между страните са валидни, ако са направени в писмена форма.</w:t>
      </w:r>
    </w:p>
    <w:p w:rsidR="006278D8" w:rsidRPr="006278D8" w:rsidRDefault="006278D8" w:rsidP="006278D8">
      <w:pPr>
        <w:jc w:val="both"/>
        <w:rPr>
          <w:lang w:eastAsia="en-US"/>
        </w:rPr>
      </w:pPr>
      <w:r w:rsidRPr="006278D8">
        <w:rPr>
          <w:lang w:eastAsia="en-US"/>
        </w:rPr>
        <w:t>17.5. За дата на съобщението се счита:</w:t>
      </w:r>
    </w:p>
    <w:p w:rsidR="006278D8" w:rsidRPr="006278D8" w:rsidRDefault="006278D8" w:rsidP="006278D8">
      <w:pPr>
        <w:jc w:val="both"/>
        <w:rPr>
          <w:lang w:eastAsia="en-US"/>
        </w:rPr>
      </w:pPr>
      <w:r w:rsidRPr="006278D8">
        <w:rPr>
          <w:lang w:eastAsia="en-US"/>
        </w:rPr>
        <w:t>-  при лично предаване на съобщението – датата на предаването;</w:t>
      </w:r>
    </w:p>
    <w:p w:rsidR="006278D8" w:rsidRPr="006278D8" w:rsidRDefault="006278D8" w:rsidP="006278D8">
      <w:pPr>
        <w:jc w:val="both"/>
        <w:rPr>
          <w:lang w:eastAsia="en-US"/>
        </w:rPr>
      </w:pPr>
      <w:r w:rsidRPr="006278D8">
        <w:rPr>
          <w:lang w:eastAsia="en-US"/>
        </w:rPr>
        <w:t xml:space="preserve">- при изпращане с препоръчано писмо или </w:t>
      </w:r>
      <w:r w:rsidRPr="006278D8">
        <w:rPr>
          <w:color w:val="000000"/>
          <w:spacing w:val="-2"/>
          <w:lang w:eastAsia="en-US"/>
        </w:rPr>
        <w:t>куриерска служба</w:t>
      </w:r>
      <w:r w:rsidRPr="006278D8">
        <w:rPr>
          <w:lang w:eastAsia="en-US"/>
        </w:rPr>
        <w:t xml:space="preserve"> – датата на доставка, отбелязана върху известието за доставка или на куриерската разписка;</w:t>
      </w:r>
    </w:p>
    <w:p w:rsidR="006278D8" w:rsidRPr="006278D8" w:rsidRDefault="006278D8" w:rsidP="006278D8">
      <w:pPr>
        <w:jc w:val="both"/>
        <w:rPr>
          <w:b/>
          <w:bCs/>
          <w:lang w:eastAsia="en-US"/>
        </w:rPr>
      </w:pPr>
      <w:r w:rsidRPr="006278D8">
        <w:rPr>
          <w:lang w:eastAsia="en-US"/>
        </w:rPr>
        <w:t>- при изпращане чрез факс – датата на получено автоматично генерирано съобщение, потвърждаващо изпращането</w:t>
      </w:r>
      <w:r w:rsidRPr="006278D8">
        <w:rPr>
          <w:b/>
          <w:bCs/>
          <w:lang w:eastAsia="en-US"/>
        </w:rPr>
        <w:t>.</w:t>
      </w:r>
    </w:p>
    <w:p w:rsidR="006278D8" w:rsidRPr="006278D8" w:rsidRDefault="006278D8" w:rsidP="006278D8">
      <w:pPr>
        <w:ind w:right="-34" w:firstLine="708"/>
        <w:jc w:val="both"/>
        <w:rPr>
          <w:lang w:eastAsia="en-US"/>
        </w:rPr>
      </w:pPr>
    </w:p>
    <w:p w:rsidR="006278D8" w:rsidRPr="006278D8" w:rsidRDefault="006278D8" w:rsidP="006278D8">
      <w:pPr>
        <w:ind w:right="-34" w:firstLine="708"/>
        <w:jc w:val="both"/>
        <w:rPr>
          <w:lang w:eastAsia="en-US"/>
        </w:rPr>
      </w:pPr>
      <w:r w:rsidRPr="006278D8">
        <w:rPr>
          <w:lang w:eastAsia="en-US"/>
        </w:rPr>
        <w:t>Този договор е съставен в два екземпляра на български език, по един за всяка от страните.</w:t>
      </w:r>
    </w:p>
    <w:p w:rsidR="006278D8" w:rsidRPr="006278D8" w:rsidRDefault="006278D8" w:rsidP="006278D8">
      <w:pPr>
        <w:ind w:right="-34" w:firstLine="708"/>
        <w:jc w:val="both"/>
        <w:rPr>
          <w:lang w:eastAsia="en-US"/>
        </w:rPr>
      </w:pPr>
    </w:p>
    <w:p w:rsidR="006278D8" w:rsidRPr="006278D8" w:rsidRDefault="006278D8" w:rsidP="006278D8">
      <w:pPr>
        <w:spacing w:after="120"/>
        <w:ind w:left="283" w:right="-34"/>
        <w:rPr>
          <w:u w:val="single"/>
          <w:lang w:eastAsia="en-US"/>
        </w:rPr>
      </w:pPr>
      <w:r w:rsidRPr="006278D8">
        <w:rPr>
          <w:u w:val="single"/>
          <w:lang w:eastAsia="en-US"/>
        </w:rPr>
        <w:t>Приложения, представляващи неразделна част от договора:</w:t>
      </w:r>
    </w:p>
    <w:p w:rsidR="006278D8" w:rsidRPr="006278D8" w:rsidRDefault="006278D8" w:rsidP="006278D8">
      <w:pPr>
        <w:ind w:right="-34"/>
        <w:jc w:val="both"/>
        <w:rPr>
          <w:b/>
          <w:noProof/>
          <w:lang w:eastAsia="en-US"/>
        </w:rPr>
      </w:pPr>
      <w:r w:rsidRPr="006278D8">
        <w:rPr>
          <w:noProof/>
          <w:lang w:eastAsia="en-US"/>
        </w:rPr>
        <w:t xml:space="preserve">1. Техническо задание на </w:t>
      </w:r>
      <w:r w:rsidRPr="006278D8">
        <w:rPr>
          <w:b/>
          <w:noProof/>
          <w:lang w:eastAsia="en-US"/>
        </w:rPr>
        <w:t>ВЪЗЛОЖИТЕЛЯ</w:t>
      </w:r>
    </w:p>
    <w:p w:rsidR="006278D8" w:rsidRPr="006278D8" w:rsidRDefault="006278D8" w:rsidP="006278D8">
      <w:pPr>
        <w:ind w:right="-34"/>
        <w:jc w:val="both"/>
        <w:rPr>
          <w:lang w:eastAsia="en-US"/>
        </w:rPr>
      </w:pPr>
      <w:r w:rsidRPr="006278D8">
        <w:rPr>
          <w:lang w:eastAsia="en-US"/>
        </w:rPr>
        <w:t xml:space="preserve">2. Техническа офертата на </w:t>
      </w:r>
      <w:r w:rsidRPr="006278D8">
        <w:rPr>
          <w:b/>
          <w:bCs/>
          <w:lang w:eastAsia="en-US"/>
        </w:rPr>
        <w:t>ИЗПЪЛНИТЕЛ</w:t>
      </w:r>
      <w:r w:rsidRPr="006278D8">
        <w:rPr>
          <w:b/>
          <w:lang w:eastAsia="en-US"/>
        </w:rPr>
        <w:t>Я</w:t>
      </w:r>
      <w:r w:rsidRPr="006278D8">
        <w:rPr>
          <w:lang w:eastAsia="en-US"/>
        </w:rPr>
        <w:t>, с приложенията към нея;</w:t>
      </w:r>
    </w:p>
    <w:p w:rsidR="006278D8" w:rsidRPr="006278D8" w:rsidRDefault="006278D8" w:rsidP="006278D8">
      <w:pPr>
        <w:ind w:right="-34"/>
        <w:jc w:val="both"/>
        <w:rPr>
          <w:lang w:eastAsia="en-US"/>
        </w:rPr>
      </w:pPr>
      <w:r w:rsidRPr="006278D8">
        <w:rPr>
          <w:lang w:eastAsia="en-US"/>
        </w:rPr>
        <w:t xml:space="preserve">3. Ценова оферта на </w:t>
      </w:r>
      <w:r w:rsidRPr="006278D8">
        <w:rPr>
          <w:b/>
          <w:bCs/>
          <w:lang w:eastAsia="en-US"/>
        </w:rPr>
        <w:t>ИЗПЪЛНИТЕЛ</w:t>
      </w:r>
      <w:r w:rsidRPr="006278D8">
        <w:rPr>
          <w:b/>
          <w:lang w:eastAsia="en-US"/>
        </w:rPr>
        <w:t>Я,</w:t>
      </w:r>
      <w:r w:rsidRPr="006278D8">
        <w:rPr>
          <w:lang w:eastAsia="en-US"/>
        </w:rPr>
        <w:t xml:space="preserve"> с приложенията към нея;</w:t>
      </w:r>
    </w:p>
    <w:p w:rsidR="006278D8" w:rsidRPr="006278D8" w:rsidRDefault="006278D8" w:rsidP="006278D8">
      <w:pPr>
        <w:ind w:right="-34"/>
        <w:jc w:val="both"/>
        <w:rPr>
          <w:lang w:eastAsia="en-US"/>
        </w:rPr>
      </w:pPr>
    </w:p>
    <w:p w:rsidR="006278D8" w:rsidRPr="006278D8" w:rsidRDefault="006278D8" w:rsidP="006278D8">
      <w:pPr>
        <w:ind w:right="-34" w:firstLine="851"/>
        <w:jc w:val="both"/>
        <w:rPr>
          <w:b/>
          <w:lang w:eastAsia="en-US"/>
        </w:rPr>
      </w:pPr>
      <w:r w:rsidRPr="006278D8">
        <w:rPr>
          <w:lang w:eastAsia="en-US"/>
        </w:rPr>
        <w:tab/>
      </w:r>
      <w:r w:rsidRPr="006278D8">
        <w:rPr>
          <w:lang w:eastAsia="en-US"/>
        </w:rPr>
        <w:tab/>
      </w:r>
      <w:r w:rsidRPr="006278D8">
        <w:rPr>
          <w:lang w:eastAsia="en-US"/>
        </w:rPr>
        <w:tab/>
      </w:r>
      <w:r w:rsidRPr="006278D8">
        <w:rPr>
          <w:lang w:eastAsia="en-US"/>
        </w:rPr>
        <w:tab/>
      </w:r>
    </w:p>
    <w:p w:rsidR="006278D8" w:rsidRPr="006278D8" w:rsidRDefault="006278D8" w:rsidP="006278D8">
      <w:pPr>
        <w:ind w:right="-34"/>
        <w:rPr>
          <w:b/>
          <w:lang w:eastAsia="en-US"/>
        </w:rPr>
      </w:pPr>
    </w:p>
    <w:p w:rsidR="006278D8" w:rsidRPr="006278D8" w:rsidRDefault="006278D8" w:rsidP="006278D8">
      <w:pPr>
        <w:ind w:right="-34"/>
        <w:rPr>
          <w:b/>
          <w:lang w:eastAsia="en-US"/>
        </w:rPr>
      </w:pPr>
      <w:r w:rsidRPr="006278D8">
        <w:rPr>
          <w:b/>
          <w:lang w:eastAsia="en-US"/>
        </w:rPr>
        <w:t>ИЗПЪЛНИТЕЛ :</w:t>
      </w:r>
      <w:r w:rsidRPr="006278D8">
        <w:rPr>
          <w:b/>
          <w:lang w:eastAsia="en-US"/>
        </w:rPr>
        <w:tab/>
      </w:r>
      <w:r w:rsidRPr="006278D8">
        <w:rPr>
          <w:b/>
          <w:lang w:eastAsia="en-US"/>
        </w:rPr>
        <w:tab/>
      </w:r>
      <w:r w:rsidRPr="006278D8">
        <w:rPr>
          <w:b/>
          <w:lang w:eastAsia="en-US"/>
        </w:rPr>
        <w:tab/>
      </w:r>
      <w:r w:rsidRPr="006278D8">
        <w:rPr>
          <w:b/>
          <w:lang w:eastAsia="en-US"/>
        </w:rPr>
        <w:tab/>
      </w:r>
      <w:r w:rsidRPr="006278D8">
        <w:rPr>
          <w:b/>
          <w:lang w:eastAsia="en-US"/>
        </w:rPr>
        <w:tab/>
      </w:r>
      <w:r w:rsidRPr="006278D8">
        <w:rPr>
          <w:b/>
          <w:lang w:eastAsia="en-US"/>
        </w:rPr>
        <w:tab/>
        <w:t>ВЪЗЛОЖИТЕЛ:</w:t>
      </w:r>
    </w:p>
    <w:p w:rsidR="009451F1" w:rsidRPr="000230FB" w:rsidRDefault="009451F1" w:rsidP="009451F1">
      <w:pPr>
        <w:spacing w:line="276" w:lineRule="auto"/>
        <w:ind w:left="4111"/>
        <w:jc w:val="both"/>
        <w:rPr>
          <w:b/>
          <w:noProof/>
        </w:rPr>
      </w:pPr>
    </w:p>
    <w:p w:rsidR="00D45E40" w:rsidRDefault="00D45E40">
      <w:pPr>
        <w:spacing w:after="200" w:line="276" w:lineRule="auto"/>
        <w:rPr>
          <w:b/>
          <w:noProof/>
        </w:rPr>
      </w:pPr>
      <w:r>
        <w:rPr>
          <w:b/>
          <w:noProof/>
        </w:rPr>
        <w:br w:type="page"/>
      </w:r>
    </w:p>
    <w:p w:rsidR="009451F1" w:rsidRPr="000230FB" w:rsidRDefault="009451F1" w:rsidP="00D45E40">
      <w:pPr>
        <w:spacing w:line="276" w:lineRule="auto"/>
        <w:jc w:val="both"/>
        <w:rPr>
          <w:b/>
          <w:noProof/>
        </w:rPr>
      </w:pPr>
    </w:p>
    <w:p w:rsidR="009451F1" w:rsidRPr="000230FB" w:rsidRDefault="009451F1" w:rsidP="009451F1">
      <w:pPr>
        <w:spacing w:line="276" w:lineRule="auto"/>
        <w:ind w:left="4111"/>
        <w:jc w:val="both"/>
        <w:rPr>
          <w:b/>
          <w:noProof/>
        </w:rPr>
      </w:pPr>
      <w:r w:rsidRPr="000230FB">
        <w:rPr>
          <w:b/>
          <w:noProof/>
        </w:rPr>
        <w:t>ДО НАЦИОНАЛЕН СТАТИСТИЧЕСКИ ИНСТИТУТ</w:t>
      </w:r>
    </w:p>
    <w:p w:rsidR="009451F1" w:rsidRPr="000230FB" w:rsidRDefault="009451F1" w:rsidP="009451F1">
      <w:pPr>
        <w:spacing w:line="276" w:lineRule="auto"/>
        <w:ind w:left="4111"/>
        <w:jc w:val="both"/>
        <w:rPr>
          <w:b/>
          <w:noProof/>
        </w:rPr>
      </w:pPr>
      <w:r w:rsidRPr="000230FB">
        <w:rPr>
          <w:b/>
          <w:noProof/>
        </w:rPr>
        <w:t>гр. София, ул. Панайот Волов № 2</w:t>
      </w:r>
    </w:p>
    <w:p w:rsidR="009451F1" w:rsidRPr="000230FB" w:rsidRDefault="009451F1" w:rsidP="009451F1">
      <w:pPr>
        <w:jc w:val="both"/>
        <w:rPr>
          <w:b/>
          <w:noProof/>
        </w:rPr>
      </w:pPr>
    </w:p>
    <w:p w:rsidR="009451F1" w:rsidRPr="000230FB" w:rsidRDefault="009451F1" w:rsidP="009451F1">
      <w:pPr>
        <w:keepNext/>
        <w:widowControl w:val="0"/>
        <w:jc w:val="center"/>
        <w:outlineLvl w:val="0"/>
        <w:rPr>
          <w:b/>
          <w:noProof/>
        </w:rPr>
      </w:pPr>
      <w:r w:rsidRPr="000230FB">
        <w:rPr>
          <w:b/>
          <w:noProof/>
        </w:rPr>
        <w:t xml:space="preserve">БАНКОВА ГАРАНЦИЯ </w:t>
      </w:r>
    </w:p>
    <w:p w:rsidR="009451F1" w:rsidRPr="000230FB" w:rsidRDefault="009451F1" w:rsidP="009451F1">
      <w:pPr>
        <w:keepNext/>
        <w:widowControl w:val="0"/>
        <w:jc w:val="center"/>
        <w:outlineLvl w:val="0"/>
        <w:rPr>
          <w:b/>
          <w:noProof/>
        </w:rPr>
      </w:pPr>
      <w:r w:rsidRPr="000230FB">
        <w:rPr>
          <w:b/>
          <w:noProof/>
        </w:rPr>
        <w:t xml:space="preserve">ЗА ИЗПЪЛНЕНИЕ НА ДОГОВОР ЗА ОБЩЕСТВЕНА ПОРЪЧКА </w:t>
      </w:r>
    </w:p>
    <w:p w:rsidR="009451F1" w:rsidRPr="000230FB" w:rsidRDefault="009451F1" w:rsidP="009451F1">
      <w:pPr>
        <w:jc w:val="both"/>
        <w:rPr>
          <w:b/>
          <w:noProof/>
        </w:rPr>
      </w:pPr>
    </w:p>
    <w:p w:rsidR="009451F1" w:rsidRPr="000230FB" w:rsidRDefault="009451F1" w:rsidP="00051676">
      <w:pPr>
        <w:ind w:firstLine="708"/>
        <w:jc w:val="both"/>
        <w:rPr>
          <w:noProof/>
        </w:rPr>
      </w:pPr>
      <w:r w:rsidRPr="000230FB">
        <w:rPr>
          <w:noProof/>
        </w:rPr>
        <w:t xml:space="preserve">Ние, ………………………..................................... /банка/ със седалище ……………………….. /адрес/ сме уведомени, че на ……………………. /дата/ между Вас, ………………………............. /Възложител/, като Възложител и фирма ………………………, със седалище ……………………………………………………. /адрес на управление/, БУЛСТАТ ……………………, като Изпълнител, предстои да бъде сключен договор за </w:t>
      </w:r>
      <w:r w:rsidR="00051676" w:rsidRPr="000230FB">
        <w:rPr>
          <w:b/>
          <w:bCs/>
          <w:noProof/>
        </w:rPr>
        <w:t>„Доставка на 1</w:t>
      </w:r>
      <w:r w:rsidR="00051676" w:rsidRPr="000230FB">
        <w:rPr>
          <w:b/>
          <w:bCs/>
          <w:noProof/>
          <w:lang w:val="en-US"/>
        </w:rPr>
        <w:t>7</w:t>
      </w:r>
      <w:r w:rsidR="00051676" w:rsidRPr="000230FB">
        <w:rPr>
          <w:b/>
          <w:bCs/>
          <w:noProof/>
        </w:rPr>
        <w:t xml:space="preserve"> броя леки автомобили</w:t>
      </w:r>
      <w:r w:rsidR="00051676" w:rsidRPr="000230FB">
        <w:rPr>
          <w:b/>
          <w:bCs/>
          <w:noProof/>
          <w:lang w:val="en-US"/>
        </w:rPr>
        <w:t xml:space="preserve"> </w:t>
      </w:r>
      <w:r w:rsidR="00051676" w:rsidRPr="000230FB">
        <w:rPr>
          <w:b/>
          <w:bCs/>
          <w:noProof/>
        </w:rPr>
        <w:t>за нуждите на НСИ“</w:t>
      </w:r>
      <w:r w:rsidRPr="000230FB">
        <w:rPr>
          <w:noProof/>
        </w:rPr>
        <w:t>, на обща стойност ……………………….. (цифром) ......................................... (словом) без ДДС.</w:t>
      </w:r>
    </w:p>
    <w:p w:rsidR="009451F1" w:rsidRPr="000230FB" w:rsidRDefault="009451F1" w:rsidP="00051676">
      <w:pPr>
        <w:ind w:firstLine="708"/>
        <w:jc w:val="both"/>
        <w:rPr>
          <w:noProof/>
        </w:rPr>
      </w:pPr>
      <w:r w:rsidRPr="000230FB">
        <w:rPr>
          <w:noProof/>
        </w:rPr>
        <w:t xml:space="preserve">В съответствие с условията по договора Изпълнителят следва да представи във Ваша полза банкова гаранция за изпълнение на същия за сумата ……………. /цифром/, …………………………………/словом/, представляваща </w:t>
      </w:r>
      <w:r w:rsidRPr="000230FB">
        <w:rPr>
          <w:b/>
          <w:noProof/>
        </w:rPr>
        <w:t>5 % от стойността на договора</w:t>
      </w:r>
      <w:r w:rsidRPr="000230FB">
        <w:rPr>
          <w:noProof/>
        </w:rPr>
        <w:t xml:space="preserve">. </w:t>
      </w:r>
    </w:p>
    <w:p w:rsidR="009451F1" w:rsidRPr="000230FB" w:rsidRDefault="009451F1" w:rsidP="00051676">
      <w:pPr>
        <w:ind w:firstLine="708"/>
        <w:jc w:val="both"/>
        <w:rPr>
          <w:noProof/>
        </w:rPr>
      </w:pPr>
      <w:r w:rsidRPr="000230FB">
        <w:rPr>
          <w:noProof/>
        </w:rPr>
        <w:t>Във връзка с гореизложеното и по искане на лицето ………………………………………….., ние, …………………………………………… /банка/ се задължаваме безусловно и неотменяемо, при първо поискване, независимо от валидността и действието на горепосочения договор, да Ви заплатим всяка сума максимум до …………………….. /цифром/ ………………………………………………. /словом/ в срок до 3 (три) работни дни след получаване на Ваше надлежно подписано и подпечатано искане за плащане, деклариращо, че лицето …………………………………………………………… не е изпълнило задължения по договора.</w:t>
      </w:r>
    </w:p>
    <w:p w:rsidR="009451F1" w:rsidRPr="000230FB" w:rsidRDefault="009451F1" w:rsidP="00051676">
      <w:pPr>
        <w:ind w:firstLine="708"/>
        <w:jc w:val="both"/>
        <w:rPr>
          <w:noProof/>
        </w:rPr>
      </w:pPr>
      <w:r w:rsidRPr="000230FB">
        <w:rPr>
          <w:noProof/>
        </w:rPr>
        <w:t>Вашето писмено искане за плащане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w:t>
      </w:r>
    </w:p>
    <w:p w:rsidR="009451F1" w:rsidRPr="000230FB" w:rsidRDefault="009451F1" w:rsidP="00051676">
      <w:pPr>
        <w:pStyle w:val="Style3"/>
        <w:rPr>
          <w:noProof/>
        </w:rPr>
      </w:pPr>
      <w:r w:rsidRPr="000230FB">
        <w:rPr>
          <w:noProof/>
        </w:rPr>
        <w:t>Настоящата гаранция влиза в сила от момента на нейното издаване и изтича изцяло и автоматично в случай, че до …………. часа на ………….. /дата/ искането Ви, предявено при горепосочените условия не е постъпило в ……………………………..… /банка/. След тази дата ангажиментът ни се обезсилва, независимо дали оригиналът на банковата гаранция ни е върнат или не.</w:t>
      </w:r>
    </w:p>
    <w:p w:rsidR="009451F1" w:rsidRPr="000230FB" w:rsidRDefault="009451F1" w:rsidP="00051676">
      <w:pPr>
        <w:jc w:val="both"/>
        <w:rPr>
          <w:noProof/>
        </w:rPr>
      </w:pPr>
      <w:r w:rsidRPr="000230FB">
        <w:rPr>
          <w:noProof/>
        </w:rPr>
        <w:t>Банковата гаранция може да бъде освободена преди изтичане на валидността и само след връщане на оригинала на същата в ……………………………………….. /банка/.</w:t>
      </w:r>
    </w:p>
    <w:p w:rsidR="009451F1" w:rsidRPr="000230FB" w:rsidRDefault="009451F1" w:rsidP="009451F1">
      <w:pPr>
        <w:jc w:val="both"/>
        <w:rPr>
          <w:noProof/>
        </w:rPr>
      </w:pPr>
    </w:p>
    <w:p w:rsidR="009451F1" w:rsidRPr="000230FB" w:rsidRDefault="009451F1" w:rsidP="009451F1">
      <w:pPr>
        <w:jc w:val="both"/>
        <w:rPr>
          <w:b/>
          <w:noProof/>
        </w:rPr>
      </w:pPr>
      <w:r w:rsidRPr="000230FB">
        <w:rPr>
          <w:b/>
          <w:noProof/>
        </w:rPr>
        <w:t xml:space="preserve">Подпис и печат: </w:t>
      </w:r>
    </w:p>
    <w:p w:rsidR="009451F1" w:rsidRPr="000230FB" w:rsidRDefault="009451F1" w:rsidP="009451F1">
      <w:pPr>
        <w:jc w:val="both"/>
        <w:rPr>
          <w:b/>
          <w:noProof/>
        </w:rPr>
      </w:pPr>
      <w:r w:rsidRPr="000230FB">
        <w:rPr>
          <w:b/>
          <w:noProof/>
        </w:rPr>
        <w:tab/>
        <w:t>(БАНКА)</w:t>
      </w:r>
    </w:p>
    <w:p w:rsidR="00D45E40" w:rsidRDefault="00D45E40">
      <w:pPr>
        <w:spacing w:after="200" w:line="276" w:lineRule="auto"/>
        <w:rPr>
          <w:b/>
          <w:i/>
          <w:noProof/>
        </w:rPr>
      </w:pPr>
      <w:r>
        <w:rPr>
          <w:b/>
          <w:i/>
          <w:noProof/>
        </w:rPr>
        <w:br w:type="page"/>
      </w:r>
    </w:p>
    <w:p w:rsidR="00051676" w:rsidRPr="000230FB" w:rsidRDefault="00051676" w:rsidP="00D45E40">
      <w:pPr>
        <w:keepNext/>
        <w:autoSpaceDE w:val="0"/>
        <w:autoSpaceDN w:val="0"/>
        <w:adjustRightInd w:val="0"/>
        <w:spacing w:line="276" w:lineRule="auto"/>
        <w:outlineLvl w:val="0"/>
        <w:rPr>
          <w:b/>
          <w:i/>
          <w:noProof/>
        </w:rPr>
      </w:pPr>
    </w:p>
    <w:p w:rsidR="00AE57FD" w:rsidRPr="000230FB" w:rsidRDefault="00AE57FD" w:rsidP="00051676">
      <w:pPr>
        <w:autoSpaceDE w:val="0"/>
        <w:autoSpaceDN w:val="0"/>
        <w:adjustRightInd w:val="0"/>
        <w:spacing w:before="120" w:after="120" w:line="276" w:lineRule="auto"/>
        <w:rPr>
          <w:b/>
          <w:i/>
          <w:noProof/>
          <w:lang w:val="ru-RU"/>
        </w:rPr>
      </w:pPr>
    </w:p>
    <w:p w:rsidR="00136FFA" w:rsidRPr="000230FB" w:rsidRDefault="00960C1C" w:rsidP="00136FFA">
      <w:pPr>
        <w:autoSpaceDE w:val="0"/>
        <w:autoSpaceDN w:val="0"/>
        <w:adjustRightInd w:val="0"/>
        <w:spacing w:before="120" w:after="120" w:line="276" w:lineRule="auto"/>
        <w:ind w:left="6372" w:firstLine="708"/>
        <w:jc w:val="center"/>
        <w:rPr>
          <w:b/>
          <w:bCs/>
          <w:noProof/>
          <w:lang w:val="ru-RU"/>
        </w:rPr>
      </w:pPr>
      <w:r w:rsidRPr="000230FB">
        <w:rPr>
          <w:b/>
          <w:i/>
          <w:noProof/>
        </w:rPr>
        <w:t>Образец № 1</w:t>
      </w:r>
      <w:r w:rsidRPr="000230FB">
        <w:rPr>
          <w:b/>
          <w:i/>
          <w:noProof/>
          <w:lang w:val="ru-RU"/>
        </w:rPr>
        <w:t>1</w:t>
      </w:r>
    </w:p>
    <w:p w:rsidR="00337688" w:rsidRPr="000230FB" w:rsidRDefault="00337688" w:rsidP="00337688">
      <w:pPr>
        <w:autoSpaceDE w:val="0"/>
        <w:autoSpaceDN w:val="0"/>
        <w:adjustRightInd w:val="0"/>
        <w:spacing w:before="120" w:after="120" w:line="276" w:lineRule="auto"/>
        <w:jc w:val="center"/>
        <w:rPr>
          <w:b/>
          <w:bCs/>
          <w:noProof/>
        </w:rPr>
      </w:pPr>
      <w:r w:rsidRPr="000230FB">
        <w:rPr>
          <w:b/>
          <w:bCs/>
          <w:noProof/>
        </w:rPr>
        <w:t>ДЕКЛАРАЦИЯ</w:t>
      </w:r>
    </w:p>
    <w:p w:rsidR="00337688" w:rsidRPr="000230FB" w:rsidRDefault="00337688" w:rsidP="00337688">
      <w:pPr>
        <w:autoSpaceDE w:val="0"/>
        <w:autoSpaceDN w:val="0"/>
        <w:adjustRightInd w:val="0"/>
        <w:spacing w:before="120" w:after="120" w:line="276" w:lineRule="auto"/>
        <w:jc w:val="center"/>
        <w:rPr>
          <w:b/>
          <w:noProof/>
        </w:rPr>
      </w:pPr>
      <w:r w:rsidRPr="000230FB">
        <w:rPr>
          <w:b/>
          <w:noProof/>
        </w:rPr>
        <w:t>за липса на обстоятелства съгласно „Общите насоки за избягване на конфликт на интереси“ по смисъла на чл. 57 от Регламент 966/2012 на Европейския парламент и на Съвета, относно финансовите правила, приложими за общия бюджет на Съюза.</w:t>
      </w:r>
    </w:p>
    <w:p w:rsidR="00337688" w:rsidRPr="000230FB" w:rsidRDefault="00337688" w:rsidP="00337688">
      <w:pPr>
        <w:spacing w:before="120" w:line="276" w:lineRule="auto"/>
        <w:ind w:firstLine="708"/>
        <w:jc w:val="both"/>
        <w:rPr>
          <w:noProof/>
          <w:kern w:val="2"/>
          <w:lang w:eastAsia="hi-IN" w:bidi="hi-IN"/>
        </w:rPr>
      </w:pPr>
    </w:p>
    <w:p w:rsidR="00337688" w:rsidRPr="000230FB" w:rsidRDefault="00337688" w:rsidP="00337688">
      <w:pPr>
        <w:spacing w:before="120" w:line="276" w:lineRule="auto"/>
        <w:ind w:firstLine="708"/>
        <w:jc w:val="both"/>
        <w:rPr>
          <w:noProof/>
          <w:lang w:eastAsia="en-US"/>
        </w:rPr>
      </w:pPr>
      <w:r w:rsidRPr="000230FB">
        <w:rPr>
          <w:noProof/>
          <w:kern w:val="2"/>
          <w:lang w:eastAsia="hi-IN" w:bidi="hi-IN"/>
        </w:rPr>
        <w:t xml:space="preserve">Долуподписаният /-ната/ </w:t>
      </w:r>
      <w:r w:rsidRPr="000230FB">
        <w:rPr>
          <w:noProof/>
          <w:kern w:val="2"/>
          <w:u w:val="single"/>
          <w:lang w:eastAsia="hi-IN" w:bidi="hi-IN"/>
        </w:rPr>
        <w:tab/>
      </w:r>
      <w:r w:rsidRPr="000230FB">
        <w:rPr>
          <w:noProof/>
          <w:kern w:val="2"/>
          <w:u w:val="single"/>
          <w:lang w:eastAsia="hi-IN" w:bidi="hi-IN"/>
        </w:rPr>
        <w:tab/>
      </w:r>
      <w:r w:rsidRPr="000230FB">
        <w:rPr>
          <w:noProof/>
          <w:kern w:val="2"/>
          <w:u w:val="single"/>
          <w:lang w:eastAsia="hi-IN" w:bidi="hi-IN"/>
        </w:rPr>
        <w:tab/>
      </w:r>
      <w:r w:rsidRPr="000230FB">
        <w:rPr>
          <w:noProof/>
          <w:kern w:val="2"/>
          <w:u w:val="single"/>
          <w:lang w:eastAsia="hi-IN" w:bidi="hi-IN"/>
        </w:rPr>
        <w:tab/>
      </w:r>
      <w:r w:rsidRPr="000230FB">
        <w:rPr>
          <w:noProof/>
          <w:kern w:val="2"/>
          <w:u w:val="single"/>
          <w:lang w:eastAsia="hi-IN" w:bidi="hi-IN"/>
        </w:rPr>
        <w:tab/>
      </w:r>
      <w:r w:rsidRPr="000230FB">
        <w:rPr>
          <w:noProof/>
          <w:kern w:val="2"/>
          <w:u w:val="single"/>
          <w:lang w:eastAsia="hi-IN" w:bidi="hi-IN"/>
        </w:rPr>
        <w:tab/>
      </w:r>
      <w:r w:rsidRPr="000230FB">
        <w:rPr>
          <w:noProof/>
          <w:kern w:val="2"/>
          <w:lang w:eastAsia="hi-IN" w:bidi="hi-IN"/>
        </w:rPr>
        <w:t xml:space="preserve">   с ЕГН</w:t>
      </w:r>
      <w:r w:rsidRPr="000230FB">
        <w:rPr>
          <w:noProof/>
          <w:kern w:val="2"/>
          <w:u w:val="single"/>
          <w:lang w:eastAsia="hi-IN" w:bidi="hi-IN"/>
        </w:rPr>
        <w:tab/>
        <w:t xml:space="preserve">           </w:t>
      </w:r>
      <w:r w:rsidRPr="000230FB">
        <w:rPr>
          <w:noProof/>
          <w:kern w:val="2"/>
          <w:lang w:eastAsia="hi-IN" w:bidi="hi-IN"/>
        </w:rPr>
        <w:t>, в качеството ми на</w:t>
      </w:r>
      <w:r w:rsidRPr="000230FB">
        <w:rPr>
          <w:noProof/>
          <w:kern w:val="2"/>
          <w:lang w:eastAsia="hi-IN" w:bidi="hi-IN"/>
        </w:rPr>
        <w:tab/>
        <w:t>_________________________</w:t>
      </w:r>
      <w:r w:rsidRPr="000230FB">
        <w:rPr>
          <w:i/>
          <w:iCs/>
          <w:noProof/>
          <w:kern w:val="2"/>
          <w:lang w:eastAsia="hi-IN" w:bidi="hi-IN"/>
        </w:rPr>
        <w:t xml:space="preserve"> (посочете длъжността) </w:t>
      </w:r>
      <w:r w:rsidRPr="000230FB">
        <w:rPr>
          <w:noProof/>
          <w:kern w:val="2"/>
          <w:lang w:eastAsia="hi-IN" w:bidi="hi-IN"/>
        </w:rPr>
        <w:t xml:space="preserve">на  </w:t>
      </w:r>
      <w:r w:rsidRPr="000230FB">
        <w:rPr>
          <w:noProof/>
          <w:kern w:val="2"/>
          <w:u w:val="single"/>
          <w:lang w:eastAsia="hi-IN" w:bidi="hi-IN"/>
        </w:rPr>
        <w:t xml:space="preserve">   </w:t>
      </w:r>
      <w:r w:rsidRPr="000230FB">
        <w:rPr>
          <w:noProof/>
          <w:kern w:val="2"/>
          <w:u w:val="single"/>
          <w:lang w:eastAsia="hi-IN" w:bidi="hi-IN"/>
        </w:rPr>
        <w:tab/>
      </w:r>
      <w:r w:rsidRPr="000230FB">
        <w:rPr>
          <w:noProof/>
          <w:kern w:val="2"/>
          <w:u w:val="single"/>
          <w:lang w:eastAsia="hi-IN" w:bidi="hi-IN"/>
        </w:rPr>
        <w:tab/>
      </w:r>
      <w:r w:rsidRPr="000230FB">
        <w:rPr>
          <w:noProof/>
          <w:kern w:val="2"/>
          <w:u w:val="single"/>
          <w:lang w:eastAsia="hi-IN" w:bidi="hi-IN"/>
        </w:rPr>
        <w:tab/>
      </w:r>
      <w:r w:rsidRPr="000230FB">
        <w:rPr>
          <w:noProof/>
          <w:kern w:val="2"/>
          <w:u w:val="single"/>
          <w:lang w:eastAsia="hi-IN" w:bidi="hi-IN"/>
        </w:rPr>
        <w:tab/>
      </w:r>
      <w:r w:rsidRPr="000230FB">
        <w:rPr>
          <w:noProof/>
          <w:kern w:val="2"/>
          <w:u w:val="single"/>
          <w:lang w:eastAsia="hi-IN" w:bidi="hi-IN"/>
        </w:rPr>
        <w:tab/>
      </w:r>
      <w:r w:rsidRPr="000230FB">
        <w:rPr>
          <w:i/>
          <w:iCs/>
          <w:noProof/>
          <w:kern w:val="2"/>
          <w:lang w:eastAsia="hi-IN" w:bidi="hi-IN"/>
        </w:rPr>
        <w:t xml:space="preserve">(наименование на участника) </w:t>
      </w:r>
      <w:r w:rsidRPr="000230FB">
        <w:rPr>
          <w:noProof/>
          <w:kern w:val="2"/>
          <w:lang w:eastAsia="hi-IN" w:bidi="hi-IN"/>
        </w:rPr>
        <w:t xml:space="preserve">- участник в процедура за възлагане на обществена поръчка с предмет: </w:t>
      </w:r>
      <w:r w:rsidR="00051676" w:rsidRPr="000230FB">
        <w:rPr>
          <w:b/>
          <w:bCs/>
          <w:noProof/>
        </w:rPr>
        <w:t>„Доставка на 1</w:t>
      </w:r>
      <w:r w:rsidR="00051676" w:rsidRPr="000230FB">
        <w:rPr>
          <w:b/>
          <w:bCs/>
          <w:noProof/>
          <w:lang w:val="en-US"/>
        </w:rPr>
        <w:t>7</w:t>
      </w:r>
      <w:r w:rsidR="00051676" w:rsidRPr="000230FB">
        <w:rPr>
          <w:b/>
          <w:bCs/>
          <w:noProof/>
        </w:rPr>
        <w:t xml:space="preserve"> броя леки автомобили</w:t>
      </w:r>
      <w:r w:rsidR="00051676" w:rsidRPr="000230FB">
        <w:rPr>
          <w:b/>
          <w:bCs/>
          <w:noProof/>
          <w:lang w:val="en-US"/>
        </w:rPr>
        <w:t xml:space="preserve"> </w:t>
      </w:r>
      <w:r w:rsidR="00051676" w:rsidRPr="000230FB">
        <w:rPr>
          <w:b/>
          <w:bCs/>
          <w:noProof/>
        </w:rPr>
        <w:t>за нуждите на НСИ“</w:t>
      </w:r>
    </w:p>
    <w:p w:rsidR="00337688" w:rsidRPr="000230FB" w:rsidRDefault="00337688" w:rsidP="00337688">
      <w:pPr>
        <w:spacing w:before="120" w:line="276" w:lineRule="auto"/>
        <w:ind w:firstLine="708"/>
        <w:jc w:val="both"/>
        <w:rPr>
          <w:b/>
          <w:bCs/>
          <w:noProof/>
        </w:rPr>
      </w:pPr>
    </w:p>
    <w:p w:rsidR="00337688" w:rsidRPr="000230FB" w:rsidRDefault="00337688" w:rsidP="00337688">
      <w:pPr>
        <w:autoSpaceDE w:val="0"/>
        <w:autoSpaceDN w:val="0"/>
        <w:adjustRightInd w:val="0"/>
        <w:spacing w:before="120" w:after="120" w:line="276" w:lineRule="auto"/>
        <w:jc w:val="center"/>
        <w:rPr>
          <w:b/>
          <w:bCs/>
          <w:noProof/>
        </w:rPr>
      </w:pPr>
      <w:r w:rsidRPr="000230FB">
        <w:rPr>
          <w:b/>
          <w:bCs/>
          <w:noProof/>
        </w:rPr>
        <w:t>ДЕКЛАРИРАМ, ЧЕ:</w:t>
      </w:r>
    </w:p>
    <w:p w:rsidR="00337688" w:rsidRPr="000230FB" w:rsidRDefault="00337688" w:rsidP="00337688">
      <w:pPr>
        <w:autoSpaceDE w:val="0"/>
        <w:autoSpaceDN w:val="0"/>
        <w:adjustRightInd w:val="0"/>
        <w:spacing w:before="120" w:after="120" w:line="276" w:lineRule="auto"/>
        <w:ind w:firstLine="708"/>
        <w:jc w:val="both"/>
        <w:rPr>
          <w:noProof/>
        </w:rPr>
      </w:pPr>
      <w:r w:rsidRPr="000230FB">
        <w:rPr>
          <w:noProof/>
        </w:rPr>
        <w:t xml:space="preserve">По отношение на мен и представлявания от мен участник не са налице обстоятелствата съгласно „Общите насоки за избягване на конфликт на интереси“ по смисъла на чл. 57 от Регламент 966/2012 на Европейския парламент и на Съвета, относно финансовите правила, приложими за общия бюджет на Съюза. </w:t>
      </w:r>
    </w:p>
    <w:p w:rsidR="00337688" w:rsidRPr="000230FB" w:rsidRDefault="00337688" w:rsidP="00337688">
      <w:pPr>
        <w:autoSpaceDE w:val="0"/>
        <w:autoSpaceDN w:val="0"/>
        <w:adjustRightInd w:val="0"/>
        <w:spacing w:before="120" w:line="276" w:lineRule="auto"/>
        <w:ind w:firstLine="708"/>
        <w:jc w:val="both"/>
        <w:rPr>
          <w:noProof/>
        </w:rPr>
      </w:pPr>
      <w:r w:rsidRPr="000230FB">
        <w:rPr>
          <w:noProof/>
        </w:rPr>
        <w:t>* Декларацията се попълва от представляващия участника, включително и от подизпълнителите (ако се предвиждат такива), а при участник обединение от всеки от членовете на обединението.</w:t>
      </w:r>
    </w:p>
    <w:tbl>
      <w:tblPr>
        <w:tblW w:w="5000" w:type="pct"/>
        <w:tblLook w:val="0000" w:firstRow="0" w:lastRow="0" w:firstColumn="0" w:lastColumn="0" w:noHBand="0" w:noVBand="0"/>
      </w:tblPr>
      <w:tblGrid>
        <w:gridCol w:w="4644"/>
        <w:gridCol w:w="4644"/>
      </w:tblGrid>
      <w:tr w:rsidR="00337688" w:rsidRPr="000230FB" w:rsidTr="00437660">
        <w:tc>
          <w:tcPr>
            <w:tcW w:w="2500" w:type="pct"/>
          </w:tcPr>
          <w:p w:rsidR="00337688" w:rsidRPr="000230FB" w:rsidRDefault="00337688" w:rsidP="00437660">
            <w:pPr>
              <w:spacing w:before="120" w:after="120" w:line="276" w:lineRule="auto"/>
              <w:ind w:firstLine="360"/>
              <w:jc w:val="right"/>
              <w:rPr>
                <w:noProof/>
              </w:rPr>
            </w:pPr>
          </w:p>
          <w:p w:rsidR="00337688" w:rsidRPr="000230FB" w:rsidRDefault="00337688" w:rsidP="00437660">
            <w:pPr>
              <w:spacing w:before="120" w:after="120" w:line="276" w:lineRule="auto"/>
              <w:ind w:firstLine="360"/>
              <w:jc w:val="right"/>
              <w:rPr>
                <w:noProof/>
              </w:rPr>
            </w:pPr>
            <w:r w:rsidRPr="000230FB">
              <w:rPr>
                <w:noProof/>
              </w:rPr>
              <w:t xml:space="preserve">Дата </w:t>
            </w:r>
          </w:p>
        </w:tc>
        <w:tc>
          <w:tcPr>
            <w:tcW w:w="2500" w:type="pct"/>
          </w:tcPr>
          <w:p w:rsidR="00337688" w:rsidRPr="000230FB" w:rsidRDefault="00337688" w:rsidP="00437660">
            <w:pPr>
              <w:spacing w:before="120" w:after="120" w:line="276" w:lineRule="auto"/>
              <w:ind w:firstLine="360"/>
              <w:jc w:val="both"/>
              <w:rPr>
                <w:noProof/>
              </w:rPr>
            </w:pPr>
          </w:p>
          <w:p w:rsidR="00337688" w:rsidRPr="000230FB" w:rsidRDefault="00337688" w:rsidP="00437660">
            <w:pPr>
              <w:spacing w:before="120" w:after="120" w:line="276" w:lineRule="auto"/>
              <w:ind w:firstLine="360"/>
              <w:jc w:val="both"/>
              <w:rPr>
                <w:noProof/>
              </w:rPr>
            </w:pPr>
            <w:r w:rsidRPr="000230FB">
              <w:rPr>
                <w:noProof/>
              </w:rPr>
              <w:t>________/ _________ / ______</w:t>
            </w:r>
          </w:p>
        </w:tc>
      </w:tr>
      <w:tr w:rsidR="00337688" w:rsidRPr="000230FB" w:rsidTr="00437660">
        <w:tc>
          <w:tcPr>
            <w:tcW w:w="2500" w:type="pct"/>
          </w:tcPr>
          <w:p w:rsidR="00337688" w:rsidRPr="000230FB" w:rsidRDefault="00337688" w:rsidP="00437660">
            <w:pPr>
              <w:spacing w:before="120" w:after="120" w:line="276" w:lineRule="auto"/>
              <w:ind w:firstLine="360"/>
              <w:jc w:val="right"/>
              <w:rPr>
                <w:noProof/>
              </w:rPr>
            </w:pPr>
            <w:r w:rsidRPr="000230FB">
              <w:rPr>
                <w:noProof/>
              </w:rPr>
              <w:t xml:space="preserve">Име и фамилия       </w:t>
            </w:r>
          </w:p>
        </w:tc>
        <w:tc>
          <w:tcPr>
            <w:tcW w:w="2500" w:type="pct"/>
          </w:tcPr>
          <w:p w:rsidR="00337688" w:rsidRPr="000230FB" w:rsidRDefault="00337688" w:rsidP="00437660">
            <w:pPr>
              <w:spacing w:before="120" w:after="120" w:line="276" w:lineRule="auto"/>
              <w:ind w:firstLine="360"/>
              <w:jc w:val="both"/>
              <w:rPr>
                <w:noProof/>
              </w:rPr>
            </w:pPr>
            <w:r w:rsidRPr="000230FB">
              <w:rPr>
                <w:noProof/>
              </w:rPr>
              <w:t>__________________________</w:t>
            </w:r>
          </w:p>
        </w:tc>
      </w:tr>
      <w:tr w:rsidR="00337688" w:rsidRPr="000230FB" w:rsidTr="00437660">
        <w:tc>
          <w:tcPr>
            <w:tcW w:w="2500" w:type="pct"/>
          </w:tcPr>
          <w:p w:rsidR="00337688" w:rsidRPr="000230FB" w:rsidRDefault="00337688" w:rsidP="00437660">
            <w:pPr>
              <w:spacing w:before="120" w:after="120" w:line="276" w:lineRule="auto"/>
              <w:ind w:firstLine="360"/>
              <w:jc w:val="right"/>
              <w:rPr>
                <w:noProof/>
              </w:rPr>
            </w:pPr>
            <w:r w:rsidRPr="000230FB">
              <w:rPr>
                <w:noProof/>
              </w:rPr>
              <w:t>Длъжност</w:t>
            </w:r>
          </w:p>
        </w:tc>
        <w:tc>
          <w:tcPr>
            <w:tcW w:w="2500" w:type="pct"/>
          </w:tcPr>
          <w:p w:rsidR="00337688" w:rsidRPr="000230FB" w:rsidRDefault="00337688" w:rsidP="00437660">
            <w:pPr>
              <w:spacing w:before="120" w:after="120" w:line="276" w:lineRule="auto"/>
              <w:ind w:firstLine="360"/>
              <w:jc w:val="both"/>
              <w:rPr>
                <w:noProof/>
              </w:rPr>
            </w:pPr>
            <w:r w:rsidRPr="000230FB">
              <w:rPr>
                <w:noProof/>
              </w:rPr>
              <w:t>__________________________</w:t>
            </w:r>
          </w:p>
        </w:tc>
      </w:tr>
      <w:tr w:rsidR="00337688" w:rsidRPr="000230FB" w:rsidTr="00437660">
        <w:tc>
          <w:tcPr>
            <w:tcW w:w="2500" w:type="pct"/>
          </w:tcPr>
          <w:p w:rsidR="00337688" w:rsidRPr="000230FB" w:rsidRDefault="00337688" w:rsidP="00437660">
            <w:pPr>
              <w:spacing w:before="120" w:after="120" w:line="276" w:lineRule="auto"/>
              <w:ind w:firstLine="360"/>
              <w:jc w:val="right"/>
              <w:rPr>
                <w:noProof/>
              </w:rPr>
            </w:pPr>
            <w:r w:rsidRPr="000230FB">
              <w:rPr>
                <w:noProof/>
              </w:rPr>
              <w:t>Подпис и печат</w:t>
            </w:r>
          </w:p>
        </w:tc>
        <w:tc>
          <w:tcPr>
            <w:tcW w:w="2500" w:type="pct"/>
          </w:tcPr>
          <w:p w:rsidR="00337688" w:rsidRPr="000230FB" w:rsidRDefault="00337688" w:rsidP="00437660">
            <w:pPr>
              <w:spacing w:before="120" w:after="120" w:line="276" w:lineRule="auto"/>
              <w:ind w:firstLine="360"/>
              <w:jc w:val="both"/>
              <w:rPr>
                <w:noProof/>
              </w:rPr>
            </w:pPr>
            <w:r w:rsidRPr="000230FB">
              <w:rPr>
                <w:noProof/>
              </w:rPr>
              <w:t>__________________________</w:t>
            </w:r>
          </w:p>
        </w:tc>
      </w:tr>
    </w:tbl>
    <w:p w:rsidR="00337688" w:rsidRPr="000230FB" w:rsidRDefault="00337688" w:rsidP="00337688">
      <w:pPr>
        <w:spacing w:line="276" w:lineRule="auto"/>
        <w:rPr>
          <w:noProof/>
        </w:rPr>
      </w:pPr>
    </w:p>
    <w:sectPr w:rsidR="00337688" w:rsidRPr="000230FB" w:rsidSect="00902A3A">
      <w:footerReference w:type="default" r:id="rId9"/>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155" w:rsidRDefault="00217155" w:rsidP="00337688">
      <w:r>
        <w:separator/>
      </w:r>
    </w:p>
  </w:endnote>
  <w:endnote w:type="continuationSeparator" w:id="0">
    <w:p w:rsidR="00217155" w:rsidRDefault="00217155" w:rsidP="00337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885358"/>
      <w:docPartObj>
        <w:docPartGallery w:val="Page Numbers (Bottom of Page)"/>
        <w:docPartUnique/>
      </w:docPartObj>
    </w:sdtPr>
    <w:sdtEndPr>
      <w:rPr>
        <w:noProof/>
      </w:rPr>
    </w:sdtEndPr>
    <w:sdtContent>
      <w:p w:rsidR="00384C15" w:rsidRPr="0013677A" w:rsidRDefault="00384C15">
        <w:pPr>
          <w:pStyle w:val="Footer"/>
          <w:jc w:val="center"/>
        </w:pPr>
        <w:r w:rsidRPr="0013677A">
          <w:fldChar w:fldCharType="begin"/>
        </w:r>
        <w:r w:rsidRPr="0013677A">
          <w:instrText xml:space="preserve"> PAGE   \* MERGEFORMAT </w:instrText>
        </w:r>
        <w:r w:rsidRPr="0013677A">
          <w:fldChar w:fldCharType="separate"/>
        </w:r>
        <w:r w:rsidR="00F1150A">
          <w:rPr>
            <w:noProof/>
          </w:rPr>
          <w:t>19</w:t>
        </w:r>
        <w:r w:rsidRPr="0013677A">
          <w:rPr>
            <w:noProof/>
          </w:rPr>
          <w:fldChar w:fldCharType="end"/>
        </w:r>
      </w:p>
    </w:sdtContent>
  </w:sdt>
  <w:p w:rsidR="00384C15" w:rsidRDefault="00384C15">
    <w:pPr>
      <w:pStyle w:val="Footer"/>
    </w:pPr>
  </w:p>
  <w:p w:rsidR="00384C15" w:rsidRDefault="00384C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155" w:rsidRDefault="00217155" w:rsidP="00337688">
      <w:r>
        <w:separator/>
      </w:r>
    </w:p>
  </w:footnote>
  <w:footnote w:type="continuationSeparator" w:id="0">
    <w:p w:rsidR="00217155" w:rsidRDefault="00217155" w:rsidP="00337688">
      <w:r>
        <w:continuationSeparator/>
      </w:r>
    </w:p>
  </w:footnote>
  <w:footnote w:id="1">
    <w:p w:rsidR="00384C15" w:rsidRPr="001A2A2A" w:rsidRDefault="00384C15" w:rsidP="00337688">
      <w:pPr>
        <w:pStyle w:val="FootnoteText"/>
        <w:pBdr>
          <w:top w:val="single" w:sz="4" w:space="1" w:color="auto"/>
          <w:left w:val="single" w:sz="4" w:space="4" w:color="auto"/>
          <w:bottom w:val="single" w:sz="4" w:space="1" w:color="auto"/>
          <w:right w:val="single" w:sz="4" w:space="4" w:color="auto"/>
        </w:pBdr>
        <w:shd w:val="clear" w:color="auto" w:fill="BFBFBF"/>
      </w:pPr>
    </w:p>
  </w:footnote>
  <w:footnote w:id="2">
    <w:p w:rsidR="00384C15" w:rsidRPr="00011DCA" w:rsidRDefault="00384C15" w:rsidP="00337688">
      <w:pPr>
        <w:pStyle w:val="FootnoteText"/>
        <w:pBdr>
          <w:top w:val="single" w:sz="4" w:space="1" w:color="auto"/>
          <w:left w:val="single" w:sz="4" w:space="4" w:color="auto"/>
          <w:bottom w:val="single" w:sz="4" w:space="1" w:color="auto"/>
          <w:right w:val="single" w:sz="4" w:space="4" w:color="auto"/>
        </w:pBdr>
        <w:shd w:val="clear" w:color="auto" w:fill="BFBFBF"/>
      </w:pPr>
    </w:p>
  </w:footnote>
  <w:footnote w:id="3">
    <w:p w:rsidR="00384C15" w:rsidRPr="00F74DE4" w:rsidRDefault="00384C15" w:rsidP="00337688">
      <w:pPr>
        <w:pStyle w:val="FootnoteText"/>
        <w:pBdr>
          <w:top w:val="single" w:sz="4" w:space="1" w:color="auto"/>
          <w:left w:val="single" w:sz="4" w:space="4" w:color="auto"/>
          <w:bottom w:val="single" w:sz="4" w:space="1" w:color="auto"/>
          <w:right w:val="single" w:sz="4" w:space="4" w:color="auto"/>
        </w:pBdr>
        <w:shd w:val="clear" w:color="auto" w:fill="BFBFBF"/>
      </w:pPr>
    </w:p>
  </w:footnote>
  <w:footnote w:id="4">
    <w:p w:rsidR="00384C15" w:rsidRPr="00CC374C" w:rsidRDefault="00384C15" w:rsidP="00337688">
      <w:pPr>
        <w:pStyle w:val="FootnoteText"/>
        <w:pBdr>
          <w:top w:val="single" w:sz="4" w:space="1" w:color="auto"/>
          <w:left w:val="single" w:sz="4" w:space="4" w:color="auto"/>
          <w:bottom w:val="single" w:sz="4" w:space="1" w:color="auto"/>
          <w:right w:val="single" w:sz="4" w:space="4" w:color="auto"/>
        </w:pBdr>
        <w:shd w:val="clear" w:color="auto" w:fill="BFBFBF"/>
        <w:rPr>
          <w:i/>
        </w:rPr>
      </w:pPr>
    </w:p>
  </w:footnote>
  <w:footnote w:id="5">
    <w:p w:rsidR="00384C15" w:rsidRPr="00603654" w:rsidRDefault="00384C15" w:rsidP="00337688">
      <w:pPr>
        <w:pStyle w:val="FootnoteText"/>
        <w:pBdr>
          <w:top w:val="single" w:sz="4" w:space="1" w:color="auto"/>
          <w:left w:val="single" w:sz="4" w:space="4" w:color="auto"/>
          <w:bottom w:val="single" w:sz="4" w:space="1" w:color="auto"/>
          <w:right w:val="single" w:sz="4" w:space="4" w:color="auto"/>
        </w:pBdr>
        <w:shd w:val="clear" w:color="auto" w:fill="BFBFBF"/>
        <w:rPr>
          <w:i/>
        </w:rPr>
      </w:pPr>
    </w:p>
  </w:footnote>
  <w:footnote w:id="6">
    <w:p w:rsidR="00384C15" w:rsidRPr="00C22214" w:rsidRDefault="00384C15" w:rsidP="00337688">
      <w:pPr>
        <w:pStyle w:val="FootnoteText"/>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sz w:val="22"/>
        </w:rPr>
      </w:pPr>
      <w:r w:rsidRPr="00C22214">
        <w:rPr>
          <w:rFonts w:ascii="Times New Roman" w:hAnsi="Times New Roman" w:cs="Times New Roman"/>
          <w:sz w:val="22"/>
        </w:rPr>
        <w:t>Моля повторете информацията относно лицата за контакт толкова пъти, колкото е необходимо.</w:t>
      </w:r>
    </w:p>
  </w:footnote>
  <w:footnote w:id="7">
    <w:p w:rsidR="00384C15" w:rsidRPr="00C22214" w:rsidRDefault="00384C15" w:rsidP="00337688">
      <w:pPr>
        <w:pStyle w:val="FootnoteText"/>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sz w:val="22"/>
        </w:rPr>
      </w:pPr>
    </w:p>
  </w:footnote>
  <w:footnote w:id="8">
    <w:p w:rsidR="00384C15" w:rsidRPr="00C22214" w:rsidRDefault="00384C15" w:rsidP="00337688">
      <w:pPr>
        <w:pStyle w:val="FootnoteText"/>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sz w:val="22"/>
        </w:rPr>
      </w:pPr>
      <w:r w:rsidRPr="00C22214">
        <w:rPr>
          <w:rFonts w:ascii="Times New Roman" w:hAnsi="Times New Roman" w:cs="Times New Roman"/>
          <w:sz w:val="22"/>
        </w:rPr>
        <w:tab/>
        <w:t>Вж. точка III.1.5 от обявлението за поръчка</w:t>
      </w:r>
    </w:p>
  </w:footnote>
  <w:footnote w:id="9">
    <w:p w:rsidR="00384C15" w:rsidRPr="00123AA0" w:rsidRDefault="00384C15"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w:t>
      </w:r>
    </w:p>
  </w:footnote>
  <w:footnote w:id="10">
    <w:p w:rsidR="00384C15" w:rsidRPr="00123AA0" w:rsidRDefault="00384C15"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 xml:space="preserve">Позоваванията и класификацията, ако има такива, са определени в </w:t>
      </w:r>
      <w:proofErr w:type="spellStart"/>
      <w:r w:rsidRPr="00123AA0">
        <w:t>сертификацията</w:t>
      </w:r>
      <w:proofErr w:type="spellEnd"/>
      <w:r w:rsidRPr="00123AA0">
        <w:t>.</w:t>
      </w:r>
    </w:p>
  </w:footnote>
  <w:footnote w:id="11">
    <w:p w:rsidR="00384C15" w:rsidRPr="00C22214" w:rsidRDefault="00384C15" w:rsidP="00337688">
      <w:pPr>
        <w:pStyle w:val="FootnoteText"/>
        <w:pBdr>
          <w:top w:val="single" w:sz="4" w:space="1" w:color="auto"/>
          <w:left w:val="single" w:sz="4" w:space="4" w:color="auto"/>
          <w:bottom w:val="single" w:sz="4" w:space="1" w:color="auto"/>
          <w:right w:val="single" w:sz="4" w:space="4" w:color="auto"/>
        </w:pBdr>
        <w:shd w:val="clear" w:color="auto" w:fill="BFBFBF"/>
        <w:rPr>
          <w:sz w:val="22"/>
        </w:rPr>
      </w:pPr>
    </w:p>
  </w:footnote>
  <w:footnote w:id="12">
    <w:p w:rsidR="00384C15" w:rsidRPr="00123AA0" w:rsidRDefault="00384C15"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 раздел В, точка 3:</w:t>
      </w:r>
    </w:p>
  </w:footnote>
  <w:footnote w:id="13">
    <w:p w:rsidR="00384C15" w:rsidRPr="00123AA0" w:rsidRDefault="00384C15"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 xml:space="preserve"> 300, 11.</w:t>
      </w:r>
      <w:proofErr w:type="spellStart"/>
      <w:r w:rsidRPr="00123AA0">
        <w:t>11</w:t>
      </w:r>
      <w:proofErr w:type="spellEnd"/>
      <w:r w:rsidRPr="00123AA0">
        <w:t>.2008 г., стр. 42).</w:t>
      </w:r>
    </w:p>
  </w:footnote>
  <w:footnote w:id="14">
    <w:p w:rsidR="00384C15" w:rsidRPr="00123AA0" w:rsidRDefault="00384C15"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384C15" w:rsidRPr="00123AA0" w:rsidRDefault="00384C15"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48).</w:t>
      </w:r>
    </w:p>
  </w:footnote>
  <w:footnote w:id="16">
    <w:p w:rsidR="00384C15" w:rsidRPr="00123AA0" w:rsidRDefault="00384C15"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4 от същото рамково решение.</w:t>
      </w:r>
    </w:p>
  </w:footnote>
  <w:footnote w:id="17">
    <w:p w:rsidR="00384C15" w:rsidRPr="00AD02D8" w:rsidRDefault="00384C15" w:rsidP="00337688">
      <w:pPr>
        <w:pStyle w:val="FootnoteText"/>
        <w:pBdr>
          <w:top w:val="single" w:sz="4" w:space="1" w:color="auto"/>
          <w:left w:val="single" w:sz="4" w:space="4" w:color="auto"/>
          <w:bottom w:val="single" w:sz="4" w:space="1" w:color="auto"/>
          <w:right w:val="single" w:sz="4" w:space="4" w:color="auto"/>
        </w:pBdr>
        <w:shd w:val="clear" w:color="auto" w:fill="BFBFBF"/>
        <w:rPr>
          <w:b/>
          <w:i/>
        </w:rPr>
      </w:pPr>
    </w:p>
  </w:footnote>
  <w:footnote w:id="18">
    <w:p w:rsidR="00384C15" w:rsidRPr="00123AA0" w:rsidRDefault="00384C15" w:rsidP="00337688">
      <w:pPr>
        <w:pStyle w:val="FootnoteText"/>
        <w:pBdr>
          <w:top w:val="single" w:sz="4" w:space="1" w:color="auto"/>
          <w:left w:val="single" w:sz="4" w:space="4" w:color="auto"/>
          <w:bottom w:val="single" w:sz="4" w:space="1" w:color="auto"/>
          <w:right w:val="single" w:sz="4" w:space="4" w:color="auto"/>
        </w:pBdr>
        <w:shd w:val="clear" w:color="auto" w:fill="BFBFBF"/>
      </w:pPr>
    </w:p>
  </w:footnote>
  <w:footnote w:id="19">
    <w:p w:rsidR="00384C15" w:rsidRPr="00123AA0" w:rsidRDefault="00384C15"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ля да се повтори толкова пъти, колкото е необходимо.</w:t>
      </w:r>
    </w:p>
  </w:footnote>
  <w:footnote w:id="20">
    <w:p w:rsidR="00384C15" w:rsidRPr="00123AA0" w:rsidRDefault="00384C15"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Моля да се повтори толкова пъти, колкото е необходимо.</w:t>
      </w:r>
    </w:p>
  </w:footnote>
  <w:footnote w:id="21">
    <w:p w:rsidR="00384C15" w:rsidRPr="00123AA0" w:rsidRDefault="00384C15"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Моля да се повтори толкова пъти, колкото е необходимо.</w:t>
      </w:r>
    </w:p>
  </w:footnote>
  <w:footnote w:id="22">
    <w:p w:rsidR="00384C15" w:rsidRPr="00123AA0" w:rsidRDefault="00384C15"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ва 2014/24/ЕС.</w:t>
      </w:r>
    </w:p>
  </w:footnote>
  <w:footnote w:id="23">
    <w:p w:rsidR="00384C15" w:rsidRPr="00123AA0" w:rsidRDefault="00384C15"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384C15" w:rsidRPr="00123AA0" w:rsidRDefault="00384C15" w:rsidP="00337688">
      <w:pPr>
        <w:pStyle w:val="FootnoteText"/>
        <w:pBdr>
          <w:top w:val="single" w:sz="4" w:space="1" w:color="auto"/>
          <w:left w:val="single" w:sz="4" w:space="4" w:color="auto"/>
          <w:bottom w:val="single" w:sz="4" w:space="1" w:color="auto"/>
          <w:right w:val="single" w:sz="4" w:space="4" w:color="auto"/>
        </w:pBdr>
        <w:shd w:val="clear" w:color="auto" w:fill="BFBFBF"/>
      </w:pPr>
    </w:p>
  </w:footnote>
  <w:footnote w:id="25">
    <w:p w:rsidR="00384C15" w:rsidRPr="00123AA0" w:rsidRDefault="00384C15"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Вж. член 57, параграф 4 от Директива 2014/24/ЕС</w:t>
      </w:r>
    </w:p>
  </w:footnote>
  <w:footnote w:id="26">
    <w:p w:rsidR="00384C15" w:rsidRPr="00123AA0" w:rsidRDefault="00384C15" w:rsidP="00337688">
      <w:pPr>
        <w:pStyle w:val="FootnoteText"/>
        <w:pBdr>
          <w:top w:val="single" w:sz="4" w:space="1" w:color="auto"/>
          <w:left w:val="single" w:sz="4" w:space="4" w:color="auto"/>
          <w:bottom w:val="single" w:sz="4" w:space="1" w:color="auto"/>
          <w:right w:val="single" w:sz="4" w:space="4" w:color="auto"/>
        </w:pBdr>
        <w:shd w:val="clear" w:color="auto" w:fill="BFBFBF"/>
      </w:pPr>
    </w:p>
  </w:footnote>
  <w:footnote w:id="27">
    <w:p w:rsidR="00384C15" w:rsidRPr="00123AA0" w:rsidRDefault="00384C15" w:rsidP="00337688">
      <w:pPr>
        <w:pStyle w:val="FootnoteText"/>
        <w:pBdr>
          <w:top w:val="single" w:sz="4" w:space="1" w:color="auto"/>
          <w:left w:val="single" w:sz="4" w:space="4" w:color="auto"/>
          <w:bottom w:val="single" w:sz="4" w:space="1" w:color="auto"/>
          <w:right w:val="single" w:sz="4" w:space="4" w:color="auto"/>
        </w:pBdr>
        <w:shd w:val="clear" w:color="auto" w:fill="BFBFBF"/>
      </w:pPr>
    </w:p>
  </w:footnote>
  <w:footnote w:id="28">
    <w:p w:rsidR="00384C15" w:rsidRPr="00123AA0" w:rsidRDefault="00384C15"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 дори ако икономическият оператор е в състояние да изпълни поръчката.</w:t>
      </w:r>
    </w:p>
  </w:footnote>
  <w:footnote w:id="29">
    <w:p w:rsidR="00384C15" w:rsidRPr="00123AA0" w:rsidRDefault="00384C15" w:rsidP="00337688">
      <w:pPr>
        <w:pStyle w:val="FootnoteText"/>
        <w:pBdr>
          <w:top w:val="single" w:sz="4" w:space="1" w:color="auto"/>
          <w:left w:val="single" w:sz="4" w:space="4" w:color="auto"/>
          <w:bottom w:val="single" w:sz="4" w:space="1" w:color="auto"/>
          <w:right w:val="single" w:sz="4" w:space="4" w:color="auto"/>
        </w:pBdr>
        <w:shd w:val="clear" w:color="auto" w:fill="BFBFBF"/>
      </w:pPr>
    </w:p>
  </w:footnote>
  <w:footnote w:id="30">
    <w:p w:rsidR="00384C15" w:rsidRPr="00123AA0" w:rsidRDefault="00384C15" w:rsidP="00337688">
      <w:pPr>
        <w:pStyle w:val="FootnoteText"/>
        <w:pBdr>
          <w:top w:val="single" w:sz="4" w:space="1" w:color="auto"/>
          <w:left w:val="single" w:sz="4" w:space="4" w:color="auto"/>
          <w:bottom w:val="single" w:sz="4" w:space="1" w:color="auto"/>
          <w:right w:val="single" w:sz="4" w:space="4" w:color="auto"/>
        </w:pBdr>
        <w:shd w:val="clear" w:color="auto" w:fill="BFBFBF"/>
      </w:pPr>
    </w:p>
  </w:footnote>
  <w:footnote w:id="31">
    <w:p w:rsidR="00384C15" w:rsidRPr="00123AA0" w:rsidRDefault="00384C15"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Моля да се повтори толкова пъти, колкото е необходимо.</w:t>
      </w:r>
    </w:p>
  </w:footnote>
  <w:footnote w:id="32">
    <w:p w:rsidR="00384C15" w:rsidRPr="00123AA0" w:rsidRDefault="00384C15" w:rsidP="00337688">
      <w:pPr>
        <w:pStyle w:val="FootnoteText"/>
        <w:pBdr>
          <w:top w:val="single" w:sz="4" w:space="1" w:color="auto"/>
          <w:left w:val="single" w:sz="4" w:space="4" w:color="auto"/>
          <w:bottom w:val="single" w:sz="4" w:space="1" w:color="auto"/>
          <w:right w:val="single" w:sz="4" w:space="4" w:color="auto"/>
        </w:pBdr>
        <w:shd w:val="clear" w:color="auto" w:fill="BFBFBF"/>
      </w:pPr>
    </w:p>
  </w:footnote>
  <w:footnote w:id="33">
    <w:p w:rsidR="00384C15" w:rsidRPr="00123AA0" w:rsidRDefault="00384C15"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Само ако е разрешено в съответното обявление или в документацията за обществената поръчка.</w:t>
      </w:r>
    </w:p>
  </w:footnote>
  <w:footnote w:id="34">
    <w:p w:rsidR="00384C15" w:rsidRPr="00123AA0" w:rsidRDefault="00384C15"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о е разрешено в съответното обявление или в документацията за обществената поръчка.</w:t>
      </w:r>
    </w:p>
  </w:footnote>
  <w:footnote w:id="35">
    <w:p w:rsidR="00384C15" w:rsidRPr="00123AA0" w:rsidRDefault="00384C15"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Например съотношението между активите и пасивите.</w:t>
      </w:r>
    </w:p>
  </w:footnote>
  <w:footnote w:id="36">
    <w:p w:rsidR="00384C15" w:rsidRPr="00123AA0" w:rsidRDefault="00384C15"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Например съотношението между активите и пасивите.</w:t>
      </w:r>
    </w:p>
  </w:footnote>
  <w:footnote w:id="37">
    <w:p w:rsidR="00384C15" w:rsidRPr="00123AA0" w:rsidRDefault="00384C15"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Моля да се повтори толкова пъти, колкото е необходимо.</w:t>
      </w:r>
    </w:p>
  </w:footnote>
  <w:footnote w:id="38">
    <w:p w:rsidR="00384C15" w:rsidRPr="00123AA0" w:rsidRDefault="00384C15"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 xml:space="preserve"> от пет години.</w:t>
      </w:r>
    </w:p>
  </w:footnote>
  <w:footnote w:id="39">
    <w:p w:rsidR="00384C15" w:rsidRPr="00123AA0" w:rsidRDefault="00384C15"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 xml:space="preserve"> от три години.</w:t>
      </w:r>
    </w:p>
  </w:footnote>
  <w:footnote w:id="40">
    <w:p w:rsidR="00384C15" w:rsidRPr="00123AA0" w:rsidRDefault="00384C15"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ли следва да бъдат изброени и списъкът следва да включва публичните и частните клиенти за съответните доставки или услуги.</w:t>
      </w:r>
    </w:p>
  </w:footnote>
  <w:footnote w:id="41">
    <w:p w:rsidR="00384C15" w:rsidRPr="00123AA0" w:rsidRDefault="00384C15"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 раздел В, следва да се попълнят отделни ЕЕДОП.</w:t>
      </w:r>
    </w:p>
  </w:footnote>
  <w:footnote w:id="42">
    <w:p w:rsidR="00384C15" w:rsidRPr="00123AA0" w:rsidRDefault="00384C15"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 xml:space="preserve"> стоки или услуги;</w:t>
      </w:r>
    </w:p>
  </w:footnote>
  <w:footnote w:id="43">
    <w:p w:rsidR="00384C15" w:rsidRPr="00123AA0" w:rsidRDefault="00384C15"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 раздел В по-горе.</w:t>
      </w:r>
    </w:p>
  </w:footnote>
  <w:footnote w:id="44">
    <w:p w:rsidR="00384C15" w:rsidRPr="00123AA0" w:rsidRDefault="00384C15" w:rsidP="00337688">
      <w:pPr>
        <w:pStyle w:val="FootnoteText"/>
        <w:pBdr>
          <w:top w:val="single" w:sz="4" w:space="1" w:color="auto"/>
          <w:left w:val="single" w:sz="4" w:space="4" w:color="auto"/>
          <w:bottom w:val="single" w:sz="4" w:space="5" w:color="auto"/>
          <w:right w:val="single" w:sz="4" w:space="4" w:color="auto"/>
        </w:pBdr>
        <w:shd w:val="clear" w:color="auto" w:fill="BFBFBF"/>
      </w:pPr>
      <w:r w:rsidRPr="00123AA0">
        <w:t>Моля, посочете ясно към кой документ се отнася отговорът.</w:t>
      </w:r>
    </w:p>
  </w:footnote>
  <w:footnote w:id="45">
    <w:p w:rsidR="00384C15" w:rsidRPr="00123AA0" w:rsidRDefault="00384C15" w:rsidP="00337688">
      <w:pPr>
        <w:pStyle w:val="FootnoteText"/>
        <w:pBdr>
          <w:top w:val="single" w:sz="4" w:space="1" w:color="auto"/>
          <w:left w:val="single" w:sz="4" w:space="0" w:color="auto"/>
          <w:bottom w:val="single" w:sz="4" w:space="1" w:color="auto"/>
          <w:right w:val="single" w:sz="4" w:space="4" w:color="auto"/>
        </w:pBdr>
        <w:shd w:val="clear" w:color="auto" w:fill="BFBFBF"/>
      </w:pPr>
      <w:r w:rsidRPr="00123AA0">
        <w:t>Моля да се повтори толкова пъти, колкото е необходимо.</w:t>
      </w:r>
    </w:p>
  </w:footnote>
  <w:footnote w:id="46">
    <w:p w:rsidR="00384C15" w:rsidRPr="00123AA0" w:rsidRDefault="00384C15" w:rsidP="00337688">
      <w:pPr>
        <w:pStyle w:val="FootnoteText"/>
        <w:pBdr>
          <w:top w:val="single" w:sz="4" w:space="1" w:color="auto"/>
          <w:left w:val="single" w:sz="4" w:space="0" w:color="auto"/>
          <w:bottom w:val="single" w:sz="4" w:space="1" w:color="auto"/>
          <w:right w:val="single" w:sz="4" w:space="4" w:color="auto"/>
        </w:pBdr>
        <w:shd w:val="clear" w:color="auto" w:fill="BFBFBF"/>
      </w:pPr>
      <w:r w:rsidRPr="00123AA0">
        <w:t>Моля да се повтори толкова пъти, колкото е необходимо.</w:t>
      </w:r>
    </w:p>
  </w:footnote>
  <w:footnote w:id="47">
    <w:p w:rsidR="00384C15" w:rsidRPr="00123AA0" w:rsidRDefault="00384C15" w:rsidP="00337688">
      <w:pPr>
        <w:pStyle w:val="FootnoteText"/>
        <w:pBdr>
          <w:top w:val="single" w:sz="4" w:space="1" w:color="auto"/>
          <w:left w:val="single" w:sz="4" w:space="0" w:color="auto"/>
          <w:bottom w:val="single" w:sz="4" w:space="1" w:color="auto"/>
          <w:right w:val="single" w:sz="4" w:space="4" w:color="auto"/>
        </w:pBdr>
        <w:shd w:val="clear" w:color="auto" w:fill="BFBFBF"/>
        <w:tabs>
          <w:tab w:val="left" w:pos="2765"/>
        </w:tabs>
      </w:pPr>
      <w:r>
        <w:tab/>
      </w:r>
    </w:p>
  </w:footnote>
  <w:footnote w:id="48">
    <w:p w:rsidR="00384C15" w:rsidRPr="00123AA0" w:rsidRDefault="00384C15" w:rsidP="00337688">
      <w:pPr>
        <w:pStyle w:val="FootnoteText"/>
        <w:pBdr>
          <w:top w:val="single" w:sz="4" w:space="1" w:color="auto"/>
          <w:left w:val="single" w:sz="4" w:space="0" w:color="auto"/>
          <w:bottom w:val="single" w:sz="4" w:space="1" w:color="auto"/>
          <w:right w:val="single" w:sz="4" w:space="4" w:color="auto"/>
        </w:pBdr>
        <w:shd w:val="clear" w:color="auto" w:fill="BFBFBF"/>
      </w:pPr>
      <w:r w:rsidRPr="00123AA0">
        <w:t>5, втора алинея от Директива 2014/24/ЕС</w:t>
      </w:r>
    </w:p>
  </w:footnote>
  <w:footnote w:id="49">
    <w:p w:rsidR="00384C15" w:rsidRPr="00F022F5" w:rsidRDefault="00384C15" w:rsidP="00337688">
      <w:pPr>
        <w:pStyle w:val="FootnoteText"/>
        <w:rPr>
          <w:lang w:val="ru-RU"/>
        </w:rPr>
      </w:pPr>
      <w:r w:rsidRPr="000127D6">
        <w:rPr>
          <w:i/>
          <w:noProof/>
        </w:rPr>
        <w:t>Забележка: Декларацията се представя от лицата по чл. 54, ал. 2 от ЗОП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926CF"/>
    <w:multiLevelType w:val="hybridMultilevel"/>
    <w:tmpl w:val="3878CBBE"/>
    <w:lvl w:ilvl="0" w:tplc="04020001">
      <w:start w:val="1"/>
      <w:numFmt w:val="bullet"/>
      <w:lvlText w:val=""/>
      <w:lvlJc w:val="left"/>
      <w:pPr>
        <w:ind w:left="1440" w:hanging="360"/>
      </w:pPr>
      <w:rPr>
        <w:rFonts w:ascii="Symbol" w:hAnsi="Symbol" w:hint="default"/>
      </w:rPr>
    </w:lvl>
    <w:lvl w:ilvl="1" w:tplc="04020001">
      <w:start w:val="1"/>
      <w:numFmt w:val="bullet"/>
      <w:lvlText w:val=""/>
      <w:lvlJc w:val="left"/>
      <w:pPr>
        <w:ind w:left="2160" w:hanging="360"/>
      </w:pPr>
      <w:rPr>
        <w:rFonts w:ascii="Symbol" w:hAnsi="Symbol"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
    <w:nsid w:val="08990616"/>
    <w:multiLevelType w:val="hybridMultilevel"/>
    <w:tmpl w:val="E778759A"/>
    <w:lvl w:ilvl="0" w:tplc="6128CEFA">
      <w:start w:val="1"/>
      <w:numFmt w:val="decimal"/>
      <w:lvlText w:val="%1."/>
      <w:lvlJc w:val="left"/>
      <w:pPr>
        <w:ind w:left="1065" w:hanging="7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31EAF"/>
    <w:multiLevelType w:val="hybridMultilevel"/>
    <w:tmpl w:val="7794DA0E"/>
    <w:lvl w:ilvl="0" w:tplc="F7FE9248">
      <w:start w:val="1"/>
      <w:numFmt w:val="decimal"/>
      <w:lvlText w:val="%1."/>
      <w:lvlJc w:val="left"/>
      <w:pPr>
        <w:ind w:left="928" w:hanging="360"/>
      </w:pPr>
      <w:rPr>
        <w:rFonts w:hint="default"/>
        <w:b/>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3">
    <w:nsid w:val="11A818FA"/>
    <w:multiLevelType w:val="hybridMultilevel"/>
    <w:tmpl w:val="CCEE6FEE"/>
    <w:lvl w:ilvl="0" w:tplc="EFCC1056">
      <w:start w:val="1"/>
      <w:numFmt w:val="decimal"/>
      <w:lvlText w:val="%1)"/>
      <w:lvlJc w:val="left"/>
      <w:pPr>
        <w:ind w:left="720" w:hanging="360"/>
      </w:pPr>
      <w:rPr>
        <w:rFonts w:hint="default"/>
        <w:b/>
        <w:sz w:val="24"/>
      </w:rPr>
    </w:lvl>
    <w:lvl w:ilvl="1" w:tplc="76CC0276">
      <w:numFmt w:val="bullet"/>
      <w:lvlText w:val="-"/>
      <w:lvlJc w:val="left"/>
      <w:pPr>
        <w:ind w:left="1440" w:hanging="360"/>
      </w:pPr>
      <w:rPr>
        <w:rFonts w:ascii="Times New Roman" w:eastAsia="Times New Roman"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55938DC"/>
    <w:multiLevelType w:val="hybridMultilevel"/>
    <w:tmpl w:val="7BBAF33C"/>
    <w:lvl w:ilvl="0" w:tplc="FB1874D8">
      <w:start w:val="1"/>
      <w:numFmt w:val="decimal"/>
      <w:lvlText w:val="%1."/>
      <w:lvlJc w:val="left"/>
      <w:pPr>
        <w:ind w:left="6031" w:hanging="360"/>
      </w:pPr>
      <w:rPr>
        <w:rFonts w:hint="default"/>
        <w:b/>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D0871D4"/>
    <w:multiLevelType w:val="hybridMultilevel"/>
    <w:tmpl w:val="981E2344"/>
    <w:lvl w:ilvl="0" w:tplc="4AEEF8F8">
      <w:start w:val="1"/>
      <w:numFmt w:val="decimal"/>
      <w:lvlText w:val="%1."/>
      <w:lvlJc w:val="left"/>
      <w:pPr>
        <w:ind w:left="1353" w:hanging="360"/>
      </w:pPr>
      <w:rPr>
        <w:rFonts w:ascii="Times New Roman" w:eastAsia="Times New Roman" w:hAnsi="Times New Roman" w:cs="Times New Roman"/>
        <w:b/>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6">
    <w:nsid w:val="226243E1"/>
    <w:multiLevelType w:val="multilevel"/>
    <w:tmpl w:val="BA98D318"/>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31A4C5A"/>
    <w:multiLevelType w:val="hybridMultilevel"/>
    <w:tmpl w:val="8BC45812"/>
    <w:lvl w:ilvl="0" w:tplc="2CAC4804">
      <w:start w:val="1"/>
      <w:numFmt w:val="bullet"/>
      <w:lvlText w:val=""/>
      <w:lvlJc w:val="left"/>
      <w:pPr>
        <w:tabs>
          <w:tab w:val="num" w:pos="420"/>
        </w:tabs>
        <w:ind w:left="420" w:hanging="360"/>
      </w:pPr>
      <w:rPr>
        <w:rFonts w:ascii="Symbol" w:hAnsi="Symbol" w:hint="default"/>
        <w:color w:val="auto"/>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nsid w:val="27784DFE"/>
    <w:multiLevelType w:val="multilevel"/>
    <w:tmpl w:val="6122CBCE"/>
    <w:lvl w:ilvl="0">
      <w:start w:val="1"/>
      <w:numFmt w:val="decimal"/>
      <w:lvlText w:val="%1."/>
      <w:legacy w:legacy="1" w:legacySpace="0" w:legacyIndent="240"/>
      <w:lvlJc w:val="left"/>
      <w:rPr>
        <w:rFonts w:ascii="Times New Roman" w:hAnsi="Times New Roman" w:cs="Times New Roman" w:hint="default"/>
        <w:b/>
      </w:rPr>
    </w:lvl>
    <w:lvl w:ilvl="1">
      <w:start w:val="1"/>
      <w:numFmt w:val="decimal"/>
      <w:isLgl/>
      <w:lvlText w:val="%1.%2."/>
      <w:lvlJc w:val="left"/>
      <w:pPr>
        <w:ind w:left="996" w:hanging="420"/>
      </w:pPr>
      <w:rPr>
        <w:rFonts w:hint="default"/>
        <w:b/>
      </w:rPr>
    </w:lvl>
    <w:lvl w:ilvl="2">
      <w:start w:val="1"/>
      <w:numFmt w:val="decimal"/>
      <w:isLgl/>
      <w:lvlText w:val="%1.%2.%3."/>
      <w:lvlJc w:val="left"/>
      <w:pPr>
        <w:ind w:left="1872" w:hanging="720"/>
      </w:pPr>
      <w:rPr>
        <w:rFonts w:hint="default"/>
        <w:b/>
      </w:rPr>
    </w:lvl>
    <w:lvl w:ilvl="3">
      <w:start w:val="1"/>
      <w:numFmt w:val="decimal"/>
      <w:isLgl/>
      <w:lvlText w:val="%1.%2.%3.%4."/>
      <w:lvlJc w:val="left"/>
      <w:pPr>
        <w:ind w:left="2448" w:hanging="720"/>
      </w:pPr>
      <w:rPr>
        <w:rFonts w:hint="default"/>
        <w:b/>
      </w:rPr>
    </w:lvl>
    <w:lvl w:ilvl="4">
      <w:start w:val="1"/>
      <w:numFmt w:val="decimal"/>
      <w:isLgl/>
      <w:lvlText w:val="%1.%2.%3.%4.%5."/>
      <w:lvlJc w:val="left"/>
      <w:pPr>
        <w:ind w:left="3384" w:hanging="1080"/>
      </w:pPr>
      <w:rPr>
        <w:rFonts w:hint="default"/>
        <w:b/>
      </w:rPr>
    </w:lvl>
    <w:lvl w:ilvl="5">
      <w:start w:val="1"/>
      <w:numFmt w:val="decimal"/>
      <w:isLgl/>
      <w:lvlText w:val="%1.%2.%3.%4.%5.%6."/>
      <w:lvlJc w:val="left"/>
      <w:pPr>
        <w:ind w:left="3960" w:hanging="1080"/>
      </w:pPr>
      <w:rPr>
        <w:rFonts w:hint="default"/>
        <w:b/>
      </w:rPr>
    </w:lvl>
    <w:lvl w:ilvl="6">
      <w:start w:val="1"/>
      <w:numFmt w:val="decimal"/>
      <w:isLgl/>
      <w:lvlText w:val="%1.%2.%3.%4.%5.%6.%7."/>
      <w:lvlJc w:val="left"/>
      <w:pPr>
        <w:ind w:left="4896" w:hanging="1440"/>
      </w:pPr>
      <w:rPr>
        <w:rFonts w:hint="default"/>
        <w:b/>
      </w:rPr>
    </w:lvl>
    <w:lvl w:ilvl="7">
      <w:start w:val="1"/>
      <w:numFmt w:val="decimal"/>
      <w:isLgl/>
      <w:lvlText w:val="%1.%2.%3.%4.%5.%6.%7.%8."/>
      <w:lvlJc w:val="left"/>
      <w:pPr>
        <w:ind w:left="5472" w:hanging="1440"/>
      </w:pPr>
      <w:rPr>
        <w:rFonts w:hint="default"/>
        <w:b/>
      </w:rPr>
    </w:lvl>
    <w:lvl w:ilvl="8">
      <w:start w:val="1"/>
      <w:numFmt w:val="decimal"/>
      <w:isLgl/>
      <w:lvlText w:val="%1.%2.%3.%4.%5.%6.%7.%8.%9."/>
      <w:lvlJc w:val="left"/>
      <w:pPr>
        <w:ind w:left="6408" w:hanging="1800"/>
      </w:pPr>
      <w:rPr>
        <w:rFonts w:hint="default"/>
        <w:b/>
      </w:rPr>
    </w:lvl>
  </w:abstractNum>
  <w:abstractNum w:abstractNumId="10">
    <w:nsid w:val="312355C5"/>
    <w:multiLevelType w:val="hybridMultilevel"/>
    <w:tmpl w:val="47FC01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40834D9"/>
    <w:multiLevelType w:val="hybridMultilevel"/>
    <w:tmpl w:val="623AA29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3">
    <w:nsid w:val="465A3FCC"/>
    <w:multiLevelType w:val="hybridMultilevel"/>
    <w:tmpl w:val="1250E8D8"/>
    <w:lvl w:ilvl="0" w:tplc="0F06A20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47EB379E"/>
    <w:multiLevelType w:val="hybridMultilevel"/>
    <w:tmpl w:val="C0EEFE3C"/>
    <w:lvl w:ilvl="0" w:tplc="EFCC1056">
      <w:start w:val="1"/>
      <w:numFmt w:val="decimal"/>
      <w:lvlText w:val="%1)"/>
      <w:lvlJc w:val="left"/>
      <w:pPr>
        <w:ind w:left="6031" w:hanging="360"/>
      </w:pPr>
      <w:rPr>
        <w:rFonts w:hint="default"/>
        <w:b/>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5">
    <w:nsid w:val="50E40574"/>
    <w:multiLevelType w:val="hybridMultilevel"/>
    <w:tmpl w:val="C42A2082"/>
    <w:lvl w:ilvl="0" w:tplc="5BF0A3BA">
      <w:start w:val="12"/>
      <w:numFmt w:val="decimal"/>
      <w:lvlText w:val="%1."/>
      <w:lvlJc w:val="left"/>
      <w:pPr>
        <w:ind w:left="6031" w:hanging="360"/>
      </w:pPr>
      <w:rPr>
        <w:rFonts w:hint="default"/>
        <w:b/>
      </w:rPr>
    </w:lvl>
    <w:lvl w:ilvl="1" w:tplc="04020019" w:tentative="1">
      <w:start w:val="1"/>
      <w:numFmt w:val="lowerLetter"/>
      <w:lvlText w:val="%2."/>
      <w:lvlJc w:val="left"/>
      <w:pPr>
        <w:ind w:left="6751" w:hanging="360"/>
      </w:pPr>
    </w:lvl>
    <w:lvl w:ilvl="2" w:tplc="0402001B" w:tentative="1">
      <w:start w:val="1"/>
      <w:numFmt w:val="lowerRoman"/>
      <w:lvlText w:val="%3."/>
      <w:lvlJc w:val="right"/>
      <w:pPr>
        <w:ind w:left="7471" w:hanging="180"/>
      </w:pPr>
    </w:lvl>
    <w:lvl w:ilvl="3" w:tplc="0402000F" w:tentative="1">
      <w:start w:val="1"/>
      <w:numFmt w:val="decimal"/>
      <w:lvlText w:val="%4."/>
      <w:lvlJc w:val="left"/>
      <w:pPr>
        <w:ind w:left="8191" w:hanging="360"/>
      </w:pPr>
    </w:lvl>
    <w:lvl w:ilvl="4" w:tplc="04020019" w:tentative="1">
      <w:start w:val="1"/>
      <w:numFmt w:val="lowerLetter"/>
      <w:lvlText w:val="%5."/>
      <w:lvlJc w:val="left"/>
      <w:pPr>
        <w:ind w:left="8911" w:hanging="360"/>
      </w:pPr>
    </w:lvl>
    <w:lvl w:ilvl="5" w:tplc="0402001B" w:tentative="1">
      <w:start w:val="1"/>
      <w:numFmt w:val="lowerRoman"/>
      <w:lvlText w:val="%6."/>
      <w:lvlJc w:val="right"/>
      <w:pPr>
        <w:ind w:left="9631" w:hanging="180"/>
      </w:pPr>
    </w:lvl>
    <w:lvl w:ilvl="6" w:tplc="0402000F" w:tentative="1">
      <w:start w:val="1"/>
      <w:numFmt w:val="decimal"/>
      <w:lvlText w:val="%7."/>
      <w:lvlJc w:val="left"/>
      <w:pPr>
        <w:ind w:left="10351" w:hanging="360"/>
      </w:pPr>
    </w:lvl>
    <w:lvl w:ilvl="7" w:tplc="04020019" w:tentative="1">
      <w:start w:val="1"/>
      <w:numFmt w:val="lowerLetter"/>
      <w:lvlText w:val="%8."/>
      <w:lvlJc w:val="left"/>
      <w:pPr>
        <w:ind w:left="11071" w:hanging="360"/>
      </w:pPr>
    </w:lvl>
    <w:lvl w:ilvl="8" w:tplc="0402001B" w:tentative="1">
      <w:start w:val="1"/>
      <w:numFmt w:val="lowerRoman"/>
      <w:lvlText w:val="%9."/>
      <w:lvlJc w:val="right"/>
      <w:pPr>
        <w:ind w:left="11791" w:hanging="180"/>
      </w:pPr>
    </w:lvl>
  </w:abstractNum>
  <w:abstractNum w:abstractNumId="16">
    <w:nsid w:val="52316407"/>
    <w:multiLevelType w:val="multilevel"/>
    <w:tmpl w:val="5E9025F0"/>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2.%2.%3."/>
      <w:lvlJc w:val="left"/>
      <w:pPr>
        <w:ind w:left="1080" w:hanging="720"/>
      </w:pPr>
      <w:rPr>
        <w:rFonts w:hint="default"/>
        <w:b/>
        <w:color w:val="C0000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6303384F"/>
    <w:multiLevelType w:val="hybridMultilevel"/>
    <w:tmpl w:val="5350ACD8"/>
    <w:lvl w:ilvl="0" w:tplc="4ABA4026">
      <w:start w:val="1"/>
      <w:numFmt w:val="decimal"/>
      <w:lvlText w:val="%1."/>
      <w:lvlJc w:val="left"/>
      <w:pPr>
        <w:ind w:left="900" w:hanging="360"/>
      </w:pPr>
      <w:rPr>
        <w:rFonts w:hint="default"/>
        <w:b/>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19">
    <w:nsid w:val="646B1C1A"/>
    <w:multiLevelType w:val="hybridMultilevel"/>
    <w:tmpl w:val="8D125354"/>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nsid w:val="69011E0E"/>
    <w:multiLevelType w:val="hybridMultilevel"/>
    <w:tmpl w:val="B04CFE6A"/>
    <w:lvl w:ilvl="0" w:tplc="12E89DEA">
      <w:start w:val="6"/>
      <w:numFmt w:val="decimal"/>
      <w:lvlText w:val="%1."/>
      <w:lvlJc w:val="left"/>
      <w:pPr>
        <w:ind w:left="1211" w:hanging="360"/>
      </w:pPr>
      <w:rPr>
        <w:rFonts w:hint="default"/>
        <w:b/>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21">
    <w:nsid w:val="6AE05AB9"/>
    <w:multiLevelType w:val="hybridMultilevel"/>
    <w:tmpl w:val="BF36223E"/>
    <w:lvl w:ilvl="0" w:tplc="EFF2D8A6">
      <w:start w:val="12"/>
      <w:numFmt w:val="decimal"/>
      <w:lvlText w:val="%1."/>
      <w:lvlJc w:val="left"/>
      <w:pPr>
        <w:ind w:left="6031" w:hanging="360"/>
      </w:pPr>
      <w:rPr>
        <w:rFonts w:hint="default"/>
        <w:b/>
      </w:rPr>
    </w:lvl>
    <w:lvl w:ilvl="1" w:tplc="04020019" w:tentative="1">
      <w:start w:val="1"/>
      <w:numFmt w:val="lowerLetter"/>
      <w:lvlText w:val="%2."/>
      <w:lvlJc w:val="left"/>
      <w:pPr>
        <w:ind w:left="6751" w:hanging="360"/>
      </w:pPr>
    </w:lvl>
    <w:lvl w:ilvl="2" w:tplc="0402001B" w:tentative="1">
      <w:start w:val="1"/>
      <w:numFmt w:val="lowerRoman"/>
      <w:lvlText w:val="%3."/>
      <w:lvlJc w:val="right"/>
      <w:pPr>
        <w:ind w:left="7471" w:hanging="180"/>
      </w:pPr>
    </w:lvl>
    <w:lvl w:ilvl="3" w:tplc="0402000F" w:tentative="1">
      <w:start w:val="1"/>
      <w:numFmt w:val="decimal"/>
      <w:lvlText w:val="%4."/>
      <w:lvlJc w:val="left"/>
      <w:pPr>
        <w:ind w:left="8191" w:hanging="360"/>
      </w:pPr>
    </w:lvl>
    <w:lvl w:ilvl="4" w:tplc="04020019" w:tentative="1">
      <w:start w:val="1"/>
      <w:numFmt w:val="lowerLetter"/>
      <w:lvlText w:val="%5."/>
      <w:lvlJc w:val="left"/>
      <w:pPr>
        <w:ind w:left="8911" w:hanging="360"/>
      </w:pPr>
    </w:lvl>
    <w:lvl w:ilvl="5" w:tplc="0402001B" w:tentative="1">
      <w:start w:val="1"/>
      <w:numFmt w:val="lowerRoman"/>
      <w:lvlText w:val="%6."/>
      <w:lvlJc w:val="right"/>
      <w:pPr>
        <w:ind w:left="9631" w:hanging="180"/>
      </w:pPr>
    </w:lvl>
    <w:lvl w:ilvl="6" w:tplc="0402000F" w:tentative="1">
      <w:start w:val="1"/>
      <w:numFmt w:val="decimal"/>
      <w:lvlText w:val="%7."/>
      <w:lvlJc w:val="left"/>
      <w:pPr>
        <w:ind w:left="10351" w:hanging="360"/>
      </w:pPr>
    </w:lvl>
    <w:lvl w:ilvl="7" w:tplc="04020019" w:tentative="1">
      <w:start w:val="1"/>
      <w:numFmt w:val="lowerLetter"/>
      <w:lvlText w:val="%8."/>
      <w:lvlJc w:val="left"/>
      <w:pPr>
        <w:ind w:left="11071" w:hanging="360"/>
      </w:pPr>
    </w:lvl>
    <w:lvl w:ilvl="8" w:tplc="0402001B" w:tentative="1">
      <w:start w:val="1"/>
      <w:numFmt w:val="lowerRoman"/>
      <w:lvlText w:val="%9."/>
      <w:lvlJc w:val="right"/>
      <w:pPr>
        <w:ind w:left="11791" w:hanging="180"/>
      </w:pPr>
    </w:lvl>
  </w:abstractNum>
  <w:abstractNum w:abstractNumId="22">
    <w:nsid w:val="6C7B677F"/>
    <w:multiLevelType w:val="hybridMultilevel"/>
    <w:tmpl w:val="9CA270C0"/>
    <w:lvl w:ilvl="0" w:tplc="9FE81BD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3">
    <w:nsid w:val="6E865E6E"/>
    <w:multiLevelType w:val="multilevel"/>
    <w:tmpl w:val="EC446F66"/>
    <w:lvl w:ilvl="0">
      <w:start w:val="1"/>
      <w:numFmt w:val="decimal"/>
      <w:lvlText w:val="%1."/>
      <w:legacy w:legacy="1" w:legacySpace="0" w:legacyIndent="250"/>
      <w:lvlJc w:val="left"/>
      <w:rPr>
        <w:rFonts w:ascii="Times New Roman" w:hAnsi="Times New Roman" w:cs="Times New Roman"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4">
    <w:nsid w:val="79881F89"/>
    <w:multiLevelType w:val="hybridMultilevel"/>
    <w:tmpl w:val="344CA586"/>
    <w:lvl w:ilvl="0" w:tplc="7DEA0C66">
      <w:start w:val="1"/>
      <w:numFmt w:val="lowerRoman"/>
      <w:lvlText w:val="%1."/>
      <w:lvlJc w:val="left"/>
      <w:pPr>
        <w:tabs>
          <w:tab w:val="num" w:pos="2804"/>
        </w:tabs>
        <w:ind w:left="2804" w:hanging="360"/>
      </w:pPr>
      <w:rPr>
        <w:rFonts w:hint="default"/>
        <w:b/>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5">
    <w:nsid w:val="7A9E5621"/>
    <w:multiLevelType w:val="hybridMultilevel"/>
    <w:tmpl w:val="21563D1C"/>
    <w:lvl w:ilvl="0" w:tplc="EE34FDE4">
      <w:start w:val="1"/>
      <w:numFmt w:val="decimal"/>
      <w:lvlText w:val="%1."/>
      <w:lvlJc w:val="left"/>
      <w:pPr>
        <w:ind w:left="360" w:hanging="360"/>
      </w:pPr>
      <w:rPr>
        <w:rFonts w:ascii="Times New Roman" w:eastAsia="Times New Roman" w:hAnsi="Times New Roman" w:cs="Times New Roman"/>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num w:numId="1">
    <w:abstractNumId w:val="4"/>
  </w:num>
  <w:num w:numId="2">
    <w:abstractNumId w:val="9"/>
  </w:num>
  <w:num w:numId="3">
    <w:abstractNumId w:val="14"/>
  </w:num>
  <w:num w:numId="4">
    <w:abstractNumId w:val="3"/>
  </w:num>
  <w:num w:numId="5">
    <w:abstractNumId w:val="16"/>
  </w:num>
  <w:num w:numId="6">
    <w:abstractNumId w:val="6"/>
  </w:num>
  <w:num w:numId="7">
    <w:abstractNumId w:val="23"/>
  </w:num>
  <w:num w:numId="8">
    <w:abstractNumId w:val="10"/>
  </w:num>
  <w:num w:numId="9">
    <w:abstractNumId w:val="18"/>
  </w:num>
  <w:num w:numId="10">
    <w:abstractNumId w:val="13"/>
  </w:num>
  <w:num w:numId="11">
    <w:abstractNumId w:val="0"/>
  </w:num>
  <w:num w:numId="12">
    <w:abstractNumId w:val="12"/>
  </w:num>
  <w:num w:numId="13">
    <w:abstractNumId w:val="2"/>
  </w:num>
  <w:num w:numId="14">
    <w:abstractNumId w:val="20"/>
  </w:num>
  <w:num w:numId="15">
    <w:abstractNumId w:val="15"/>
  </w:num>
  <w:num w:numId="16">
    <w:abstractNumId w:val="22"/>
  </w:num>
  <w:num w:numId="17">
    <w:abstractNumId w:val="25"/>
  </w:num>
  <w:num w:numId="18">
    <w:abstractNumId w:val="21"/>
  </w:num>
  <w:num w:numId="19">
    <w:abstractNumId w:val="5"/>
  </w:num>
  <w:num w:numId="20">
    <w:abstractNumId w:val="17"/>
    <w:lvlOverride w:ilvl="0">
      <w:startOverride w:val="1"/>
    </w:lvlOverride>
  </w:num>
  <w:num w:numId="21">
    <w:abstractNumId w:val="11"/>
    <w:lvlOverride w:ilvl="0">
      <w:startOverride w:val="1"/>
    </w:lvlOverride>
  </w:num>
  <w:num w:numId="22">
    <w:abstractNumId w:val="17"/>
  </w:num>
  <w:num w:numId="23">
    <w:abstractNumId w:val="11"/>
  </w:num>
  <w:num w:numId="24">
    <w:abstractNumId w:val="7"/>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9"/>
  </w:num>
  <w:num w:numId="28">
    <w:abstractNumId w:val="8"/>
  </w:num>
  <w:num w:numId="29">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88"/>
    <w:rsid w:val="00015C27"/>
    <w:rsid w:val="000230FB"/>
    <w:rsid w:val="00037419"/>
    <w:rsid w:val="0004657E"/>
    <w:rsid w:val="00051676"/>
    <w:rsid w:val="00061619"/>
    <w:rsid w:val="00067DE4"/>
    <w:rsid w:val="00071366"/>
    <w:rsid w:val="00081940"/>
    <w:rsid w:val="000A5E29"/>
    <w:rsid w:val="000C2F66"/>
    <w:rsid w:val="000D3E51"/>
    <w:rsid w:val="00134A8A"/>
    <w:rsid w:val="00136FFA"/>
    <w:rsid w:val="00143ECE"/>
    <w:rsid w:val="00144580"/>
    <w:rsid w:val="00153AA8"/>
    <w:rsid w:val="001B5654"/>
    <w:rsid w:val="001B5FC5"/>
    <w:rsid w:val="001D3FFF"/>
    <w:rsid w:val="00203D4E"/>
    <w:rsid w:val="0020726A"/>
    <w:rsid w:val="00217155"/>
    <w:rsid w:val="00250D44"/>
    <w:rsid w:val="0027118D"/>
    <w:rsid w:val="002D4FC1"/>
    <w:rsid w:val="002E6454"/>
    <w:rsid w:val="002F0CAE"/>
    <w:rsid w:val="002F7DE4"/>
    <w:rsid w:val="00337688"/>
    <w:rsid w:val="00384C15"/>
    <w:rsid w:val="0038563D"/>
    <w:rsid w:val="00394A32"/>
    <w:rsid w:val="003B1990"/>
    <w:rsid w:val="003B2CDE"/>
    <w:rsid w:val="003B543A"/>
    <w:rsid w:val="003E04A5"/>
    <w:rsid w:val="00402316"/>
    <w:rsid w:val="00437660"/>
    <w:rsid w:val="00454C30"/>
    <w:rsid w:val="00462792"/>
    <w:rsid w:val="00463E0D"/>
    <w:rsid w:val="00473E45"/>
    <w:rsid w:val="00491C36"/>
    <w:rsid w:val="004D50CF"/>
    <w:rsid w:val="004F18E8"/>
    <w:rsid w:val="00530E3C"/>
    <w:rsid w:val="00552753"/>
    <w:rsid w:val="005528B6"/>
    <w:rsid w:val="005B241B"/>
    <w:rsid w:val="005B3785"/>
    <w:rsid w:val="005D5AB9"/>
    <w:rsid w:val="005E2BFB"/>
    <w:rsid w:val="006278D8"/>
    <w:rsid w:val="00652ABA"/>
    <w:rsid w:val="00657D51"/>
    <w:rsid w:val="006A5A2E"/>
    <w:rsid w:val="006F1996"/>
    <w:rsid w:val="00706EC4"/>
    <w:rsid w:val="00717741"/>
    <w:rsid w:val="00730D53"/>
    <w:rsid w:val="00741233"/>
    <w:rsid w:val="00796627"/>
    <w:rsid w:val="007967A1"/>
    <w:rsid w:val="007E1E0D"/>
    <w:rsid w:val="007F665D"/>
    <w:rsid w:val="00876FD6"/>
    <w:rsid w:val="008915C5"/>
    <w:rsid w:val="00895540"/>
    <w:rsid w:val="008A313F"/>
    <w:rsid w:val="008B0539"/>
    <w:rsid w:val="008C6689"/>
    <w:rsid w:val="008D5EAC"/>
    <w:rsid w:val="008D6ED6"/>
    <w:rsid w:val="00902A3A"/>
    <w:rsid w:val="00914B87"/>
    <w:rsid w:val="00923B0F"/>
    <w:rsid w:val="009451F1"/>
    <w:rsid w:val="009454D4"/>
    <w:rsid w:val="00956032"/>
    <w:rsid w:val="00960C1C"/>
    <w:rsid w:val="00996BA3"/>
    <w:rsid w:val="009A114D"/>
    <w:rsid w:val="009A1849"/>
    <w:rsid w:val="009E2963"/>
    <w:rsid w:val="009F2FF9"/>
    <w:rsid w:val="009F71FA"/>
    <w:rsid w:val="00A207D6"/>
    <w:rsid w:val="00A2228B"/>
    <w:rsid w:val="00A340B8"/>
    <w:rsid w:val="00A55576"/>
    <w:rsid w:val="00A7166A"/>
    <w:rsid w:val="00A90B97"/>
    <w:rsid w:val="00AB297F"/>
    <w:rsid w:val="00AB32CE"/>
    <w:rsid w:val="00AE13E5"/>
    <w:rsid w:val="00AE57FD"/>
    <w:rsid w:val="00B149F3"/>
    <w:rsid w:val="00B310FE"/>
    <w:rsid w:val="00B348FA"/>
    <w:rsid w:val="00B40438"/>
    <w:rsid w:val="00B63D9C"/>
    <w:rsid w:val="00B8191E"/>
    <w:rsid w:val="00B862D4"/>
    <w:rsid w:val="00B94C97"/>
    <w:rsid w:val="00BB38A8"/>
    <w:rsid w:val="00BC6B3E"/>
    <w:rsid w:val="00BC71A1"/>
    <w:rsid w:val="00BD4095"/>
    <w:rsid w:val="00C001B3"/>
    <w:rsid w:val="00C0403F"/>
    <w:rsid w:val="00C17C65"/>
    <w:rsid w:val="00C279DD"/>
    <w:rsid w:val="00C52FAC"/>
    <w:rsid w:val="00C5338D"/>
    <w:rsid w:val="00C626BF"/>
    <w:rsid w:val="00CC485E"/>
    <w:rsid w:val="00D277FF"/>
    <w:rsid w:val="00D34253"/>
    <w:rsid w:val="00D35EBC"/>
    <w:rsid w:val="00D43ACF"/>
    <w:rsid w:val="00D45E40"/>
    <w:rsid w:val="00D51409"/>
    <w:rsid w:val="00D64A76"/>
    <w:rsid w:val="00D90228"/>
    <w:rsid w:val="00DC520B"/>
    <w:rsid w:val="00DD10B6"/>
    <w:rsid w:val="00DF1EA8"/>
    <w:rsid w:val="00E35FE2"/>
    <w:rsid w:val="00E411D9"/>
    <w:rsid w:val="00E9273F"/>
    <w:rsid w:val="00E94FB2"/>
    <w:rsid w:val="00EA311D"/>
    <w:rsid w:val="00ED5BF9"/>
    <w:rsid w:val="00EF682F"/>
    <w:rsid w:val="00F05BA9"/>
    <w:rsid w:val="00F1150A"/>
    <w:rsid w:val="00F133D3"/>
    <w:rsid w:val="00F661D1"/>
    <w:rsid w:val="00F67594"/>
    <w:rsid w:val="00F81CCD"/>
    <w:rsid w:val="00FA742E"/>
    <w:rsid w:val="00FD6558"/>
    <w:rsid w:val="00FE2D2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688"/>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
    <w:qFormat/>
    <w:rsid w:val="00337688"/>
    <w:pPr>
      <w:keepNext/>
      <w:spacing w:line="276" w:lineRule="auto"/>
      <w:jc w:val="center"/>
      <w:textAlignment w:val="center"/>
      <w:outlineLvl w:val="0"/>
    </w:pPr>
    <w:rPr>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688"/>
    <w:rPr>
      <w:rFonts w:ascii="Times New Roman" w:eastAsia="Times New Roman" w:hAnsi="Times New Roman" w:cs="Times New Roman"/>
      <w:b/>
      <w:noProof/>
      <w:sz w:val="24"/>
      <w:szCs w:val="24"/>
      <w:lang w:eastAsia="bg-BG"/>
    </w:rPr>
  </w:style>
  <w:style w:type="paragraph" w:styleId="Header">
    <w:name w:val="header"/>
    <w:basedOn w:val="Normal"/>
    <w:link w:val="HeaderChar"/>
    <w:uiPriority w:val="99"/>
    <w:unhideWhenUsed/>
    <w:rsid w:val="00337688"/>
    <w:pPr>
      <w:tabs>
        <w:tab w:val="center" w:pos="4536"/>
        <w:tab w:val="right" w:pos="9072"/>
      </w:tabs>
    </w:pPr>
  </w:style>
  <w:style w:type="character" w:customStyle="1" w:styleId="HeaderChar">
    <w:name w:val="Header Char"/>
    <w:basedOn w:val="DefaultParagraphFont"/>
    <w:link w:val="Header"/>
    <w:uiPriority w:val="99"/>
    <w:rsid w:val="00337688"/>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337688"/>
    <w:pPr>
      <w:tabs>
        <w:tab w:val="center" w:pos="4536"/>
        <w:tab w:val="right" w:pos="9072"/>
      </w:tabs>
    </w:pPr>
  </w:style>
  <w:style w:type="character" w:customStyle="1" w:styleId="FooterChar">
    <w:name w:val="Footer Char"/>
    <w:basedOn w:val="DefaultParagraphFont"/>
    <w:link w:val="Footer"/>
    <w:uiPriority w:val="99"/>
    <w:rsid w:val="00337688"/>
    <w:rPr>
      <w:rFonts w:ascii="Times New Roman" w:eastAsia="Times New Roman" w:hAnsi="Times New Roman" w:cs="Times New Roman"/>
      <w:sz w:val="24"/>
      <w:szCs w:val="24"/>
      <w:lang w:eastAsia="bg-BG"/>
    </w:rPr>
  </w:style>
  <w:style w:type="paragraph" w:customStyle="1" w:styleId="Style2">
    <w:name w:val="Style2"/>
    <w:basedOn w:val="Normal"/>
    <w:uiPriority w:val="99"/>
    <w:rsid w:val="00337688"/>
  </w:style>
  <w:style w:type="paragraph" w:customStyle="1" w:styleId="Style4">
    <w:name w:val="Style4"/>
    <w:basedOn w:val="Normal"/>
    <w:uiPriority w:val="99"/>
    <w:rsid w:val="00337688"/>
  </w:style>
  <w:style w:type="paragraph" w:customStyle="1" w:styleId="Style5">
    <w:name w:val="Style5"/>
    <w:basedOn w:val="Normal"/>
    <w:uiPriority w:val="99"/>
    <w:rsid w:val="00337688"/>
  </w:style>
  <w:style w:type="character" w:customStyle="1" w:styleId="FontStyle58">
    <w:name w:val="Font Style58"/>
    <w:basedOn w:val="DefaultParagraphFont"/>
    <w:uiPriority w:val="99"/>
    <w:rsid w:val="00337688"/>
    <w:rPr>
      <w:rFonts w:ascii="Times New Roman" w:hAnsi="Times New Roman" w:cs="Times New Roman"/>
      <w:b/>
      <w:bCs/>
      <w:smallCaps/>
      <w:sz w:val="26"/>
      <w:szCs w:val="26"/>
    </w:rPr>
  </w:style>
  <w:style w:type="paragraph" w:customStyle="1" w:styleId="Style3">
    <w:name w:val="Style3"/>
    <w:basedOn w:val="Normal"/>
    <w:uiPriority w:val="99"/>
    <w:rsid w:val="00337688"/>
    <w:pPr>
      <w:jc w:val="both"/>
    </w:pPr>
  </w:style>
  <w:style w:type="paragraph" w:customStyle="1" w:styleId="Style13">
    <w:name w:val="Style13"/>
    <w:basedOn w:val="Normal"/>
    <w:uiPriority w:val="99"/>
    <w:rsid w:val="00337688"/>
    <w:pPr>
      <w:spacing w:line="278" w:lineRule="exact"/>
      <w:jc w:val="both"/>
    </w:pPr>
  </w:style>
  <w:style w:type="character" w:customStyle="1" w:styleId="FontStyle65">
    <w:name w:val="Font Style65"/>
    <w:basedOn w:val="DefaultParagraphFont"/>
    <w:uiPriority w:val="99"/>
    <w:rsid w:val="00337688"/>
    <w:rPr>
      <w:rFonts w:ascii="Times New Roman" w:hAnsi="Times New Roman" w:cs="Times New Roman"/>
      <w:sz w:val="22"/>
      <w:szCs w:val="22"/>
    </w:rPr>
  </w:style>
  <w:style w:type="character" w:customStyle="1" w:styleId="FontStyle66">
    <w:name w:val="Font Style66"/>
    <w:basedOn w:val="DefaultParagraphFont"/>
    <w:uiPriority w:val="99"/>
    <w:rsid w:val="00337688"/>
    <w:rPr>
      <w:rFonts w:ascii="Times New Roman" w:hAnsi="Times New Roman" w:cs="Times New Roman"/>
      <w:b/>
      <w:bCs/>
      <w:sz w:val="22"/>
      <w:szCs w:val="22"/>
    </w:rPr>
  </w:style>
  <w:style w:type="paragraph" w:styleId="NoSpacing">
    <w:name w:val="No Spacing"/>
    <w:uiPriority w:val="1"/>
    <w:qFormat/>
    <w:rsid w:val="00337688"/>
    <w:pPr>
      <w:widowControl w:val="0"/>
      <w:autoSpaceDE w:val="0"/>
      <w:autoSpaceDN w:val="0"/>
      <w:adjustRightInd w:val="0"/>
      <w:spacing w:after="0" w:line="240" w:lineRule="auto"/>
    </w:pPr>
    <w:rPr>
      <w:rFonts w:ascii="Times New Roman" w:eastAsiaTheme="minorEastAsia" w:hAnsi="Times New Roman" w:cs="Times New Roman"/>
      <w:sz w:val="24"/>
      <w:szCs w:val="24"/>
      <w:lang w:eastAsia="bg-BG"/>
    </w:rPr>
  </w:style>
  <w:style w:type="paragraph" w:customStyle="1" w:styleId="Style20">
    <w:name w:val="Style20"/>
    <w:basedOn w:val="Normal"/>
    <w:uiPriority w:val="99"/>
    <w:rsid w:val="00337688"/>
  </w:style>
  <w:style w:type="paragraph" w:styleId="ListParagraph">
    <w:name w:val="List Paragraph"/>
    <w:basedOn w:val="Normal"/>
    <w:uiPriority w:val="34"/>
    <w:qFormat/>
    <w:rsid w:val="00337688"/>
    <w:pPr>
      <w:ind w:left="720"/>
      <w:contextualSpacing/>
    </w:pPr>
  </w:style>
  <w:style w:type="paragraph" w:styleId="BalloonText">
    <w:name w:val="Balloon Text"/>
    <w:basedOn w:val="Normal"/>
    <w:link w:val="BalloonTextChar"/>
    <w:uiPriority w:val="99"/>
    <w:semiHidden/>
    <w:unhideWhenUsed/>
    <w:rsid w:val="003376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688"/>
    <w:rPr>
      <w:rFonts w:ascii="Segoe UI" w:eastAsia="Times New Roman" w:hAnsi="Segoe UI" w:cs="Segoe UI"/>
      <w:sz w:val="18"/>
      <w:szCs w:val="18"/>
      <w:lang w:eastAsia="bg-BG"/>
    </w:rPr>
  </w:style>
  <w:style w:type="paragraph" w:customStyle="1" w:styleId="Style19">
    <w:name w:val="Style19"/>
    <w:basedOn w:val="Normal"/>
    <w:uiPriority w:val="99"/>
    <w:rsid w:val="00337688"/>
    <w:pPr>
      <w:spacing w:line="322" w:lineRule="exact"/>
      <w:ind w:firstLine="566"/>
      <w:jc w:val="both"/>
    </w:pPr>
  </w:style>
  <w:style w:type="paragraph" w:customStyle="1" w:styleId="Style37">
    <w:name w:val="Style37"/>
    <w:basedOn w:val="Normal"/>
    <w:uiPriority w:val="99"/>
    <w:rsid w:val="00337688"/>
    <w:pPr>
      <w:spacing w:line="274" w:lineRule="exact"/>
      <w:ind w:firstLine="528"/>
      <w:jc w:val="both"/>
    </w:pPr>
  </w:style>
  <w:style w:type="paragraph" w:customStyle="1" w:styleId="Style11">
    <w:name w:val="Style11"/>
    <w:basedOn w:val="Normal"/>
    <w:uiPriority w:val="99"/>
    <w:rsid w:val="00337688"/>
    <w:pPr>
      <w:spacing w:line="274" w:lineRule="exact"/>
      <w:ind w:firstLine="538"/>
      <w:jc w:val="both"/>
    </w:pPr>
  </w:style>
  <w:style w:type="paragraph" w:customStyle="1" w:styleId="Style15">
    <w:name w:val="Style15"/>
    <w:basedOn w:val="Normal"/>
    <w:uiPriority w:val="99"/>
    <w:rsid w:val="00337688"/>
  </w:style>
  <w:style w:type="paragraph" w:customStyle="1" w:styleId="Style42">
    <w:name w:val="Style42"/>
    <w:basedOn w:val="Normal"/>
    <w:uiPriority w:val="99"/>
    <w:rsid w:val="00337688"/>
    <w:pPr>
      <w:spacing w:line="278" w:lineRule="exact"/>
      <w:ind w:firstLine="576"/>
    </w:pPr>
  </w:style>
  <w:style w:type="character" w:customStyle="1" w:styleId="FontStyle64">
    <w:name w:val="Font Style64"/>
    <w:basedOn w:val="DefaultParagraphFont"/>
    <w:uiPriority w:val="99"/>
    <w:rsid w:val="00337688"/>
    <w:rPr>
      <w:rFonts w:ascii="Times New Roman" w:hAnsi="Times New Roman" w:cs="Times New Roman"/>
      <w:b/>
      <w:bCs/>
      <w:smallCaps/>
      <w:spacing w:val="20"/>
      <w:sz w:val="20"/>
      <w:szCs w:val="20"/>
    </w:rPr>
  </w:style>
  <w:style w:type="paragraph" w:customStyle="1" w:styleId="Style22">
    <w:name w:val="Style22"/>
    <w:basedOn w:val="Normal"/>
    <w:uiPriority w:val="99"/>
    <w:rsid w:val="00337688"/>
    <w:pPr>
      <w:spacing w:line="274" w:lineRule="exact"/>
      <w:ind w:firstLine="341"/>
      <w:jc w:val="both"/>
    </w:pPr>
  </w:style>
  <w:style w:type="paragraph" w:customStyle="1" w:styleId="Style28">
    <w:name w:val="Style28"/>
    <w:basedOn w:val="Normal"/>
    <w:uiPriority w:val="99"/>
    <w:rsid w:val="00337688"/>
    <w:pPr>
      <w:spacing w:line="269" w:lineRule="exact"/>
      <w:jc w:val="both"/>
    </w:pPr>
  </w:style>
  <w:style w:type="paragraph" w:customStyle="1" w:styleId="Style31">
    <w:name w:val="Style31"/>
    <w:basedOn w:val="Normal"/>
    <w:uiPriority w:val="99"/>
    <w:rsid w:val="00337688"/>
    <w:pPr>
      <w:spacing w:line="276" w:lineRule="exact"/>
      <w:ind w:firstLine="432"/>
      <w:jc w:val="both"/>
    </w:pPr>
  </w:style>
  <w:style w:type="paragraph" w:customStyle="1" w:styleId="Style34">
    <w:name w:val="Style34"/>
    <w:basedOn w:val="Normal"/>
    <w:uiPriority w:val="99"/>
    <w:rsid w:val="00337688"/>
    <w:pPr>
      <w:spacing w:line="274" w:lineRule="exact"/>
      <w:ind w:hanging="350"/>
      <w:jc w:val="both"/>
    </w:pPr>
  </w:style>
  <w:style w:type="paragraph" w:customStyle="1" w:styleId="Style47">
    <w:name w:val="Style47"/>
    <w:basedOn w:val="Normal"/>
    <w:uiPriority w:val="99"/>
    <w:rsid w:val="00337688"/>
    <w:pPr>
      <w:spacing w:line="276" w:lineRule="exact"/>
      <w:ind w:firstLine="418"/>
      <w:jc w:val="both"/>
    </w:pPr>
  </w:style>
  <w:style w:type="paragraph" w:customStyle="1" w:styleId="Style52">
    <w:name w:val="Style52"/>
    <w:basedOn w:val="Normal"/>
    <w:uiPriority w:val="99"/>
    <w:rsid w:val="00337688"/>
    <w:pPr>
      <w:spacing w:line="276" w:lineRule="exact"/>
      <w:ind w:firstLine="432"/>
      <w:jc w:val="both"/>
    </w:pPr>
  </w:style>
  <w:style w:type="character" w:customStyle="1" w:styleId="FontStyle62">
    <w:name w:val="Font Style62"/>
    <w:basedOn w:val="DefaultParagraphFont"/>
    <w:uiPriority w:val="99"/>
    <w:rsid w:val="00337688"/>
    <w:rPr>
      <w:rFonts w:ascii="Times New Roman" w:hAnsi="Times New Roman" w:cs="Times New Roman"/>
      <w:b/>
      <w:bCs/>
      <w:i/>
      <w:iCs/>
      <w:sz w:val="22"/>
      <w:szCs w:val="22"/>
    </w:rPr>
  </w:style>
  <w:style w:type="character" w:styleId="CommentReference">
    <w:name w:val="annotation reference"/>
    <w:uiPriority w:val="99"/>
    <w:rsid w:val="00337688"/>
    <w:rPr>
      <w:sz w:val="16"/>
      <w:szCs w:val="16"/>
    </w:rPr>
  </w:style>
  <w:style w:type="paragraph" w:styleId="CommentText">
    <w:name w:val="annotation text"/>
    <w:basedOn w:val="Normal"/>
    <w:link w:val="CommentTextChar"/>
    <w:uiPriority w:val="99"/>
    <w:rsid w:val="00337688"/>
    <w:pPr>
      <w:spacing w:after="200" w:line="276"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337688"/>
    <w:rPr>
      <w:rFonts w:ascii="Calibri" w:eastAsia="Calibri" w:hAnsi="Calibri" w:cs="Times New Roman"/>
      <w:sz w:val="20"/>
      <w:szCs w:val="20"/>
    </w:rPr>
  </w:style>
  <w:style w:type="paragraph" w:customStyle="1" w:styleId="Style12">
    <w:name w:val="Style12"/>
    <w:basedOn w:val="Normal"/>
    <w:uiPriority w:val="99"/>
    <w:rsid w:val="00337688"/>
    <w:pPr>
      <w:spacing w:line="562" w:lineRule="exact"/>
    </w:pPr>
  </w:style>
  <w:style w:type="paragraph" w:styleId="CommentSubject">
    <w:name w:val="annotation subject"/>
    <w:basedOn w:val="CommentText"/>
    <w:next w:val="CommentText"/>
    <w:link w:val="CommentSubjectChar"/>
    <w:uiPriority w:val="99"/>
    <w:semiHidden/>
    <w:unhideWhenUsed/>
    <w:rsid w:val="00337688"/>
    <w:pPr>
      <w:widowControl w:val="0"/>
      <w:autoSpaceDE w:val="0"/>
      <w:autoSpaceDN w:val="0"/>
      <w:adjustRightInd w:val="0"/>
      <w:spacing w:after="0" w:line="240" w:lineRule="auto"/>
    </w:pPr>
    <w:rPr>
      <w:rFonts w:ascii="Times New Roman" w:eastAsiaTheme="minorEastAsia" w:hAnsi="Times New Roman"/>
      <w:b/>
      <w:bCs/>
      <w:lang w:eastAsia="bg-BG"/>
    </w:rPr>
  </w:style>
  <w:style w:type="character" w:customStyle="1" w:styleId="CommentSubjectChar">
    <w:name w:val="Comment Subject Char"/>
    <w:basedOn w:val="CommentTextChar"/>
    <w:link w:val="CommentSubject"/>
    <w:uiPriority w:val="99"/>
    <w:semiHidden/>
    <w:rsid w:val="00337688"/>
    <w:rPr>
      <w:rFonts w:ascii="Times New Roman" w:eastAsiaTheme="minorEastAsia" w:hAnsi="Times New Roman" w:cs="Times New Roman"/>
      <w:b/>
      <w:bCs/>
      <w:sz w:val="20"/>
      <w:szCs w:val="20"/>
      <w:lang w:eastAsia="bg-BG"/>
    </w:rPr>
  </w:style>
  <w:style w:type="paragraph" w:customStyle="1" w:styleId="Style27">
    <w:name w:val="Style27"/>
    <w:basedOn w:val="Normal"/>
    <w:uiPriority w:val="99"/>
    <w:rsid w:val="00337688"/>
    <w:pPr>
      <w:spacing w:line="274" w:lineRule="exact"/>
      <w:jc w:val="both"/>
    </w:pPr>
  </w:style>
  <w:style w:type="paragraph" w:customStyle="1" w:styleId="Style36">
    <w:name w:val="Style36"/>
    <w:basedOn w:val="Normal"/>
    <w:uiPriority w:val="99"/>
    <w:rsid w:val="00337688"/>
    <w:pPr>
      <w:spacing w:line="274" w:lineRule="exact"/>
      <w:ind w:firstLine="418"/>
      <w:jc w:val="both"/>
    </w:pPr>
  </w:style>
  <w:style w:type="character" w:styleId="Hyperlink">
    <w:name w:val="Hyperlink"/>
    <w:basedOn w:val="DefaultParagraphFont"/>
    <w:uiPriority w:val="99"/>
    <w:unhideWhenUsed/>
    <w:rsid w:val="00337688"/>
    <w:rPr>
      <w:color w:val="0000FF" w:themeColor="hyperlink"/>
      <w:u w:val="single"/>
    </w:rPr>
  </w:style>
  <w:style w:type="paragraph" w:customStyle="1" w:styleId="subheading">
    <w:name w:val="subheading"/>
    <w:basedOn w:val="Normal"/>
    <w:rsid w:val="00337688"/>
    <w:pPr>
      <w:spacing w:after="60"/>
    </w:pPr>
    <w:rPr>
      <w:rFonts w:ascii="Verdana" w:hAnsi="Verdana"/>
      <w:b/>
      <w:bCs/>
    </w:rPr>
  </w:style>
  <w:style w:type="paragraph" w:customStyle="1" w:styleId="NormalWeb1">
    <w:name w:val="Normal (Web)1"/>
    <w:basedOn w:val="Normal"/>
    <w:rsid w:val="00337688"/>
    <w:pPr>
      <w:spacing w:before="100"/>
      <w:jc w:val="both"/>
    </w:pPr>
    <w:rPr>
      <w:kern w:val="1"/>
    </w:rPr>
  </w:style>
  <w:style w:type="paragraph" w:styleId="FootnoteText">
    <w:name w:val="footnote text"/>
    <w:aliases w:val="Footnote Text Char Char,Fußnote,single space,footnote text,ALTS FOOTNOTE,fn,ADB,Footnote Text Char Char Char,Footnote Text Char Char Char Char,Footnote Text2,Footnote Text Char Char Char3,Footnote Text Char1,Footnote Text Char1 Char"/>
    <w:basedOn w:val="Normal"/>
    <w:link w:val="FootnoteTextChar"/>
    <w:uiPriority w:val="99"/>
    <w:rsid w:val="00337688"/>
    <w:pPr>
      <w:widowControl w:val="0"/>
      <w:autoSpaceDE w:val="0"/>
      <w:autoSpaceDN w:val="0"/>
      <w:adjustRightInd w:val="0"/>
    </w:pPr>
    <w:rPr>
      <w:rFonts w:ascii="Arial" w:hAnsi="Arial" w:cs="Arial"/>
      <w:sz w:val="20"/>
      <w:szCs w:val="20"/>
    </w:rPr>
  </w:style>
  <w:style w:type="character" w:customStyle="1" w:styleId="FootnoteTextChar">
    <w:name w:val="Footnote Text Char"/>
    <w:aliases w:val="Footnote Text Char Char Char1,Fußnote Char,single space Char,footnote text Char,ALTS FOOTNOTE Char,fn Char,ADB Char,Footnote Text Char Char Char Char1,Footnote Text Char Char Char Char Char,Footnote Text2 Char"/>
    <w:basedOn w:val="DefaultParagraphFont"/>
    <w:link w:val="FootnoteText"/>
    <w:uiPriority w:val="99"/>
    <w:rsid w:val="00337688"/>
    <w:rPr>
      <w:rFonts w:ascii="Arial" w:eastAsia="Times New Roman" w:hAnsi="Arial" w:cs="Arial"/>
      <w:sz w:val="20"/>
      <w:szCs w:val="20"/>
      <w:lang w:eastAsia="bg-BG"/>
    </w:rPr>
  </w:style>
  <w:style w:type="paragraph" w:customStyle="1" w:styleId="CharCharCharCharCharChar">
    <w:name w:val="Char Char Char Char Char Char"/>
    <w:basedOn w:val="Normal"/>
    <w:rsid w:val="00337688"/>
    <w:pPr>
      <w:tabs>
        <w:tab w:val="left" w:pos="709"/>
      </w:tabs>
    </w:pPr>
    <w:rPr>
      <w:rFonts w:ascii="Tahoma" w:hAnsi="Tahoma"/>
      <w:lang w:val="pl-PL" w:eastAsia="pl-PL"/>
    </w:rPr>
  </w:style>
  <w:style w:type="paragraph" w:customStyle="1" w:styleId="CharChar">
    <w:name w:val="Char Char"/>
    <w:basedOn w:val="Normal"/>
    <w:rsid w:val="00337688"/>
    <w:pPr>
      <w:tabs>
        <w:tab w:val="left" w:pos="709"/>
      </w:tabs>
    </w:pPr>
    <w:rPr>
      <w:lang w:val="en-US" w:eastAsia="pl-PL"/>
    </w:rPr>
  </w:style>
  <w:style w:type="character" w:customStyle="1" w:styleId="hps">
    <w:name w:val="hps"/>
    <w:rsid w:val="00337688"/>
    <w:rPr>
      <w:rFonts w:cs="Times New Roman"/>
    </w:rPr>
  </w:style>
  <w:style w:type="paragraph" w:styleId="BodyTextIndent">
    <w:name w:val="Body Text Indent"/>
    <w:basedOn w:val="Normal"/>
    <w:link w:val="BodyTextIndentChar"/>
    <w:uiPriority w:val="99"/>
    <w:unhideWhenUsed/>
    <w:rsid w:val="00337688"/>
    <w:pPr>
      <w:spacing w:line="276" w:lineRule="auto"/>
      <w:ind w:firstLine="557"/>
      <w:jc w:val="both"/>
    </w:pPr>
    <w:rPr>
      <w:noProof/>
    </w:rPr>
  </w:style>
  <w:style w:type="character" w:customStyle="1" w:styleId="BodyTextIndentChar">
    <w:name w:val="Body Text Indent Char"/>
    <w:basedOn w:val="DefaultParagraphFont"/>
    <w:link w:val="BodyTextIndent"/>
    <w:uiPriority w:val="99"/>
    <w:rsid w:val="00337688"/>
    <w:rPr>
      <w:rFonts w:ascii="Times New Roman" w:eastAsia="Times New Roman" w:hAnsi="Times New Roman" w:cs="Times New Roman"/>
      <w:noProof/>
      <w:sz w:val="24"/>
      <w:szCs w:val="24"/>
      <w:lang w:eastAsia="bg-BG"/>
    </w:rPr>
  </w:style>
  <w:style w:type="paragraph" w:styleId="BodyText">
    <w:name w:val="Body Text"/>
    <w:basedOn w:val="Normal"/>
    <w:link w:val="BodyTextChar"/>
    <w:uiPriority w:val="99"/>
    <w:unhideWhenUsed/>
    <w:rsid w:val="00337688"/>
    <w:pPr>
      <w:spacing w:line="276" w:lineRule="auto"/>
      <w:jc w:val="both"/>
    </w:pPr>
    <w:rPr>
      <w:b/>
      <w:noProof/>
    </w:rPr>
  </w:style>
  <w:style w:type="character" w:customStyle="1" w:styleId="BodyTextChar">
    <w:name w:val="Body Text Char"/>
    <w:basedOn w:val="DefaultParagraphFont"/>
    <w:link w:val="BodyText"/>
    <w:uiPriority w:val="99"/>
    <w:rsid w:val="00337688"/>
    <w:rPr>
      <w:rFonts w:ascii="Times New Roman" w:eastAsia="Times New Roman" w:hAnsi="Times New Roman" w:cs="Times New Roman"/>
      <w:b/>
      <w:noProof/>
      <w:sz w:val="24"/>
      <w:szCs w:val="24"/>
      <w:lang w:eastAsia="bg-BG"/>
    </w:rPr>
  </w:style>
  <w:style w:type="character" w:customStyle="1" w:styleId="DeltaViewInsertion">
    <w:name w:val="DeltaView Insertion"/>
    <w:rsid w:val="00337688"/>
    <w:rPr>
      <w:b/>
      <w:i/>
      <w:spacing w:val="0"/>
      <w:lang w:val="bg-BG" w:eastAsia="bg-BG"/>
    </w:rPr>
  </w:style>
  <w:style w:type="character" w:styleId="FootnoteReference">
    <w:name w:val="footnote reference"/>
    <w:uiPriority w:val="99"/>
    <w:semiHidden/>
    <w:unhideWhenUsed/>
    <w:rsid w:val="00337688"/>
    <w:rPr>
      <w:shd w:val="clear" w:color="auto" w:fill="auto"/>
      <w:vertAlign w:val="superscript"/>
    </w:rPr>
  </w:style>
  <w:style w:type="paragraph" w:customStyle="1" w:styleId="Tiret0">
    <w:name w:val="Tiret 0"/>
    <w:basedOn w:val="Normal"/>
    <w:rsid w:val="00337688"/>
    <w:pPr>
      <w:numPr>
        <w:numId w:val="20"/>
      </w:numPr>
      <w:spacing w:before="120" w:after="120"/>
      <w:jc w:val="both"/>
    </w:pPr>
    <w:rPr>
      <w:rFonts w:eastAsia="Calibri"/>
      <w:szCs w:val="22"/>
    </w:rPr>
  </w:style>
  <w:style w:type="paragraph" w:customStyle="1" w:styleId="Tiret1">
    <w:name w:val="Tiret 1"/>
    <w:basedOn w:val="Normal"/>
    <w:rsid w:val="00337688"/>
    <w:pPr>
      <w:numPr>
        <w:numId w:val="21"/>
      </w:numPr>
      <w:spacing w:before="120" w:after="120"/>
      <w:jc w:val="both"/>
    </w:pPr>
    <w:rPr>
      <w:rFonts w:eastAsia="Calibri"/>
      <w:szCs w:val="22"/>
    </w:rPr>
  </w:style>
  <w:style w:type="paragraph" w:customStyle="1" w:styleId="NumPar1">
    <w:name w:val="NumPar 1"/>
    <w:basedOn w:val="Normal"/>
    <w:next w:val="Normal"/>
    <w:rsid w:val="00337688"/>
    <w:pPr>
      <w:numPr>
        <w:numId w:val="24"/>
      </w:numPr>
      <w:spacing w:before="120" w:after="120"/>
      <w:jc w:val="both"/>
    </w:pPr>
    <w:rPr>
      <w:rFonts w:eastAsia="Calibri"/>
      <w:szCs w:val="22"/>
    </w:rPr>
  </w:style>
  <w:style w:type="paragraph" w:customStyle="1" w:styleId="NumPar2">
    <w:name w:val="NumPar 2"/>
    <w:basedOn w:val="Normal"/>
    <w:next w:val="Normal"/>
    <w:rsid w:val="00337688"/>
    <w:pPr>
      <w:numPr>
        <w:ilvl w:val="1"/>
        <w:numId w:val="24"/>
      </w:numPr>
      <w:spacing w:before="120" w:after="120"/>
      <w:jc w:val="both"/>
    </w:pPr>
    <w:rPr>
      <w:rFonts w:eastAsia="Calibri"/>
      <w:szCs w:val="22"/>
    </w:rPr>
  </w:style>
  <w:style w:type="paragraph" w:customStyle="1" w:styleId="NumPar3">
    <w:name w:val="NumPar 3"/>
    <w:basedOn w:val="Normal"/>
    <w:next w:val="Normal"/>
    <w:rsid w:val="00337688"/>
    <w:pPr>
      <w:numPr>
        <w:ilvl w:val="2"/>
        <w:numId w:val="24"/>
      </w:numPr>
      <w:spacing w:before="120" w:after="120"/>
      <w:jc w:val="both"/>
    </w:pPr>
    <w:rPr>
      <w:rFonts w:eastAsia="Calibri"/>
      <w:szCs w:val="22"/>
    </w:rPr>
  </w:style>
  <w:style w:type="paragraph" w:customStyle="1" w:styleId="NumPar4">
    <w:name w:val="NumPar 4"/>
    <w:basedOn w:val="Normal"/>
    <w:next w:val="Normal"/>
    <w:rsid w:val="00337688"/>
    <w:pPr>
      <w:numPr>
        <w:ilvl w:val="3"/>
        <w:numId w:val="24"/>
      </w:numPr>
      <w:spacing w:before="120" w:after="120"/>
      <w:jc w:val="both"/>
    </w:pPr>
    <w:rPr>
      <w:rFonts w:eastAsia="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688"/>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
    <w:qFormat/>
    <w:rsid w:val="00337688"/>
    <w:pPr>
      <w:keepNext/>
      <w:spacing w:line="276" w:lineRule="auto"/>
      <w:jc w:val="center"/>
      <w:textAlignment w:val="center"/>
      <w:outlineLvl w:val="0"/>
    </w:pPr>
    <w:rPr>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688"/>
    <w:rPr>
      <w:rFonts w:ascii="Times New Roman" w:eastAsia="Times New Roman" w:hAnsi="Times New Roman" w:cs="Times New Roman"/>
      <w:b/>
      <w:noProof/>
      <w:sz w:val="24"/>
      <w:szCs w:val="24"/>
      <w:lang w:eastAsia="bg-BG"/>
    </w:rPr>
  </w:style>
  <w:style w:type="paragraph" w:styleId="Header">
    <w:name w:val="header"/>
    <w:basedOn w:val="Normal"/>
    <w:link w:val="HeaderChar"/>
    <w:uiPriority w:val="99"/>
    <w:unhideWhenUsed/>
    <w:rsid w:val="00337688"/>
    <w:pPr>
      <w:tabs>
        <w:tab w:val="center" w:pos="4536"/>
        <w:tab w:val="right" w:pos="9072"/>
      </w:tabs>
    </w:pPr>
  </w:style>
  <w:style w:type="character" w:customStyle="1" w:styleId="HeaderChar">
    <w:name w:val="Header Char"/>
    <w:basedOn w:val="DefaultParagraphFont"/>
    <w:link w:val="Header"/>
    <w:uiPriority w:val="99"/>
    <w:rsid w:val="00337688"/>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337688"/>
    <w:pPr>
      <w:tabs>
        <w:tab w:val="center" w:pos="4536"/>
        <w:tab w:val="right" w:pos="9072"/>
      </w:tabs>
    </w:pPr>
  </w:style>
  <w:style w:type="character" w:customStyle="1" w:styleId="FooterChar">
    <w:name w:val="Footer Char"/>
    <w:basedOn w:val="DefaultParagraphFont"/>
    <w:link w:val="Footer"/>
    <w:uiPriority w:val="99"/>
    <w:rsid w:val="00337688"/>
    <w:rPr>
      <w:rFonts w:ascii="Times New Roman" w:eastAsia="Times New Roman" w:hAnsi="Times New Roman" w:cs="Times New Roman"/>
      <w:sz w:val="24"/>
      <w:szCs w:val="24"/>
      <w:lang w:eastAsia="bg-BG"/>
    </w:rPr>
  </w:style>
  <w:style w:type="paragraph" w:customStyle="1" w:styleId="Style2">
    <w:name w:val="Style2"/>
    <w:basedOn w:val="Normal"/>
    <w:uiPriority w:val="99"/>
    <w:rsid w:val="00337688"/>
  </w:style>
  <w:style w:type="paragraph" w:customStyle="1" w:styleId="Style4">
    <w:name w:val="Style4"/>
    <w:basedOn w:val="Normal"/>
    <w:uiPriority w:val="99"/>
    <w:rsid w:val="00337688"/>
  </w:style>
  <w:style w:type="paragraph" w:customStyle="1" w:styleId="Style5">
    <w:name w:val="Style5"/>
    <w:basedOn w:val="Normal"/>
    <w:uiPriority w:val="99"/>
    <w:rsid w:val="00337688"/>
  </w:style>
  <w:style w:type="character" w:customStyle="1" w:styleId="FontStyle58">
    <w:name w:val="Font Style58"/>
    <w:basedOn w:val="DefaultParagraphFont"/>
    <w:uiPriority w:val="99"/>
    <w:rsid w:val="00337688"/>
    <w:rPr>
      <w:rFonts w:ascii="Times New Roman" w:hAnsi="Times New Roman" w:cs="Times New Roman"/>
      <w:b/>
      <w:bCs/>
      <w:smallCaps/>
      <w:sz w:val="26"/>
      <w:szCs w:val="26"/>
    </w:rPr>
  </w:style>
  <w:style w:type="paragraph" w:customStyle="1" w:styleId="Style3">
    <w:name w:val="Style3"/>
    <w:basedOn w:val="Normal"/>
    <w:uiPriority w:val="99"/>
    <w:rsid w:val="00337688"/>
    <w:pPr>
      <w:jc w:val="both"/>
    </w:pPr>
  </w:style>
  <w:style w:type="paragraph" w:customStyle="1" w:styleId="Style13">
    <w:name w:val="Style13"/>
    <w:basedOn w:val="Normal"/>
    <w:uiPriority w:val="99"/>
    <w:rsid w:val="00337688"/>
    <w:pPr>
      <w:spacing w:line="278" w:lineRule="exact"/>
      <w:jc w:val="both"/>
    </w:pPr>
  </w:style>
  <w:style w:type="character" w:customStyle="1" w:styleId="FontStyle65">
    <w:name w:val="Font Style65"/>
    <w:basedOn w:val="DefaultParagraphFont"/>
    <w:uiPriority w:val="99"/>
    <w:rsid w:val="00337688"/>
    <w:rPr>
      <w:rFonts w:ascii="Times New Roman" w:hAnsi="Times New Roman" w:cs="Times New Roman"/>
      <w:sz w:val="22"/>
      <w:szCs w:val="22"/>
    </w:rPr>
  </w:style>
  <w:style w:type="character" w:customStyle="1" w:styleId="FontStyle66">
    <w:name w:val="Font Style66"/>
    <w:basedOn w:val="DefaultParagraphFont"/>
    <w:uiPriority w:val="99"/>
    <w:rsid w:val="00337688"/>
    <w:rPr>
      <w:rFonts w:ascii="Times New Roman" w:hAnsi="Times New Roman" w:cs="Times New Roman"/>
      <w:b/>
      <w:bCs/>
      <w:sz w:val="22"/>
      <w:szCs w:val="22"/>
    </w:rPr>
  </w:style>
  <w:style w:type="paragraph" w:styleId="NoSpacing">
    <w:name w:val="No Spacing"/>
    <w:uiPriority w:val="1"/>
    <w:qFormat/>
    <w:rsid w:val="00337688"/>
    <w:pPr>
      <w:widowControl w:val="0"/>
      <w:autoSpaceDE w:val="0"/>
      <w:autoSpaceDN w:val="0"/>
      <w:adjustRightInd w:val="0"/>
      <w:spacing w:after="0" w:line="240" w:lineRule="auto"/>
    </w:pPr>
    <w:rPr>
      <w:rFonts w:ascii="Times New Roman" w:eastAsiaTheme="minorEastAsia" w:hAnsi="Times New Roman" w:cs="Times New Roman"/>
      <w:sz w:val="24"/>
      <w:szCs w:val="24"/>
      <w:lang w:eastAsia="bg-BG"/>
    </w:rPr>
  </w:style>
  <w:style w:type="paragraph" w:customStyle="1" w:styleId="Style20">
    <w:name w:val="Style20"/>
    <w:basedOn w:val="Normal"/>
    <w:uiPriority w:val="99"/>
    <w:rsid w:val="00337688"/>
  </w:style>
  <w:style w:type="paragraph" w:styleId="ListParagraph">
    <w:name w:val="List Paragraph"/>
    <w:basedOn w:val="Normal"/>
    <w:uiPriority w:val="34"/>
    <w:qFormat/>
    <w:rsid w:val="00337688"/>
    <w:pPr>
      <w:ind w:left="720"/>
      <w:contextualSpacing/>
    </w:pPr>
  </w:style>
  <w:style w:type="paragraph" w:styleId="BalloonText">
    <w:name w:val="Balloon Text"/>
    <w:basedOn w:val="Normal"/>
    <w:link w:val="BalloonTextChar"/>
    <w:uiPriority w:val="99"/>
    <w:semiHidden/>
    <w:unhideWhenUsed/>
    <w:rsid w:val="003376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688"/>
    <w:rPr>
      <w:rFonts w:ascii="Segoe UI" w:eastAsia="Times New Roman" w:hAnsi="Segoe UI" w:cs="Segoe UI"/>
      <w:sz w:val="18"/>
      <w:szCs w:val="18"/>
      <w:lang w:eastAsia="bg-BG"/>
    </w:rPr>
  </w:style>
  <w:style w:type="paragraph" w:customStyle="1" w:styleId="Style19">
    <w:name w:val="Style19"/>
    <w:basedOn w:val="Normal"/>
    <w:uiPriority w:val="99"/>
    <w:rsid w:val="00337688"/>
    <w:pPr>
      <w:spacing w:line="322" w:lineRule="exact"/>
      <w:ind w:firstLine="566"/>
      <w:jc w:val="both"/>
    </w:pPr>
  </w:style>
  <w:style w:type="paragraph" w:customStyle="1" w:styleId="Style37">
    <w:name w:val="Style37"/>
    <w:basedOn w:val="Normal"/>
    <w:uiPriority w:val="99"/>
    <w:rsid w:val="00337688"/>
    <w:pPr>
      <w:spacing w:line="274" w:lineRule="exact"/>
      <w:ind w:firstLine="528"/>
      <w:jc w:val="both"/>
    </w:pPr>
  </w:style>
  <w:style w:type="paragraph" w:customStyle="1" w:styleId="Style11">
    <w:name w:val="Style11"/>
    <w:basedOn w:val="Normal"/>
    <w:uiPriority w:val="99"/>
    <w:rsid w:val="00337688"/>
    <w:pPr>
      <w:spacing w:line="274" w:lineRule="exact"/>
      <w:ind w:firstLine="538"/>
      <w:jc w:val="both"/>
    </w:pPr>
  </w:style>
  <w:style w:type="paragraph" w:customStyle="1" w:styleId="Style15">
    <w:name w:val="Style15"/>
    <w:basedOn w:val="Normal"/>
    <w:uiPriority w:val="99"/>
    <w:rsid w:val="00337688"/>
  </w:style>
  <w:style w:type="paragraph" w:customStyle="1" w:styleId="Style42">
    <w:name w:val="Style42"/>
    <w:basedOn w:val="Normal"/>
    <w:uiPriority w:val="99"/>
    <w:rsid w:val="00337688"/>
    <w:pPr>
      <w:spacing w:line="278" w:lineRule="exact"/>
      <w:ind w:firstLine="576"/>
    </w:pPr>
  </w:style>
  <w:style w:type="character" w:customStyle="1" w:styleId="FontStyle64">
    <w:name w:val="Font Style64"/>
    <w:basedOn w:val="DefaultParagraphFont"/>
    <w:uiPriority w:val="99"/>
    <w:rsid w:val="00337688"/>
    <w:rPr>
      <w:rFonts w:ascii="Times New Roman" w:hAnsi="Times New Roman" w:cs="Times New Roman"/>
      <w:b/>
      <w:bCs/>
      <w:smallCaps/>
      <w:spacing w:val="20"/>
      <w:sz w:val="20"/>
      <w:szCs w:val="20"/>
    </w:rPr>
  </w:style>
  <w:style w:type="paragraph" w:customStyle="1" w:styleId="Style22">
    <w:name w:val="Style22"/>
    <w:basedOn w:val="Normal"/>
    <w:uiPriority w:val="99"/>
    <w:rsid w:val="00337688"/>
    <w:pPr>
      <w:spacing w:line="274" w:lineRule="exact"/>
      <w:ind w:firstLine="341"/>
      <w:jc w:val="both"/>
    </w:pPr>
  </w:style>
  <w:style w:type="paragraph" w:customStyle="1" w:styleId="Style28">
    <w:name w:val="Style28"/>
    <w:basedOn w:val="Normal"/>
    <w:uiPriority w:val="99"/>
    <w:rsid w:val="00337688"/>
    <w:pPr>
      <w:spacing w:line="269" w:lineRule="exact"/>
      <w:jc w:val="both"/>
    </w:pPr>
  </w:style>
  <w:style w:type="paragraph" w:customStyle="1" w:styleId="Style31">
    <w:name w:val="Style31"/>
    <w:basedOn w:val="Normal"/>
    <w:uiPriority w:val="99"/>
    <w:rsid w:val="00337688"/>
    <w:pPr>
      <w:spacing w:line="276" w:lineRule="exact"/>
      <w:ind w:firstLine="432"/>
      <w:jc w:val="both"/>
    </w:pPr>
  </w:style>
  <w:style w:type="paragraph" w:customStyle="1" w:styleId="Style34">
    <w:name w:val="Style34"/>
    <w:basedOn w:val="Normal"/>
    <w:uiPriority w:val="99"/>
    <w:rsid w:val="00337688"/>
    <w:pPr>
      <w:spacing w:line="274" w:lineRule="exact"/>
      <w:ind w:hanging="350"/>
      <w:jc w:val="both"/>
    </w:pPr>
  </w:style>
  <w:style w:type="paragraph" w:customStyle="1" w:styleId="Style47">
    <w:name w:val="Style47"/>
    <w:basedOn w:val="Normal"/>
    <w:uiPriority w:val="99"/>
    <w:rsid w:val="00337688"/>
    <w:pPr>
      <w:spacing w:line="276" w:lineRule="exact"/>
      <w:ind w:firstLine="418"/>
      <w:jc w:val="both"/>
    </w:pPr>
  </w:style>
  <w:style w:type="paragraph" w:customStyle="1" w:styleId="Style52">
    <w:name w:val="Style52"/>
    <w:basedOn w:val="Normal"/>
    <w:uiPriority w:val="99"/>
    <w:rsid w:val="00337688"/>
    <w:pPr>
      <w:spacing w:line="276" w:lineRule="exact"/>
      <w:ind w:firstLine="432"/>
      <w:jc w:val="both"/>
    </w:pPr>
  </w:style>
  <w:style w:type="character" w:customStyle="1" w:styleId="FontStyle62">
    <w:name w:val="Font Style62"/>
    <w:basedOn w:val="DefaultParagraphFont"/>
    <w:uiPriority w:val="99"/>
    <w:rsid w:val="00337688"/>
    <w:rPr>
      <w:rFonts w:ascii="Times New Roman" w:hAnsi="Times New Roman" w:cs="Times New Roman"/>
      <w:b/>
      <w:bCs/>
      <w:i/>
      <w:iCs/>
      <w:sz w:val="22"/>
      <w:szCs w:val="22"/>
    </w:rPr>
  </w:style>
  <w:style w:type="character" w:styleId="CommentReference">
    <w:name w:val="annotation reference"/>
    <w:uiPriority w:val="99"/>
    <w:rsid w:val="00337688"/>
    <w:rPr>
      <w:sz w:val="16"/>
      <w:szCs w:val="16"/>
    </w:rPr>
  </w:style>
  <w:style w:type="paragraph" w:styleId="CommentText">
    <w:name w:val="annotation text"/>
    <w:basedOn w:val="Normal"/>
    <w:link w:val="CommentTextChar"/>
    <w:uiPriority w:val="99"/>
    <w:rsid w:val="00337688"/>
    <w:pPr>
      <w:spacing w:after="200" w:line="276"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337688"/>
    <w:rPr>
      <w:rFonts w:ascii="Calibri" w:eastAsia="Calibri" w:hAnsi="Calibri" w:cs="Times New Roman"/>
      <w:sz w:val="20"/>
      <w:szCs w:val="20"/>
    </w:rPr>
  </w:style>
  <w:style w:type="paragraph" w:customStyle="1" w:styleId="Style12">
    <w:name w:val="Style12"/>
    <w:basedOn w:val="Normal"/>
    <w:uiPriority w:val="99"/>
    <w:rsid w:val="00337688"/>
    <w:pPr>
      <w:spacing w:line="562" w:lineRule="exact"/>
    </w:pPr>
  </w:style>
  <w:style w:type="paragraph" w:styleId="CommentSubject">
    <w:name w:val="annotation subject"/>
    <w:basedOn w:val="CommentText"/>
    <w:next w:val="CommentText"/>
    <w:link w:val="CommentSubjectChar"/>
    <w:uiPriority w:val="99"/>
    <w:semiHidden/>
    <w:unhideWhenUsed/>
    <w:rsid w:val="00337688"/>
    <w:pPr>
      <w:widowControl w:val="0"/>
      <w:autoSpaceDE w:val="0"/>
      <w:autoSpaceDN w:val="0"/>
      <w:adjustRightInd w:val="0"/>
      <w:spacing w:after="0" w:line="240" w:lineRule="auto"/>
    </w:pPr>
    <w:rPr>
      <w:rFonts w:ascii="Times New Roman" w:eastAsiaTheme="minorEastAsia" w:hAnsi="Times New Roman"/>
      <w:b/>
      <w:bCs/>
      <w:lang w:eastAsia="bg-BG"/>
    </w:rPr>
  </w:style>
  <w:style w:type="character" w:customStyle="1" w:styleId="CommentSubjectChar">
    <w:name w:val="Comment Subject Char"/>
    <w:basedOn w:val="CommentTextChar"/>
    <w:link w:val="CommentSubject"/>
    <w:uiPriority w:val="99"/>
    <w:semiHidden/>
    <w:rsid w:val="00337688"/>
    <w:rPr>
      <w:rFonts w:ascii="Times New Roman" w:eastAsiaTheme="minorEastAsia" w:hAnsi="Times New Roman" w:cs="Times New Roman"/>
      <w:b/>
      <w:bCs/>
      <w:sz w:val="20"/>
      <w:szCs w:val="20"/>
      <w:lang w:eastAsia="bg-BG"/>
    </w:rPr>
  </w:style>
  <w:style w:type="paragraph" w:customStyle="1" w:styleId="Style27">
    <w:name w:val="Style27"/>
    <w:basedOn w:val="Normal"/>
    <w:uiPriority w:val="99"/>
    <w:rsid w:val="00337688"/>
    <w:pPr>
      <w:spacing w:line="274" w:lineRule="exact"/>
      <w:jc w:val="both"/>
    </w:pPr>
  </w:style>
  <w:style w:type="paragraph" w:customStyle="1" w:styleId="Style36">
    <w:name w:val="Style36"/>
    <w:basedOn w:val="Normal"/>
    <w:uiPriority w:val="99"/>
    <w:rsid w:val="00337688"/>
    <w:pPr>
      <w:spacing w:line="274" w:lineRule="exact"/>
      <w:ind w:firstLine="418"/>
      <w:jc w:val="both"/>
    </w:pPr>
  </w:style>
  <w:style w:type="character" w:styleId="Hyperlink">
    <w:name w:val="Hyperlink"/>
    <w:basedOn w:val="DefaultParagraphFont"/>
    <w:uiPriority w:val="99"/>
    <w:unhideWhenUsed/>
    <w:rsid w:val="00337688"/>
    <w:rPr>
      <w:color w:val="0000FF" w:themeColor="hyperlink"/>
      <w:u w:val="single"/>
    </w:rPr>
  </w:style>
  <w:style w:type="paragraph" w:customStyle="1" w:styleId="subheading">
    <w:name w:val="subheading"/>
    <w:basedOn w:val="Normal"/>
    <w:rsid w:val="00337688"/>
    <w:pPr>
      <w:spacing w:after="60"/>
    </w:pPr>
    <w:rPr>
      <w:rFonts w:ascii="Verdana" w:hAnsi="Verdana"/>
      <w:b/>
      <w:bCs/>
    </w:rPr>
  </w:style>
  <w:style w:type="paragraph" w:customStyle="1" w:styleId="NormalWeb1">
    <w:name w:val="Normal (Web)1"/>
    <w:basedOn w:val="Normal"/>
    <w:rsid w:val="00337688"/>
    <w:pPr>
      <w:spacing w:before="100"/>
      <w:jc w:val="both"/>
    </w:pPr>
    <w:rPr>
      <w:kern w:val="1"/>
    </w:rPr>
  </w:style>
  <w:style w:type="paragraph" w:styleId="FootnoteText">
    <w:name w:val="footnote text"/>
    <w:aliases w:val="Footnote Text Char Char,Fußnote,single space,footnote text,ALTS FOOTNOTE,fn,ADB,Footnote Text Char Char Char,Footnote Text Char Char Char Char,Footnote Text2,Footnote Text Char Char Char3,Footnote Text Char1,Footnote Text Char1 Char"/>
    <w:basedOn w:val="Normal"/>
    <w:link w:val="FootnoteTextChar"/>
    <w:uiPriority w:val="99"/>
    <w:rsid w:val="00337688"/>
    <w:pPr>
      <w:widowControl w:val="0"/>
      <w:autoSpaceDE w:val="0"/>
      <w:autoSpaceDN w:val="0"/>
      <w:adjustRightInd w:val="0"/>
    </w:pPr>
    <w:rPr>
      <w:rFonts w:ascii="Arial" w:hAnsi="Arial" w:cs="Arial"/>
      <w:sz w:val="20"/>
      <w:szCs w:val="20"/>
    </w:rPr>
  </w:style>
  <w:style w:type="character" w:customStyle="1" w:styleId="FootnoteTextChar">
    <w:name w:val="Footnote Text Char"/>
    <w:aliases w:val="Footnote Text Char Char Char1,Fußnote Char,single space Char,footnote text Char,ALTS FOOTNOTE Char,fn Char,ADB Char,Footnote Text Char Char Char Char1,Footnote Text Char Char Char Char Char,Footnote Text2 Char"/>
    <w:basedOn w:val="DefaultParagraphFont"/>
    <w:link w:val="FootnoteText"/>
    <w:uiPriority w:val="99"/>
    <w:rsid w:val="00337688"/>
    <w:rPr>
      <w:rFonts w:ascii="Arial" w:eastAsia="Times New Roman" w:hAnsi="Arial" w:cs="Arial"/>
      <w:sz w:val="20"/>
      <w:szCs w:val="20"/>
      <w:lang w:eastAsia="bg-BG"/>
    </w:rPr>
  </w:style>
  <w:style w:type="paragraph" w:customStyle="1" w:styleId="CharCharCharCharCharChar">
    <w:name w:val="Char Char Char Char Char Char"/>
    <w:basedOn w:val="Normal"/>
    <w:rsid w:val="00337688"/>
    <w:pPr>
      <w:tabs>
        <w:tab w:val="left" w:pos="709"/>
      </w:tabs>
    </w:pPr>
    <w:rPr>
      <w:rFonts w:ascii="Tahoma" w:hAnsi="Tahoma"/>
      <w:lang w:val="pl-PL" w:eastAsia="pl-PL"/>
    </w:rPr>
  </w:style>
  <w:style w:type="paragraph" w:customStyle="1" w:styleId="CharChar">
    <w:name w:val="Char Char"/>
    <w:basedOn w:val="Normal"/>
    <w:rsid w:val="00337688"/>
    <w:pPr>
      <w:tabs>
        <w:tab w:val="left" w:pos="709"/>
      </w:tabs>
    </w:pPr>
    <w:rPr>
      <w:lang w:val="en-US" w:eastAsia="pl-PL"/>
    </w:rPr>
  </w:style>
  <w:style w:type="character" w:customStyle="1" w:styleId="hps">
    <w:name w:val="hps"/>
    <w:rsid w:val="00337688"/>
    <w:rPr>
      <w:rFonts w:cs="Times New Roman"/>
    </w:rPr>
  </w:style>
  <w:style w:type="paragraph" w:styleId="BodyTextIndent">
    <w:name w:val="Body Text Indent"/>
    <w:basedOn w:val="Normal"/>
    <w:link w:val="BodyTextIndentChar"/>
    <w:uiPriority w:val="99"/>
    <w:unhideWhenUsed/>
    <w:rsid w:val="00337688"/>
    <w:pPr>
      <w:spacing w:line="276" w:lineRule="auto"/>
      <w:ind w:firstLine="557"/>
      <w:jc w:val="both"/>
    </w:pPr>
    <w:rPr>
      <w:noProof/>
    </w:rPr>
  </w:style>
  <w:style w:type="character" w:customStyle="1" w:styleId="BodyTextIndentChar">
    <w:name w:val="Body Text Indent Char"/>
    <w:basedOn w:val="DefaultParagraphFont"/>
    <w:link w:val="BodyTextIndent"/>
    <w:uiPriority w:val="99"/>
    <w:rsid w:val="00337688"/>
    <w:rPr>
      <w:rFonts w:ascii="Times New Roman" w:eastAsia="Times New Roman" w:hAnsi="Times New Roman" w:cs="Times New Roman"/>
      <w:noProof/>
      <w:sz w:val="24"/>
      <w:szCs w:val="24"/>
      <w:lang w:eastAsia="bg-BG"/>
    </w:rPr>
  </w:style>
  <w:style w:type="paragraph" w:styleId="BodyText">
    <w:name w:val="Body Text"/>
    <w:basedOn w:val="Normal"/>
    <w:link w:val="BodyTextChar"/>
    <w:uiPriority w:val="99"/>
    <w:unhideWhenUsed/>
    <w:rsid w:val="00337688"/>
    <w:pPr>
      <w:spacing w:line="276" w:lineRule="auto"/>
      <w:jc w:val="both"/>
    </w:pPr>
    <w:rPr>
      <w:b/>
      <w:noProof/>
    </w:rPr>
  </w:style>
  <w:style w:type="character" w:customStyle="1" w:styleId="BodyTextChar">
    <w:name w:val="Body Text Char"/>
    <w:basedOn w:val="DefaultParagraphFont"/>
    <w:link w:val="BodyText"/>
    <w:uiPriority w:val="99"/>
    <w:rsid w:val="00337688"/>
    <w:rPr>
      <w:rFonts w:ascii="Times New Roman" w:eastAsia="Times New Roman" w:hAnsi="Times New Roman" w:cs="Times New Roman"/>
      <w:b/>
      <w:noProof/>
      <w:sz w:val="24"/>
      <w:szCs w:val="24"/>
      <w:lang w:eastAsia="bg-BG"/>
    </w:rPr>
  </w:style>
  <w:style w:type="character" w:customStyle="1" w:styleId="DeltaViewInsertion">
    <w:name w:val="DeltaView Insertion"/>
    <w:rsid w:val="00337688"/>
    <w:rPr>
      <w:b/>
      <w:i/>
      <w:spacing w:val="0"/>
      <w:lang w:val="bg-BG" w:eastAsia="bg-BG"/>
    </w:rPr>
  </w:style>
  <w:style w:type="character" w:styleId="FootnoteReference">
    <w:name w:val="footnote reference"/>
    <w:uiPriority w:val="99"/>
    <w:semiHidden/>
    <w:unhideWhenUsed/>
    <w:rsid w:val="00337688"/>
    <w:rPr>
      <w:shd w:val="clear" w:color="auto" w:fill="auto"/>
      <w:vertAlign w:val="superscript"/>
    </w:rPr>
  </w:style>
  <w:style w:type="paragraph" w:customStyle="1" w:styleId="Tiret0">
    <w:name w:val="Tiret 0"/>
    <w:basedOn w:val="Normal"/>
    <w:rsid w:val="00337688"/>
    <w:pPr>
      <w:numPr>
        <w:numId w:val="20"/>
      </w:numPr>
      <w:spacing w:before="120" w:after="120"/>
      <w:jc w:val="both"/>
    </w:pPr>
    <w:rPr>
      <w:rFonts w:eastAsia="Calibri"/>
      <w:szCs w:val="22"/>
    </w:rPr>
  </w:style>
  <w:style w:type="paragraph" w:customStyle="1" w:styleId="Tiret1">
    <w:name w:val="Tiret 1"/>
    <w:basedOn w:val="Normal"/>
    <w:rsid w:val="00337688"/>
    <w:pPr>
      <w:numPr>
        <w:numId w:val="21"/>
      </w:numPr>
      <w:spacing w:before="120" w:after="120"/>
      <w:jc w:val="both"/>
    </w:pPr>
    <w:rPr>
      <w:rFonts w:eastAsia="Calibri"/>
      <w:szCs w:val="22"/>
    </w:rPr>
  </w:style>
  <w:style w:type="paragraph" w:customStyle="1" w:styleId="NumPar1">
    <w:name w:val="NumPar 1"/>
    <w:basedOn w:val="Normal"/>
    <w:next w:val="Normal"/>
    <w:rsid w:val="00337688"/>
    <w:pPr>
      <w:numPr>
        <w:numId w:val="24"/>
      </w:numPr>
      <w:spacing w:before="120" w:after="120"/>
      <w:jc w:val="both"/>
    </w:pPr>
    <w:rPr>
      <w:rFonts w:eastAsia="Calibri"/>
      <w:szCs w:val="22"/>
    </w:rPr>
  </w:style>
  <w:style w:type="paragraph" w:customStyle="1" w:styleId="NumPar2">
    <w:name w:val="NumPar 2"/>
    <w:basedOn w:val="Normal"/>
    <w:next w:val="Normal"/>
    <w:rsid w:val="00337688"/>
    <w:pPr>
      <w:numPr>
        <w:ilvl w:val="1"/>
        <w:numId w:val="24"/>
      </w:numPr>
      <w:spacing w:before="120" w:after="120"/>
      <w:jc w:val="both"/>
    </w:pPr>
    <w:rPr>
      <w:rFonts w:eastAsia="Calibri"/>
      <w:szCs w:val="22"/>
    </w:rPr>
  </w:style>
  <w:style w:type="paragraph" w:customStyle="1" w:styleId="NumPar3">
    <w:name w:val="NumPar 3"/>
    <w:basedOn w:val="Normal"/>
    <w:next w:val="Normal"/>
    <w:rsid w:val="00337688"/>
    <w:pPr>
      <w:numPr>
        <w:ilvl w:val="2"/>
        <w:numId w:val="24"/>
      </w:numPr>
      <w:spacing w:before="120" w:after="120"/>
      <w:jc w:val="both"/>
    </w:pPr>
    <w:rPr>
      <w:rFonts w:eastAsia="Calibri"/>
      <w:szCs w:val="22"/>
    </w:rPr>
  </w:style>
  <w:style w:type="paragraph" w:customStyle="1" w:styleId="NumPar4">
    <w:name w:val="NumPar 4"/>
    <w:basedOn w:val="Normal"/>
    <w:next w:val="Normal"/>
    <w:rsid w:val="00337688"/>
    <w:pPr>
      <w:numPr>
        <w:ilvl w:val="3"/>
        <w:numId w:val="24"/>
      </w:numPr>
      <w:spacing w:before="120" w:after="120"/>
      <w:jc w:val="both"/>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95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442A8-B585-445B-8755-416BA3955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4209</TotalTime>
  <Pages>61</Pages>
  <Words>19098</Words>
  <Characters>108863</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
    </vt:vector>
  </TitlesOfParts>
  <Company>NSI</Company>
  <LinksUpToDate>false</LinksUpToDate>
  <CharactersWithSpaces>127706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Kiril Ilkov</dc:creator>
  <cp:lastModifiedBy>Kiril Ilkov</cp:lastModifiedBy>
  <cp:revision>18</cp:revision>
  <cp:lastPrinted>2016-06-14T11:56:00Z</cp:lastPrinted>
  <dcterms:created xsi:type="dcterms:W3CDTF">2017-09-18T13:09:00Z</dcterms:created>
  <dcterms:modified xsi:type="dcterms:W3CDTF">2017-10-06T09:30:00Z</dcterms:modified>
</cp:coreProperties>
</file>