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747" w:rsidRDefault="00E75747" w:rsidP="00E75747">
      <w:pPr>
        <w:rPr>
          <w:b/>
          <w:caps/>
          <w:sz w:val="24"/>
          <w:szCs w:val="24"/>
          <w:lang w:val="bg-BG" w:eastAsia="bg-BG"/>
        </w:rPr>
      </w:pPr>
      <w:r>
        <w:rPr>
          <w:b/>
          <w:caps/>
          <w:sz w:val="24"/>
          <w:szCs w:val="24"/>
          <w:lang w:val="bg-BG" w:eastAsia="bg-BG"/>
        </w:rPr>
        <w:t>Проект!</w:t>
      </w:r>
    </w:p>
    <w:p w:rsidR="00E75747" w:rsidRDefault="00E75747" w:rsidP="00E75747">
      <w:pPr>
        <w:rPr>
          <w:b/>
          <w:caps/>
          <w:sz w:val="24"/>
          <w:szCs w:val="24"/>
          <w:lang w:val="bg-BG" w:eastAsia="bg-BG"/>
        </w:rPr>
      </w:pPr>
    </w:p>
    <w:p w:rsidR="00234D43" w:rsidRDefault="00234D43" w:rsidP="00234D43">
      <w:pPr>
        <w:jc w:val="center"/>
        <w:rPr>
          <w:b/>
          <w:caps/>
          <w:sz w:val="24"/>
          <w:szCs w:val="24"/>
          <w:lang w:val="bg-BG" w:eastAsia="bg-BG"/>
        </w:rPr>
      </w:pPr>
      <w:r>
        <w:rPr>
          <w:b/>
          <w:caps/>
          <w:sz w:val="24"/>
          <w:szCs w:val="24"/>
          <w:lang w:val="bg-BG" w:eastAsia="bg-BG"/>
        </w:rPr>
        <w:t>ДОГОВОР</w:t>
      </w:r>
    </w:p>
    <w:p w:rsidR="00234D43" w:rsidRDefault="00234D43" w:rsidP="00234D43">
      <w:pPr>
        <w:jc w:val="both"/>
        <w:rPr>
          <w:rFonts w:eastAsia="Arial Unicode MS"/>
          <w:color w:val="000000"/>
          <w:sz w:val="24"/>
          <w:szCs w:val="24"/>
          <w:lang w:val="bg-BG" w:eastAsia="en-US"/>
        </w:rPr>
      </w:pPr>
    </w:p>
    <w:p w:rsidR="00234D43" w:rsidRDefault="00234D43" w:rsidP="00234D43">
      <w:pPr>
        <w:jc w:val="both"/>
        <w:rPr>
          <w:rFonts w:eastAsia="Arial Unicode MS"/>
          <w:color w:val="000000"/>
          <w:sz w:val="24"/>
          <w:szCs w:val="24"/>
          <w:lang w:val="bg-BG" w:eastAsia="en-US"/>
        </w:rPr>
      </w:pPr>
      <w:r>
        <w:rPr>
          <w:rFonts w:eastAsia="Arial Unicode MS"/>
          <w:color w:val="000000"/>
          <w:sz w:val="24"/>
          <w:szCs w:val="24"/>
          <w:lang w:val="bg-BG" w:eastAsia="en-US"/>
        </w:rPr>
        <w:t>Днес, ............................2018 г. в град София, между:</w:t>
      </w:r>
    </w:p>
    <w:p w:rsidR="00234D43" w:rsidRDefault="00234D43" w:rsidP="00234D43">
      <w:pPr>
        <w:jc w:val="both"/>
        <w:rPr>
          <w:rFonts w:eastAsia="MS ??"/>
          <w:b/>
          <w:sz w:val="24"/>
          <w:szCs w:val="24"/>
          <w:lang w:val="bg-BG" w:eastAsia="en-US"/>
        </w:rPr>
      </w:pPr>
    </w:p>
    <w:p w:rsidR="00234D43" w:rsidRDefault="00234D43" w:rsidP="00234D43">
      <w:pPr>
        <w:jc w:val="both"/>
        <w:rPr>
          <w:rFonts w:eastAsia="MS ??"/>
          <w:sz w:val="24"/>
          <w:szCs w:val="24"/>
          <w:lang w:val="bg-BG" w:eastAsia="en-US"/>
        </w:rPr>
      </w:pPr>
      <w:r>
        <w:rPr>
          <w:rFonts w:eastAsia="MS ??"/>
          <w:b/>
          <w:sz w:val="24"/>
          <w:szCs w:val="24"/>
          <w:lang w:val="bg-BG" w:eastAsia="en-US"/>
        </w:rPr>
        <w:t>1. Национален статистически институт</w:t>
      </w:r>
      <w:r w:rsidR="002538A8">
        <w:rPr>
          <w:rFonts w:eastAsia="MS ??"/>
          <w:b/>
          <w:sz w:val="24"/>
          <w:szCs w:val="24"/>
          <w:lang w:val="bg-BG" w:eastAsia="en-US"/>
        </w:rPr>
        <w:t xml:space="preserve"> </w:t>
      </w:r>
      <w:r w:rsidR="002538A8">
        <w:rPr>
          <w:rFonts w:eastAsia="MS ??"/>
          <w:b/>
          <w:sz w:val="24"/>
          <w:szCs w:val="24"/>
          <w:lang w:val="en-US" w:eastAsia="en-US"/>
        </w:rPr>
        <w:t>(</w:t>
      </w:r>
      <w:r w:rsidR="002538A8">
        <w:rPr>
          <w:rFonts w:eastAsia="MS ??"/>
          <w:b/>
          <w:sz w:val="24"/>
          <w:szCs w:val="24"/>
          <w:lang w:val="bg-BG" w:eastAsia="en-US"/>
        </w:rPr>
        <w:t>НСИ</w:t>
      </w:r>
      <w:r w:rsidR="002538A8">
        <w:rPr>
          <w:rFonts w:eastAsia="MS ??"/>
          <w:b/>
          <w:sz w:val="24"/>
          <w:szCs w:val="24"/>
          <w:lang w:val="en-US" w:eastAsia="en-US"/>
        </w:rPr>
        <w:t>)</w:t>
      </w:r>
      <w:r>
        <w:rPr>
          <w:rFonts w:eastAsia="MS ??"/>
          <w:b/>
          <w:sz w:val="24"/>
          <w:szCs w:val="24"/>
          <w:lang w:val="bg-BG" w:eastAsia="en-US"/>
        </w:rPr>
        <w:t xml:space="preserve">, </w:t>
      </w:r>
      <w:r>
        <w:rPr>
          <w:rFonts w:eastAsia="MS ??"/>
          <w:sz w:val="24"/>
          <w:szCs w:val="24"/>
          <w:lang w:val="bg-BG" w:eastAsia="en-US"/>
        </w:rPr>
        <w:t xml:space="preserve">адрес: гр. София 1038, ул. “Панайот Волов” № 2, БУЛСТАТ 000695146, </w:t>
      </w:r>
      <w:r>
        <w:rPr>
          <w:sz w:val="24"/>
          <w:szCs w:val="24"/>
          <w:lang w:val="bg-BG" w:eastAsia="bg-BG"/>
        </w:rPr>
        <w:t xml:space="preserve">представляван от Цветан Нанов – главен секретар на </w:t>
      </w:r>
      <w:r w:rsidR="002538A8">
        <w:rPr>
          <w:sz w:val="24"/>
          <w:szCs w:val="24"/>
          <w:lang w:val="bg-BG" w:eastAsia="bg-BG"/>
        </w:rPr>
        <w:t>НСИ</w:t>
      </w:r>
      <w:r w:rsidR="002932C8">
        <w:rPr>
          <w:sz w:val="24"/>
          <w:szCs w:val="24"/>
          <w:lang w:val="bg-BG" w:eastAsia="bg-BG"/>
        </w:rPr>
        <w:t xml:space="preserve">, </w:t>
      </w:r>
      <w:r>
        <w:rPr>
          <w:sz w:val="24"/>
          <w:szCs w:val="24"/>
          <w:lang w:val="bg-BG" w:eastAsia="bg-BG"/>
        </w:rPr>
        <w:t xml:space="preserve">упълномощен съгласно </w:t>
      </w:r>
      <w:r w:rsidR="002932C8">
        <w:rPr>
          <w:sz w:val="24"/>
          <w:szCs w:val="24"/>
          <w:lang w:val="bg-BG" w:eastAsia="bg-BG"/>
        </w:rPr>
        <w:t>З</w:t>
      </w:r>
      <w:r>
        <w:rPr>
          <w:sz w:val="24"/>
          <w:szCs w:val="24"/>
          <w:lang w:val="bg-BG" w:eastAsia="bg-BG"/>
        </w:rPr>
        <w:t xml:space="preserve">аповед № </w:t>
      </w:r>
      <w:r w:rsidR="009A7C7C">
        <w:rPr>
          <w:sz w:val="24"/>
          <w:szCs w:val="24"/>
          <w:lang w:val="bg-BG" w:eastAsia="bg-BG"/>
        </w:rPr>
        <w:t>РД-05-774/17.10.2017 г.</w:t>
      </w:r>
      <w:r>
        <w:rPr>
          <w:sz w:val="24"/>
          <w:szCs w:val="24"/>
          <w:lang w:val="bg-BG" w:eastAsia="bg-BG"/>
        </w:rPr>
        <w:t xml:space="preserve"> на </w:t>
      </w:r>
      <w:r w:rsidR="009A7C7C">
        <w:rPr>
          <w:sz w:val="24"/>
          <w:szCs w:val="24"/>
          <w:lang w:val="bg-BG" w:eastAsia="bg-BG"/>
        </w:rPr>
        <w:t>председателя на НСИ</w:t>
      </w:r>
      <w:r w:rsidR="00515008">
        <w:rPr>
          <w:rFonts w:eastAsia="MS ??"/>
          <w:sz w:val="24"/>
          <w:szCs w:val="24"/>
          <w:lang w:val="bg-BG" w:eastAsia="en-US"/>
        </w:rPr>
        <w:t>, наричан</w:t>
      </w:r>
      <w:r>
        <w:rPr>
          <w:rFonts w:eastAsia="MS ??"/>
          <w:sz w:val="24"/>
          <w:szCs w:val="24"/>
          <w:lang w:val="bg-BG" w:eastAsia="en-US"/>
        </w:rPr>
        <w:t xml:space="preserve"> за краткост </w:t>
      </w:r>
      <w:r>
        <w:rPr>
          <w:rFonts w:eastAsia="MS ??"/>
          <w:b/>
          <w:sz w:val="24"/>
          <w:szCs w:val="24"/>
          <w:lang w:val="bg-BG" w:eastAsia="en-US"/>
        </w:rPr>
        <w:t xml:space="preserve">„ВЪЗЛОЖИТЕЛ“ </w:t>
      </w:r>
      <w:r>
        <w:rPr>
          <w:rFonts w:eastAsia="MS ??"/>
          <w:sz w:val="24"/>
          <w:szCs w:val="24"/>
          <w:lang w:val="bg-BG" w:eastAsia="en-US"/>
        </w:rPr>
        <w:t>от една страна</w:t>
      </w:r>
    </w:p>
    <w:p w:rsidR="00234D43" w:rsidRDefault="00234D43" w:rsidP="00234D43">
      <w:pPr>
        <w:jc w:val="both"/>
        <w:rPr>
          <w:rFonts w:eastAsia="MS ??"/>
          <w:sz w:val="24"/>
          <w:szCs w:val="24"/>
          <w:highlight w:val="yellow"/>
          <w:lang w:val="bg-BG" w:eastAsia="en-US"/>
        </w:rPr>
      </w:pPr>
    </w:p>
    <w:p w:rsidR="00234D43" w:rsidRDefault="00234D43" w:rsidP="00234D43">
      <w:pPr>
        <w:jc w:val="both"/>
        <w:rPr>
          <w:rFonts w:eastAsia="MS ??"/>
          <w:sz w:val="24"/>
          <w:szCs w:val="24"/>
          <w:lang w:val="bg-BG" w:eastAsia="en-US"/>
        </w:rPr>
      </w:pPr>
      <w:r>
        <w:rPr>
          <w:rFonts w:eastAsia="MS ??"/>
          <w:sz w:val="24"/>
          <w:szCs w:val="24"/>
          <w:lang w:val="bg-BG" w:eastAsia="en-US"/>
        </w:rPr>
        <w:t>и</w:t>
      </w:r>
    </w:p>
    <w:p w:rsidR="00234D43" w:rsidRDefault="00234D43" w:rsidP="00234D43">
      <w:pPr>
        <w:jc w:val="both"/>
        <w:rPr>
          <w:rFonts w:eastAsia="MS ??"/>
          <w:b/>
          <w:sz w:val="24"/>
          <w:szCs w:val="24"/>
          <w:lang w:val="bg-BG" w:eastAsia="en-US"/>
        </w:rPr>
      </w:pPr>
    </w:p>
    <w:p w:rsidR="00234D43" w:rsidRDefault="00234D43" w:rsidP="00234D43">
      <w:pPr>
        <w:jc w:val="both"/>
        <w:rPr>
          <w:rFonts w:eastAsia="MS ??"/>
          <w:sz w:val="24"/>
          <w:szCs w:val="24"/>
          <w:lang w:val="bg-BG" w:eastAsia="en-US"/>
        </w:rPr>
      </w:pPr>
      <w:r>
        <w:rPr>
          <w:rFonts w:eastAsia="MS ??"/>
          <w:b/>
          <w:sz w:val="24"/>
          <w:szCs w:val="24"/>
          <w:lang w:val="bg-BG" w:eastAsia="en-US"/>
        </w:rPr>
        <w:t xml:space="preserve">2. </w:t>
      </w:r>
      <w:r>
        <w:rPr>
          <w:rFonts w:eastAsia="MS ??"/>
          <w:sz w:val="24"/>
          <w:szCs w:val="24"/>
          <w:lang w:val="bg-BG" w:eastAsia="en-US"/>
        </w:rPr>
        <w:t>.............................., ЕИК/БУЛСТАТ:</w:t>
      </w:r>
      <w:r>
        <w:rPr>
          <w:rFonts w:eastAsia="MS ??"/>
          <w:b/>
          <w:sz w:val="24"/>
          <w:szCs w:val="24"/>
          <w:lang w:val="bg-BG" w:eastAsia="en-US"/>
        </w:rPr>
        <w:t xml:space="preserve"> </w:t>
      </w:r>
      <w:r>
        <w:rPr>
          <w:rFonts w:eastAsia="MS ??"/>
          <w:sz w:val="24"/>
          <w:szCs w:val="24"/>
          <w:lang w:val="bg-BG" w:eastAsia="en-US"/>
        </w:rPr>
        <w:t xml:space="preserve">………………………, със седалище и адрес на управление: …………………………………….., представлявано от ……………………………………. наричано по-долу </w:t>
      </w:r>
      <w:r>
        <w:rPr>
          <w:rFonts w:eastAsia="MS ??"/>
          <w:b/>
          <w:sz w:val="24"/>
          <w:szCs w:val="24"/>
          <w:lang w:val="bg-BG" w:eastAsia="en-US"/>
        </w:rPr>
        <w:t>„ИЗПЪЛНИТЕЛ“</w:t>
      </w:r>
      <w:r>
        <w:rPr>
          <w:rFonts w:eastAsia="MS ??"/>
          <w:sz w:val="24"/>
          <w:szCs w:val="24"/>
          <w:lang w:val="bg-BG" w:eastAsia="en-US"/>
        </w:rPr>
        <w:t xml:space="preserve">, от друга страна, </w:t>
      </w:r>
    </w:p>
    <w:p w:rsidR="00234D43" w:rsidRDefault="00234D43" w:rsidP="00234D43">
      <w:pPr>
        <w:jc w:val="both"/>
        <w:rPr>
          <w:rFonts w:eastAsia="MS ??"/>
          <w:sz w:val="24"/>
          <w:szCs w:val="24"/>
          <w:lang w:val="bg-BG" w:eastAsia="en-US"/>
        </w:rPr>
      </w:pPr>
    </w:p>
    <w:p w:rsidR="00234D43" w:rsidRDefault="00234D43" w:rsidP="00234D43">
      <w:pPr>
        <w:jc w:val="both"/>
        <w:rPr>
          <w:rFonts w:eastAsia="MS ??"/>
          <w:sz w:val="24"/>
          <w:szCs w:val="24"/>
          <w:lang w:val="bg-BG" w:eastAsia="en-US"/>
        </w:rPr>
      </w:pPr>
      <w:r>
        <w:rPr>
          <w:rFonts w:eastAsia="MS ??"/>
          <w:sz w:val="24"/>
          <w:szCs w:val="24"/>
          <w:lang w:val="bg-BG" w:eastAsia="en-US"/>
        </w:rPr>
        <w:t>на основание чл. 194, ал. 1 от Закона за обществените поръчки (ЗОП) и като се имат предвид всички предложения от приложената оферта на участника, определен за изпълнител след проведен избор по реда на чл. 20, ал. 3, т. 2 от ЗОП, се сключи настоящият договор за възлагане на обществена поръчка, наричан по-долу за краткост „Договор“</w:t>
      </w:r>
      <w:r>
        <w:rPr>
          <w:sz w:val="24"/>
          <w:szCs w:val="24"/>
          <w:lang w:val="bg-BG" w:eastAsia="bg-BG"/>
        </w:rPr>
        <w:t xml:space="preserve">, </w:t>
      </w:r>
      <w:r>
        <w:rPr>
          <w:rFonts w:eastAsia="MS ??"/>
          <w:sz w:val="24"/>
          <w:szCs w:val="24"/>
          <w:lang w:val="bg-BG" w:eastAsia="en-US"/>
        </w:rPr>
        <w:t>за следното:</w:t>
      </w:r>
    </w:p>
    <w:p w:rsidR="00234D43" w:rsidRDefault="00234D43" w:rsidP="00234D43">
      <w:pPr>
        <w:jc w:val="center"/>
        <w:rPr>
          <w:rFonts w:eastAsia="Arial Unicode MS"/>
          <w:b/>
          <w:color w:val="000000"/>
          <w:sz w:val="24"/>
          <w:szCs w:val="24"/>
          <w:lang w:val="bg-BG" w:eastAsia="en-US"/>
        </w:rPr>
      </w:pPr>
    </w:p>
    <w:p w:rsidR="00234D43" w:rsidRDefault="00234D43" w:rsidP="00234D43">
      <w:pPr>
        <w:ind w:firstLine="708"/>
        <w:jc w:val="center"/>
        <w:rPr>
          <w:b/>
          <w:sz w:val="24"/>
          <w:szCs w:val="24"/>
          <w:lang w:eastAsia="bg-BG"/>
        </w:rPr>
      </w:pPr>
      <w:r>
        <w:rPr>
          <w:b/>
          <w:sz w:val="24"/>
          <w:szCs w:val="24"/>
          <w:lang w:eastAsia="bg-BG"/>
        </w:rPr>
        <w:t>І. ПРЕДМЕТ НА ДОГОВОРА</w:t>
      </w:r>
    </w:p>
    <w:p w:rsidR="00E32E78" w:rsidRDefault="00E32E78" w:rsidP="00234D43">
      <w:pPr>
        <w:ind w:firstLine="708"/>
        <w:jc w:val="center"/>
        <w:rPr>
          <w:b/>
          <w:sz w:val="24"/>
          <w:szCs w:val="24"/>
          <w:lang w:eastAsia="bg-BG"/>
        </w:rPr>
      </w:pPr>
    </w:p>
    <w:p w:rsidR="00234D43" w:rsidRPr="00F91306" w:rsidRDefault="00234D43" w:rsidP="00234D43">
      <w:pPr>
        <w:ind w:firstLine="567"/>
        <w:jc w:val="both"/>
        <w:rPr>
          <w:sz w:val="24"/>
          <w:szCs w:val="24"/>
          <w:lang w:val="bg-BG"/>
        </w:rPr>
      </w:pPr>
      <w:r w:rsidRPr="00FE71F2">
        <w:rPr>
          <w:b/>
          <w:sz w:val="24"/>
          <w:szCs w:val="24"/>
          <w:lang w:val="bg-BG"/>
        </w:rPr>
        <w:t>Чл. 1.</w:t>
      </w:r>
      <w:r w:rsidRPr="00FE71F2">
        <w:rPr>
          <w:sz w:val="24"/>
          <w:szCs w:val="24"/>
          <w:lang w:val="bg-BG"/>
        </w:rPr>
        <w:t xml:space="preserve"> ВЪЗЛОЖИТЕЛЯТ възлага, а ИЗПЪЛНИТЕЛЯТ приема да предоставя, срещу възнаграждение и при условията на този Договор, следн</w:t>
      </w:r>
      <w:r w:rsidR="005130CF">
        <w:rPr>
          <w:sz w:val="24"/>
          <w:szCs w:val="24"/>
          <w:lang w:val="bg-BG"/>
        </w:rPr>
        <w:t>ата</w:t>
      </w:r>
      <w:r w:rsidRPr="00FE71F2">
        <w:rPr>
          <w:sz w:val="24"/>
          <w:szCs w:val="24"/>
          <w:lang w:val="bg-BG"/>
        </w:rPr>
        <w:t xml:space="preserve"> услуг</w:t>
      </w:r>
      <w:r w:rsidR="005130CF">
        <w:rPr>
          <w:sz w:val="24"/>
          <w:szCs w:val="24"/>
          <w:lang w:val="bg-BG"/>
        </w:rPr>
        <w:t>а</w:t>
      </w:r>
      <w:r w:rsidRPr="00FE71F2">
        <w:rPr>
          <w:sz w:val="24"/>
          <w:szCs w:val="24"/>
          <w:lang w:val="bg-BG"/>
        </w:rPr>
        <w:t>:</w:t>
      </w:r>
      <w:r w:rsidRPr="00FE71F2">
        <w:rPr>
          <w:spacing w:val="-9"/>
          <w:sz w:val="24"/>
          <w:szCs w:val="24"/>
          <w:lang w:val="bg-BG"/>
        </w:rPr>
        <w:t xml:space="preserve"> услуг</w:t>
      </w:r>
      <w:r w:rsidR="005130CF">
        <w:rPr>
          <w:spacing w:val="-9"/>
          <w:sz w:val="24"/>
          <w:szCs w:val="24"/>
          <w:lang w:val="bg-BG"/>
        </w:rPr>
        <w:t>а</w:t>
      </w:r>
      <w:r w:rsidRPr="00FE71F2">
        <w:rPr>
          <w:spacing w:val="-9"/>
          <w:sz w:val="24"/>
          <w:szCs w:val="24"/>
          <w:lang w:val="bg-BG"/>
        </w:rPr>
        <w:t xml:space="preserve"> по застраховане за нуждите на </w:t>
      </w:r>
      <w:r w:rsidR="000733F6" w:rsidRPr="00FE71F2">
        <w:rPr>
          <w:spacing w:val="-9"/>
          <w:sz w:val="24"/>
          <w:szCs w:val="24"/>
          <w:lang w:val="bg-BG"/>
        </w:rPr>
        <w:t>НСИ</w:t>
      </w:r>
      <w:r w:rsidRPr="00FE71F2">
        <w:rPr>
          <w:spacing w:val="-9"/>
          <w:sz w:val="24"/>
          <w:szCs w:val="24"/>
          <w:lang w:val="bg-BG"/>
        </w:rPr>
        <w:t xml:space="preserve">: </w:t>
      </w:r>
      <w:r w:rsidRPr="00FE71F2">
        <w:rPr>
          <w:sz w:val="24"/>
          <w:szCs w:val="24"/>
          <w:lang w:val="bg-BG"/>
        </w:rPr>
        <w:t>Застраховка „Автокаско“</w:t>
      </w:r>
      <w:r w:rsidR="00116EC2" w:rsidRPr="00FE71F2">
        <w:rPr>
          <w:sz w:val="24"/>
          <w:szCs w:val="24"/>
          <w:lang w:val="bg-BG"/>
        </w:rPr>
        <w:t xml:space="preserve"> </w:t>
      </w:r>
      <w:r w:rsidRPr="00FE71F2">
        <w:rPr>
          <w:sz w:val="24"/>
          <w:szCs w:val="24"/>
          <w:lang w:val="bg-BG"/>
        </w:rPr>
        <w:t>за служебни МПС</w:t>
      </w:r>
      <w:r w:rsidR="00042FB9" w:rsidRPr="00FE71F2">
        <w:rPr>
          <w:sz w:val="24"/>
          <w:szCs w:val="24"/>
          <w:lang w:val="bg-BG"/>
        </w:rPr>
        <w:t xml:space="preserve"> съгласно </w:t>
      </w:r>
      <w:r w:rsidR="00042FB9" w:rsidRPr="00F91306">
        <w:rPr>
          <w:sz w:val="24"/>
          <w:szCs w:val="24"/>
          <w:lang w:val="bg-BG"/>
        </w:rPr>
        <w:t>Приложение 1</w:t>
      </w:r>
      <w:r w:rsidRPr="00F91306">
        <w:rPr>
          <w:sz w:val="24"/>
          <w:szCs w:val="24"/>
          <w:lang w:val="bg-BG"/>
        </w:rPr>
        <w:t>, наричани за краткост „</w:t>
      </w:r>
      <w:r w:rsidRPr="00F91306">
        <w:rPr>
          <w:b/>
          <w:sz w:val="24"/>
          <w:szCs w:val="24"/>
          <w:lang w:val="bg-BG"/>
        </w:rPr>
        <w:t>Услуг</w:t>
      </w:r>
      <w:r w:rsidR="005130CF" w:rsidRPr="00F91306">
        <w:rPr>
          <w:b/>
          <w:sz w:val="24"/>
          <w:szCs w:val="24"/>
          <w:lang w:val="bg-BG"/>
        </w:rPr>
        <w:t>ата</w:t>
      </w:r>
      <w:r w:rsidRPr="00F91306">
        <w:rPr>
          <w:sz w:val="24"/>
          <w:szCs w:val="24"/>
          <w:lang w:val="bg-BG"/>
        </w:rPr>
        <w:t xml:space="preserve">“. </w:t>
      </w:r>
    </w:p>
    <w:p w:rsidR="00234D43" w:rsidRPr="00FE71F2" w:rsidRDefault="00234D43" w:rsidP="00234D43">
      <w:pPr>
        <w:ind w:firstLine="567"/>
        <w:jc w:val="both"/>
        <w:rPr>
          <w:sz w:val="24"/>
          <w:lang w:val="bg-BG"/>
        </w:rPr>
      </w:pPr>
      <w:r w:rsidRPr="00F91306">
        <w:rPr>
          <w:b/>
          <w:sz w:val="24"/>
          <w:lang w:val="bg-BG"/>
        </w:rPr>
        <w:t>Чл. 2.</w:t>
      </w:r>
      <w:r w:rsidRPr="00F91306">
        <w:rPr>
          <w:sz w:val="24"/>
          <w:lang w:val="bg-BG"/>
        </w:rPr>
        <w:t xml:space="preserve"> </w:t>
      </w:r>
      <w:r w:rsidRPr="00F91306">
        <w:rPr>
          <w:b/>
          <w:bCs/>
          <w:sz w:val="24"/>
          <w:szCs w:val="24"/>
          <w:lang w:val="bg-BG"/>
        </w:rPr>
        <w:t xml:space="preserve">(1) </w:t>
      </w:r>
      <w:r w:rsidRPr="00F91306">
        <w:rPr>
          <w:sz w:val="24"/>
          <w:lang w:val="bg-BG"/>
        </w:rPr>
        <w:t>ИЗПЪЛНИТЕЛЯТ</w:t>
      </w:r>
      <w:r w:rsidRPr="00F91306">
        <w:rPr>
          <w:bCs/>
          <w:sz w:val="24"/>
          <w:lang w:val="bg-BG"/>
        </w:rPr>
        <w:t xml:space="preserve"> се задължава да </w:t>
      </w:r>
      <w:r w:rsidRPr="00F91306">
        <w:rPr>
          <w:sz w:val="24"/>
          <w:lang w:val="bg-BG"/>
        </w:rPr>
        <w:t>предоставя</w:t>
      </w:r>
      <w:r w:rsidRPr="00F91306">
        <w:rPr>
          <w:bCs/>
          <w:sz w:val="24"/>
          <w:lang w:val="bg-BG"/>
        </w:rPr>
        <w:t xml:space="preserve"> Услуг</w:t>
      </w:r>
      <w:r w:rsidR="00593A0F" w:rsidRPr="00F91306">
        <w:rPr>
          <w:bCs/>
          <w:sz w:val="24"/>
          <w:lang w:val="bg-BG"/>
        </w:rPr>
        <w:t>ата</w:t>
      </w:r>
      <w:r w:rsidRPr="00F91306">
        <w:rPr>
          <w:bCs/>
          <w:sz w:val="24"/>
          <w:lang w:val="bg-BG"/>
        </w:rPr>
        <w:t xml:space="preserve"> </w:t>
      </w:r>
      <w:r w:rsidRPr="00F91306">
        <w:rPr>
          <w:sz w:val="24"/>
          <w:lang w:val="bg-BG"/>
        </w:rPr>
        <w:t xml:space="preserve">в съответствие с Техническата спецификация, Техническото предложение на ИЗПЪЛНИТЕЛЯ, Ценовото предложение на ИЗПЪЛНИТЕЛЯ </w:t>
      </w:r>
      <w:r w:rsidRPr="00F91306">
        <w:rPr>
          <w:spacing w:val="-9"/>
          <w:sz w:val="24"/>
          <w:szCs w:val="24"/>
          <w:lang w:val="bg-BG"/>
        </w:rPr>
        <w:t>и в съответствие с изискванията на настоящия договор и условията на общите условия на ИЗПЪЛНИТЕЛЯ по застраховка</w:t>
      </w:r>
      <w:r w:rsidR="000F1C01" w:rsidRPr="00F91306">
        <w:rPr>
          <w:spacing w:val="-9"/>
          <w:sz w:val="24"/>
          <w:szCs w:val="24"/>
          <w:lang w:val="bg-BG"/>
        </w:rPr>
        <w:t>та</w:t>
      </w:r>
      <w:r w:rsidRPr="00F91306">
        <w:rPr>
          <w:spacing w:val="-9"/>
          <w:sz w:val="24"/>
          <w:szCs w:val="24"/>
          <w:lang w:val="bg-BG"/>
        </w:rPr>
        <w:t>,</w:t>
      </w:r>
      <w:r w:rsidRPr="00F91306">
        <w:rPr>
          <w:sz w:val="24"/>
          <w:lang w:val="bg-BG"/>
        </w:rPr>
        <w:t xml:space="preserve"> съставляващи съответно Приложения № № 1, 2, 3 и 4 към този Договор („</w:t>
      </w:r>
      <w:r w:rsidRPr="00F91306">
        <w:rPr>
          <w:b/>
          <w:sz w:val="24"/>
          <w:lang w:val="bg-BG"/>
        </w:rPr>
        <w:t>Приложенията</w:t>
      </w:r>
      <w:r w:rsidRPr="00F91306">
        <w:rPr>
          <w:sz w:val="24"/>
          <w:lang w:val="bg-BG"/>
        </w:rPr>
        <w:t>“) и представляващи неразделна</w:t>
      </w:r>
      <w:r w:rsidRPr="00FE71F2">
        <w:rPr>
          <w:sz w:val="24"/>
          <w:lang w:val="bg-BG"/>
        </w:rPr>
        <w:t xml:space="preserve"> част от него.</w:t>
      </w:r>
    </w:p>
    <w:p w:rsidR="00234D43" w:rsidRPr="00FE71F2" w:rsidRDefault="00234D43" w:rsidP="00234D43">
      <w:pPr>
        <w:ind w:firstLine="567"/>
        <w:jc w:val="both"/>
        <w:rPr>
          <w:spacing w:val="-9"/>
          <w:sz w:val="24"/>
          <w:szCs w:val="24"/>
          <w:lang w:val="bg-BG"/>
        </w:rPr>
      </w:pPr>
      <w:r w:rsidRPr="00FE71F2">
        <w:rPr>
          <w:b/>
          <w:sz w:val="24"/>
          <w:szCs w:val="24"/>
          <w:lang w:val="bg-BG"/>
        </w:rPr>
        <w:t>(2)</w:t>
      </w:r>
      <w:r w:rsidRPr="00FE71F2">
        <w:rPr>
          <w:sz w:val="24"/>
          <w:szCs w:val="24"/>
          <w:lang w:val="bg-BG"/>
        </w:rPr>
        <w:t xml:space="preserve"> </w:t>
      </w:r>
      <w:r w:rsidRPr="00FE71F2">
        <w:rPr>
          <w:spacing w:val="-9"/>
          <w:sz w:val="24"/>
          <w:szCs w:val="24"/>
          <w:lang w:val="bg-BG"/>
        </w:rPr>
        <w:t>ИЗПЪЛНИТЕЛЯТ се задължава да поеме определените в Предложението за изпълнението на поръчката рискове срещу плащане на застрахователна премия и при настъпване на застрахователно събитие да заплати на застрахованите лица застрахователно обезщетение.</w:t>
      </w:r>
    </w:p>
    <w:p w:rsidR="00234D43" w:rsidRPr="00FE71F2" w:rsidRDefault="00234D43" w:rsidP="00234D43">
      <w:pPr>
        <w:ind w:firstLine="567"/>
        <w:jc w:val="both"/>
        <w:rPr>
          <w:sz w:val="24"/>
          <w:szCs w:val="24"/>
          <w:lang w:val="bg-BG"/>
        </w:rPr>
      </w:pPr>
      <w:r w:rsidRPr="00FE71F2">
        <w:rPr>
          <w:b/>
          <w:bCs/>
          <w:sz w:val="24"/>
          <w:szCs w:val="24"/>
          <w:lang w:val="bg-BG"/>
        </w:rPr>
        <w:t xml:space="preserve">(3) </w:t>
      </w:r>
      <w:r w:rsidRPr="00FE71F2">
        <w:rPr>
          <w:sz w:val="24"/>
          <w:szCs w:val="24"/>
          <w:lang w:val="bg-BG"/>
        </w:rPr>
        <w:t>При издаването на полиците за застраховка „Автокаско“, ИЗПЪЛНИТЕЛЯТ се задължава да включи клауза в същите, че между страните по полицата са приложими всички условия по сключения между тях договор за възл</w:t>
      </w:r>
      <w:r w:rsidR="00CB7315">
        <w:rPr>
          <w:sz w:val="24"/>
          <w:szCs w:val="24"/>
          <w:lang w:val="bg-BG"/>
        </w:rPr>
        <w:t>а</w:t>
      </w:r>
      <w:r w:rsidRPr="00FE71F2">
        <w:rPr>
          <w:sz w:val="24"/>
          <w:szCs w:val="24"/>
          <w:lang w:val="bg-BG"/>
        </w:rPr>
        <w:t>гане на обществена поръчка, в изпълнение на който се издават полиците.</w:t>
      </w:r>
    </w:p>
    <w:p w:rsidR="00234D43" w:rsidRPr="00FE71F2" w:rsidRDefault="00234D43" w:rsidP="00234D43">
      <w:pPr>
        <w:shd w:val="clear" w:color="auto" w:fill="FFFFFF"/>
        <w:ind w:firstLine="567"/>
        <w:jc w:val="both"/>
        <w:rPr>
          <w:bCs/>
          <w:sz w:val="24"/>
          <w:szCs w:val="24"/>
          <w:lang w:val="bg-BG"/>
        </w:rPr>
      </w:pPr>
      <w:r w:rsidRPr="00FE71F2">
        <w:rPr>
          <w:b/>
          <w:bCs/>
          <w:sz w:val="24"/>
          <w:szCs w:val="24"/>
          <w:lang w:val="bg-BG"/>
        </w:rPr>
        <w:t xml:space="preserve">(4) </w:t>
      </w:r>
      <w:r w:rsidRPr="00FE71F2">
        <w:rPr>
          <w:bCs/>
          <w:sz w:val="24"/>
          <w:szCs w:val="24"/>
          <w:lang w:val="bg-BG"/>
        </w:rPr>
        <w:t>При промяна на някои от параметрите, към съответната застрахователна полица се издава добавък.</w:t>
      </w:r>
    </w:p>
    <w:p w:rsidR="00ED5F12" w:rsidRDefault="00234D43" w:rsidP="00ED5F12">
      <w:pPr>
        <w:ind w:firstLine="567"/>
        <w:jc w:val="both"/>
        <w:rPr>
          <w:sz w:val="24"/>
          <w:szCs w:val="24"/>
          <w:lang w:val="bg-BG"/>
        </w:rPr>
      </w:pPr>
      <w:r w:rsidRPr="00FE71F2">
        <w:rPr>
          <w:b/>
          <w:sz w:val="24"/>
          <w:szCs w:val="24"/>
          <w:lang w:val="bg-BG"/>
        </w:rPr>
        <w:t>(6)</w:t>
      </w:r>
      <w:r w:rsidRPr="00FE71F2">
        <w:rPr>
          <w:sz w:val="24"/>
          <w:szCs w:val="24"/>
          <w:lang w:val="bg-BG"/>
        </w:rPr>
        <w:t xml:space="preserve"> Полиците за застраховките, предмет на настоящата обществена поръчка се издават за всеки автомобил поотделно. </w:t>
      </w:r>
    </w:p>
    <w:p w:rsidR="00234D43" w:rsidRPr="00ED5F12" w:rsidRDefault="00234D43" w:rsidP="00ED5F12">
      <w:pPr>
        <w:ind w:firstLine="567"/>
        <w:jc w:val="both"/>
        <w:rPr>
          <w:sz w:val="24"/>
          <w:szCs w:val="24"/>
          <w:lang w:val="bg-BG"/>
        </w:rPr>
      </w:pPr>
      <w:r w:rsidRPr="00FE71F2">
        <w:rPr>
          <w:b/>
          <w:sz w:val="24"/>
          <w:szCs w:val="24"/>
          <w:lang w:val="bg-BG"/>
        </w:rPr>
        <w:t xml:space="preserve">(7) </w:t>
      </w:r>
      <w:r w:rsidRPr="00FE71F2">
        <w:rPr>
          <w:rFonts w:eastAsia="Arial Unicode MS"/>
          <w:color w:val="000000"/>
          <w:sz w:val="24"/>
          <w:szCs w:val="24"/>
          <w:lang w:val="bg-BG" w:eastAsia="en-US"/>
        </w:rPr>
        <w:t xml:space="preserve">При противоречие между Общите условия на </w:t>
      </w:r>
      <w:r w:rsidRPr="00FE71F2">
        <w:rPr>
          <w:rFonts w:eastAsia="Arial Unicode MS"/>
          <w:b/>
          <w:color w:val="000000"/>
          <w:sz w:val="24"/>
          <w:szCs w:val="24"/>
          <w:lang w:val="bg-BG" w:eastAsia="en-US"/>
        </w:rPr>
        <w:t>ИЗПЪЛНИТЕЛЯ</w:t>
      </w:r>
      <w:r w:rsidRPr="00FE71F2">
        <w:rPr>
          <w:rFonts w:eastAsia="Arial Unicode MS"/>
          <w:color w:val="000000"/>
          <w:sz w:val="24"/>
          <w:szCs w:val="24"/>
          <w:lang w:val="bg-BG" w:eastAsia="en-US"/>
        </w:rPr>
        <w:t xml:space="preserve"> и условията в </w:t>
      </w:r>
      <w:r w:rsidR="002932C8">
        <w:rPr>
          <w:rFonts w:eastAsia="Arial Unicode MS"/>
          <w:color w:val="000000"/>
          <w:sz w:val="24"/>
          <w:szCs w:val="24"/>
          <w:lang w:val="bg-BG" w:eastAsia="en-US"/>
        </w:rPr>
        <w:t>Т</w:t>
      </w:r>
      <w:r w:rsidRPr="00FE71F2">
        <w:rPr>
          <w:rFonts w:eastAsia="Arial Unicode MS"/>
          <w:color w:val="000000"/>
          <w:sz w:val="24"/>
          <w:szCs w:val="24"/>
          <w:lang w:val="bg-BG" w:eastAsia="en-US"/>
        </w:rPr>
        <w:t xml:space="preserve">ехническата спецификация на </w:t>
      </w:r>
      <w:r w:rsidRPr="00FE71F2">
        <w:rPr>
          <w:rFonts w:eastAsia="Arial Unicode MS"/>
          <w:b/>
          <w:color w:val="000000"/>
          <w:sz w:val="24"/>
          <w:szCs w:val="24"/>
          <w:lang w:val="bg-BG" w:eastAsia="en-US"/>
        </w:rPr>
        <w:t>ВЪЗЛОЖИТЕЛЯ</w:t>
      </w:r>
      <w:r w:rsidRPr="00FE71F2">
        <w:rPr>
          <w:rFonts w:eastAsia="Arial Unicode MS"/>
          <w:color w:val="000000"/>
          <w:sz w:val="24"/>
          <w:szCs w:val="24"/>
          <w:lang w:val="bg-BG" w:eastAsia="en-US"/>
        </w:rPr>
        <w:t xml:space="preserve"> се прилагат последните. </w:t>
      </w:r>
    </w:p>
    <w:p w:rsidR="00234D43" w:rsidRPr="00D24A5F" w:rsidRDefault="00234D43" w:rsidP="00234D43">
      <w:pPr>
        <w:widowControl w:val="0"/>
        <w:ind w:firstLine="567"/>
        <w:jc w:val="both"/>
        <w:rPr>
          <w:b/>
          <w:sz w:val="24"/>
          <w:szCs w:val="24"/>
          <w:lang w:val="bg-BG" w:eastAsia="bg-BG"/>
        </w:rPr>
      </w:pPr>
      <w:r w:rsidRPr="00FE71F2">
        <w:rPr>
          <w:b/>
          <w:sz w:val="24"/>
          <w:szCs w:val="24"/>
          <w:lang w:val="bg-BG"/>
        </w:rPr>
        <w:t>Чл. 3.</w:t>
      </w:r>
      <w:r w:rsidRPr="00FE71F2">
        <w:rPr>
          <w:sz w:val="24"/>
          <w:szCs w:val="24"/>
          <w:lang w:val="bg-BG"/>
        </w:rPr>
        <w:t xml:space="preserve"> В срок до 3 (три) дни от датата на сключване на Договора, но </w:t>
      </w:r>
      <w:r w:rsidRPr="00FE71F2">
        <w:rPr>
          <w:sz w:val="24"/>
          <w:szCs w:val="24"/>
          <w:lang w:val="bg-BG" w:eastAsia="bg-BG"/>
        </w:rPr>
        <w:t>най-късно преди започване на неговото изпълнение, ИЗПЪЛНИТЕЛЯТ уведомява</w:t>
      </w:r>
      <w:r>
        <w:rPr>
          <w:sz w:val="24"/>
          <w:szCs w:val="24"/>
          <w:lang w:eastAsia="bg-BG"/>
        </w:rPr>
        <w:t xml:space="preserve"> </w:t>
      </w:r>
      <w:r w:rsidRPr="00D24A5F">
        <w:rPr>
          <w:sz w:val="24"/>
          <w:szCs w:val="24"/>
          <w:lang w:val="bg-BG" w:eastAsia="bg-BG"/>
        </w:rPr>
        <w:lastRenderedPageBreak/>
        <w:t>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D24A5F">
        <w:rPr>
          <w:sz w:val="24"/>
          <w:szCs w:val="24"/>
          <w:lang w:val="bg-BG"/>
        </w:rPr>
        <w:t xml:space="preserve"> в срок до 3 (три) дни от настъпване на съответното обстоятелство.</w:t>
      </w:r>
      <w:r w:rsidRPr="00D24A5F">
        <w:rPr>
          <w:sz w:val="24"/>
          <w:szCs w:val="24"/>
          <w:vertAlign w:val="superscript"/>
          <w:lang w:val="bg-BG"/>
        </w:rPr>
        <w:footnoteReference w:id="1"/>
      </w:r>
    </w:p>
    <w:p w:rsidR="00234D43" w:rsidRPr="00D24A5F" w:rsidRDefault="00234D43" w:rsidP="00234D43">
      <w:pPr>
        <w:widowControl w:val="0"/>
        <w:ind w:firstLine="567"/>
        <w:jc w:val="both"/>
        <w:rPr>
          <w:color w:val="000000"/>
          <w:sz w:val="24"/>
          <w:szCs w:val="24"/>
          <w:lang w:val="bg-BG" w:eastAsia="bg-BG"/>
        </w:rPr>
      </w:pPr>
    </w:p>
    <w:p w:rsidR="00E32E78" w:rsidRPr="00D24A5F" w:rsidRDefault="00E32E78" w:rsidP="00234D43">
      <w:pPr>
        <w:widowControl w:val="0"/>
        <w:ind w:firstLine="567"/>
        <w:jc w:val="both"/>
        <w:rPr>
          <w:color w:val="000000"/>
          <w:sz w:val="24"/>
          <w:szCs w:val="24"/>
          <w:lang w:val="bg-BG" w:eastAsia="bg-BG"/>
        </w:rPr>
      </w:pPr>
    </w:p>
    <w:p w:rsidR="00234D43" w:rsidRPr="00D24A5F" w:rsidRDefault="00234D43" w:rsidP="00234D43">
      <w:pPr>
        <w:ind w:firstLine="709"/>
        <w:jc w:val="center"/>
        <w:rPr>
          <w:b/>
          <w:sz w:val="24"/>
          <w:szCs w:val="24"/>
          <w:lang w:val="bg-BG" w:eastAsia="bg-BG"/>
        </w:rPr>
      </w:pPr>
      <w:r w:rsidRPr="00D24A5F">
        <w:rPr>
          <w:b/>
          <w:sz w:val="24"/>
          <w:szCs w:val="24"/>
          <w:lang w:val="bg-BG" w:eastAsia="bg-BG"/>
        </w:rPr>
        <w:t xml:space="preserve">ІІ. СРОК НА ДОГОВОРА. </w:t>
      </w:r>
      <w:r w:rsidR="006A05CC">
        <w:rPr>
          <w:b/>
          <w:sz w:val="24"/>
          <w:szCs w:val="24"/>
          <w:lang w:val="bg-BG" w:eastAsia="bg-BG"/>
        </w:rPr>
        <w:t>МЯСТО НА ИЗПЪЛНЕНИЕ</w:t>
      </w:r>
    </w:p>
    <w:p w:rsidR="00234D43" w:rsidRPr="00D24A5F" w:rsidRDefault="00234D43" w:rsidP="00234D43">
      <w:pPr>
        <w:ind w:firstLine="567"/>
        <w:jc w:val="both"/>
        <w:rPr>
          <w:b/>
          <w:sz w:val="24"/>
          <w:szCs w:val="24"/>
          <w:lang w:val="bg-BG" w:eastAsia="bg-BG"/>
        </w:rPr>
      </w:pPr>
    </w:p>
    <w:p w:rsidR="00234D43" w:rsidRPr="00D24A5F" w:rsidRDefault="00234D43" w:rsidP="00234D43">
      <w:pPr>
        <w:tabs>
          <w:tab w:val="left" w:pos="709"/>
        </w:tabs>
        <w:ind w:firstLine="567"/>
        <w:jc w:val="both"/>
        <w:rPr>
          <w:sz w:val="24"/>
          <w:szCs w:val="24"/>
          <w:lang w:val="bg-BG"/>
        </w:rPr>
      </w:pPr>
      <w:r w:rsidRPr="00D24A5F">
        <w:rPr>
          <w:b/>
          <w:sz w:val="24"/>
          <w:szCs w:val="24"/>
          <w:lang w:val="bg-BG"/>
        </w:rPr>
        <w:t>Чл. 4.</w:t>
      </w:r>
      <w:r w:rsidRPr="00D24A5F">
        <w:rPr>
          <w:sz w:val="24"/>
          <w:szCs w:val="24"/>
          <w:lang w:val="bg-BG"/>
        </w:rPr>
        <w:t xml:space="preserve"> Договорът влиза в сила </w:t>
      </w:r>
      <w:r w:rsidR="00ED70C4" w:rsidRPr="00D24A5F">
        <w:rPr>
          <w:sz w:val="24"/>
          <w:szCs w:val="24"/>
          <w:lang w:val="bg-BG"/>
        </w:rPr>
        <w:t xml:space="preserve">от </w:t>
      </w:r>
      <w:r w:rsidRPr="00D24A5F">
        <w:rPr>
          <w:sz w:val="24"/>
          <w:szCs w:val="24"/>
          <w:lang w:val="bg-BG"/>
        </w:rPr>
        <w:t xml:space="preserve">датата на сключването му и е със срок на действие 1 (една) година, </w:t>
      </w:r>
      <w:r w:rsidRPr="00D24A5F">
        <w:rPr>
          <w:sz w:val="24"/>
          <w:szCs w:val="24"/>
          <w:lang w:val="bg-BG" w:eastAsia="bg-BG"/>
        </w:rPr>
        <w:t xml:space="preserve">считано от датата на издаване на полиците </w:t>
      </w:r>
      <w:r w:rsidRPr="00D24A5F">
        <w:rPr>
          <w:sz w:val="24"/>
          <w:szCs w:val="24"/>
          <w:lang w:val="bg-BG"/>
        </w:rPr>
        <w:t>с на</w:t>
      </w:r>
      <w:r w:rsidR="00CC202C" w:rsidRPr="00D24A5F">
        <w:rPr>
          <w:sz w:val="24"/>
          <w:szCs w:val="24"/>
          <w:lang w:val="bg-BG"/>
        </w:rPr>
        <w:t>чало 00:00 часа</w:t>
      </w:r>
      <w:r w:rsidR="00593A0F" w:rsidRPr="00D24A5F">
        <w:rPr>
          <w:sz w:val="24"/>
          <w:szCs w:val="24"/>
          <w:lang w:val="bg-BG"/>
        </w:rPr>
        <w:t>,</w:t>
      </w:r>
      <w:r w:rsidR="002932C8" w:rsidRPr="00D24A5F">
        <w:rPr>
          <w:sz w:val="24"/>
          <w:szCs w:val="24"/>
          <w:lang w:val="bg-BG"/>
        </w:rPr>
        <w:t xml:space="preserve"> </w:t>
      </w:r>
      <w:r w:rsidR="00CC202C" w:rsidRPr="00D24A5F">
        <w:rPr>
          <w:sz w:val="24"/>
          <w:szCs w:val="24"/>
          <w:lang w:val="bg-BG"/>
        </w:rPr>
        <w:t>следващ датите,</w:t>
      </w:r>
      <w:r w:rsidRPr="00D24A5F">
        <w:rPr>
          <w:sz w:val="24"/>
          <w:szCs w:val="24"/>
          <w:lang w:val="bg-BG"/>
        </w:rPr>
        <w:t xml:space="preserve"> посочени</w:t>
      </w:r>
      <w:r w:rsidR="00D47497" w:rsidRPr="00D24A5F">
        <w:rPr>
          <w:sz w:val="24"/>
          <w:szCs w:val="24"/>
          <w:lang w:val="bg-BG"/>
        </w:rPr>
        <w:t xml:space="preserve"> в </w:t>
      </w:r>
      <w:r w:rsidR="002932C8" w:rsidRPr="00D24A5F">
        <w:rPr>
          <w:sz w:val="24"/>
          <w:szCs w:val="24"/>
          <w:lang w:val="bg-BG"/>
        </w:rPr>
        <w:t>П</w:t>
      </w:r>
      <w:r w:rsidR="00D47497" w:rsidRPr="00D24A5F">
        <w:rPr>
          <w:sz w:val="24"/>
          <w:szCs w:val="24"/>
          <w:lang w:val="bg-BG"/>
        </w:rPr>
        <w:t>риложение</w:t>
      </w:r>
      <w:r w:rsidR="00C01C79" w:rsidRPr="00D24A5F">
        <w:rPr>
          <w:sz w:val="24"/>
          <w:szCs w:val="24"/>
          <w:lang w:val="bg-BG"/>
        </w:rPr>
        <w:t xml:space="preserve"> № 1 </w:t>
      </w:r>
      <w:r w:rsidRPr="00D24A5F">
        <w:rPr>
          <w:sz w:val="24"/>
          <w:szCs w:val="24"/>
          <w:lang w:val="bg-BG"/>
        </w:rPr>
        <w:t>към Техническата спецификация.</w:t>
      </w:r>
    </w:p>
    <w:p w:rsidR="00234D43" w:rsidRDefault="00234D43" w:rsidP="00234D43">
      <w:pPr>
        <w:tabs>
          <w:tab w:val="left" w:pos="709"/>
        </w:tabs>
        <w:ind w:firstLine="567"/>
        <w:jc w:val="both"/>
        <w:rPr>
          <w:sz w:val="24"/>
          <w:szCs w:val="24"/>
          <w:lang w:val="bg-BG"/>
        </w:rPr>
      </w:pPr>
      <w:r w:rsidRPr="00D24A5F">
        <w:rPr>
          <w:b/>
          <w:sz w:val="24"/>
          <w:szCs w:val="24"/>
          <w:lang w:val="bg-BG"/>
        </w:rPr>
        <w:t>Чл. 5.</w:t>
      </w:r>
      <w:r w:rsidRPr="00D24A5F">
        <w:rPr>
          <w:sz w:val="24"/>
          <w:szCs w:val="24"/>
          <w:lang w:val="bg-BG"/>
        </w:rPr>
        <w:t xml:space="preserve"> Мястото на изпълнение на Договора е на територията на Република България</w:t>
      </w:r>
      <w:r w:rsidR="005D4A2B" w:rsidRPr="00D24A5F">
        <w:rPr>
          <w:sz w:val="24"/>
          <w:szCs w:val="24"/>
          <w:lang w:val="bg-BG"/>
        </w:rPr>
        <w:t>, както и на територията на държавите-членки на Европейския съюз, Европейското икономическо пространство и държавите-членки на споразумението</w:t>
      </w:r>
      <w:r w:rsidR="005D4A2B">
        <w:rPr>
          <w:sz w:val="24"/>
          <w:szCs w:val="24"/>
          <w:lang w:val="bg-BG"/>
        </w:rPr>
        <w:t xml:space="preserve"> „Зелена карта“</w:t>
      </w:r>
      <w:r>
        <w:rPr>
          <w:sz w:val="24"/>
          <w:szCs w:val="24"/>
          <w:lang w:val="bg-BG"/>
        </w:rPr>
        <w:t>.</w:t>
      </w:r>
    </w:p>
    <w:p w:rsidR="00EC44EB" w:rsidRDefault="00EC44EB" w:rsidP="00EC44EB">
      <w:pPr>
        <w:tabs>
          <w:tab w:val="left" w:pos="709"/>
        </w:tabs>
        <w:ind w:firstLine="567"/>
        <w:jc w:val="both"/>
        <w:rPr>
          <w:sz w:val="24"/>
          <w:szCs w:val="24"/>
          <w:lang w:val="bg-BG"/>
        </w:rPr>
      </w:pPr>
    </w:p>
    <w:p w:rsidR="00EC44EB" w:rsidRDefault="00EC44EB" w:rsidP="00EC44EB">
      <w:pPr>
        <w:pStyle w:val="PlainText"/>
        <w:suppressLineNumbers/>
        <w:tabs>
          <w:tab w:val="left" w:pos="9360"/>
          <w:tab w:val="left" w:pos="9450"/>
        </w:tabs>
        <w:ind w:right="72"/>
        <w:jc w:val="center"/>
        <w:outlineLvl w:val="0"/>
        <w:rPr>
          <w:rFonts w:ascii="Times New Roman" w:hAnsi="Times New Roman"/>
          <w:b/>
          <w:sz w:val="24"/>
          <w:szCs w:val="24"/>
          <w:lang w:val="bg-BG"/>
        </w:rPr>
      </w:pPr>
      <w:r w:rsidRPr="007A43A6">
        <w:rPr>
          <w:rFonts w:ascii="Times New Roman" w:hAnsi="Times New Roman"/>
          <w:b/>
          <w:sz w:val="24"/>
          <w:szCs w:val="24"/>
          <w:lang w:val="bg-BG"/>
        </w:rPr>
        <w:t>III. ЦЕНА И НАЧИН НА ПЛАЩАНЕ</w:t>
      </w:r>
    </w:p>
    <w:p w:rsidR="00EC44EB" w:rsidRPr="007A43A6" w:rsidRDefault="00EC44EB" w:rsidP="00EC44EB">
      <w:pPr>
        <w:pStyle w:val="PlainText"/>
        <w:suppressLineNumbers/>
        <w:tabs>
          <w:tab w:val="left" w:pos="9360"/>
          <w:tab w:val="left" w:pos="9450"/>
        </w:tabs>
        <w:ind w:right="72"/>
        <w:jc w:val="center"/>
        <w:outlineLvl w:val="0"/>
        <w:rPr>
          <w:rFonts w:ascii="Times New Roman" w:hAnsi="Times New Roman"/>
          <w:b/>
          <w:sz w:val="24"/>
          <w:szCs w:val="24"/>
          <w:lang w:val="bg-BG"/>
        </w:rPr>
      </w:pPr>
    </w:p>
    <w:p w:rsidR="00234D43" w:rsidRPr="00D24A5F" w:rsidRDefault="00234D43" w:rsidP="00234D43">
      <w:pPr>
        <w:widowControl w:val="0"/>
        <w:ind w:firstLine="567"/>
        <w:jc w:val="both"/>
        <w:rPr>
          <w:sz w:val="24"/>
          <w:szCs w:val="24"/>
          <w:lang w:val="bg-BG"/>
        </w:rPr>
      </w:pPr>
      <w:r w:rsidRPr="00D24A5F">
        <w:rPr>
          <w:b/>
          <w:sz w:val="24"/>
          <w:szCs w:val="24"/>
          <w:lang w:val="bg-BG"/>
        </w:rPr>
        <w:t>Чл. 6.</w:t>
      </w:r>
      <w:r w:rsidRPr="00D24A5F">
        <w:rPr>
          <w:sz w:val="24"/>
          <w:szCs w:val="24"/>
          <w:lang w:val="bg-BG"/>
        </w:rPr>
        <w:t xml:space="preserve"> </w:t>
      </w:r>
      <w:r w:rsidRPr="00D24A5F">
        <w:rPr>
          <w:b/>
          <w:sz w:val="24"/>
          <w:szCs w:val="24"/>
          <w:lang w:val="bg-BG"/>
        </w:rPr>
        <w:t xml:space="preserve">(1) </w:t>
      </w:r>
      <w:r w:rsidRPr="00D24A5F">
        <w:rPr>
          <w:sz w:val="24"/>
          <w:szCs w:val="24"/>
          <w:lang w:val="bg-BG"/>
        </w:rPr>
        <w:t>За предоставянето на Услугите, ВЪЗЛОЖИТЕЛЯТ се задължава да плати на ИЗПЪЛНИТЕЛЯ обща застрахователна премия в размер на ……… (…………………………) лева без ДДС, наричана по-нататък „</w:t>
      </w:r>
      <w:r w:rsidRPr="00D24A5F">
        <w:rPr>
          <w:b/>
          <w:sz w:val="24"/>
          <w:szCs w:val="24"/>
          <w:lang w:val="bg-BG"/>
        </w:rPr>
        <w:t>Цената</w:t>
      </w:r>
      <w:r w:rsidRPr="00D24A5F">
        <w:rPr>
          <w:sz w:val="24"/>
          <w:szCs w:val="24"/>
          <w:lang w:val="bg-BG"/>
        </w:rPr>
        <w:t>“, съгласно Ценовото предложение на ИЗПЪЛНИТЕЛЯ, съставляващо Приложение № 3.</w:t>
      </w:r>
    </w:p>
    <w:p w:rsidR="00234D43" w:rsidRPr="00D24A5F" w:rsidRDefault="00234D43" w:rsidP="00234D43">
      <w:pPr>
        <w:widowControl w:val="0"/>
        <w:ind w:firstLine="567"/>
        <w:jc w:val="both"/>
        <w:rPr>
          <w:bCs/>
          <w:sz w:val="24"/>
          <w:szCs w:val="24"/>
          <w:lang w:val="bg-BG"/>
        </w:rPr>
      </w:pPr>
      <w:r w:rsidRPr="00D24A5F">
        <w:rPr>
          <w:b/>
          <w:sz w:val="24"/>
          <w:szCs w:val="24"/>
          <w:lang w:val="bg-BG"/>
        </w:rPr>
        <w:t>(2)</w:t>
      </w:r>
      <w:r w:rsidRPr="00D24A5F">
        <w:rPr>
          <w:sz w:val="24"/>
          <w:szCs w:val="24"/>
          <w:lang w:val="bg-BG"/>
        </w:rPr>
        <w:t xml:space="preserve"> В Цената по ал. 1 са включени всички разходи на ИЗПЪЛНИТЕЛЯ за изпълнение на Услугите, като </w:t>
      </w:r>
      <w:r w:rsidRPr="00D24A5F">
        <w:rPr>
          <w:bCs/>
          <w:sz w:val="24"/>
          <w:szCs w:val="24"/>
          <w:lang w:val="bg-BG"/>
        </w:rPr>
        <w:t>ВЪЗЛОЖИТЕЛЯТ не дължи заплащането на каквито и да е други разноски, направени от ИЗПЪЛНИТЕЛЯ.</w:t>
      </w:r>
    </w:p>
    <w:p w:rsidR="00234D43" w:rsidRPr="00D24A5F" w:rsidRDefault="00234D43" w:rsidP="00234D43">
      <w:pPr>
        <w:tabs>
          <w:tab w:val="left" w:pos="0"/>
        </w:tabs>
        <w:ind w:firstLine="567"/>
        <w:jc w:val="both"/>
        <w:rPr>
          <w:sz w:val="24"/>
          <w:szCs w:val="24"/>
          <w:lang w:val="bg-BG"/>
        </w:rPr>
      </w:pPr>
      <w:r w:rsidRPr="00D24A5F">
        <w:rPr>
          <w:b/>
          <w:sz w:val="24"/>
          <w:szCs w:val="24"/>
          <w:lang w:val="bg-BG"/>
        </w:rPr>
        <w:t>(3)</w:t>
      </w:r>
      <w:r w:rsidRPr="00D24A5F">
        <w:rPr>
          <w:sz w:val="24"/>
          <w:szCs w:val="24"/>
          <w:lang w:val="bg-BG"/>
        </w:rPr>
        <w:t xml:space="preserve"> Цената, посочена в ал. 1, е крайна за времето на изпълнение на Договора и не подлежи на промяна, освен в случаите, изрично уговорени в този Договор и в съответствие с разпоредбите на ЗОП.</w:t>
      </w:r>
    </w:p>
    <w:p w:rsidR="00234D43" w:rsidRPr="00D24A5F" w:rsidRDefault="00234D43" w:rsidP="00234D43">
      <w:pPr>
        <w:tabs>
          <w:tab w:val="left" w:pos="0"/>
        </w:tabs>
        <w:ind w:firstLine="567"/>
        <w:jc w:val="both"/>
        <w:rPr>
          <w:sz w:val="24"/>
          <w:szCs w:val="24"/>
          <w:lang w:val="bg-BG"/>
        </w:rPr>
      </w:pPr>
      <w:r w:rsidRPr="00D24A5F">
        <w:rPr>
          <w:b/>
          <w:sz w:val="24"/>
          <w:szCs w:val="24"/>
          <w:lang w:val="bg-BG"/>
        </w:rPr>
        <w:t>(4)</w:t>
      </w:r>
      <w:r w:rsidRPr="00D24A5F">
        <w:rPr>
          <w:sz w:val="24"/>
          <w:szCs w:val="24"/>
          <w:lang w:val="bg-BG"/>
        </w:rPr>
        <w:t xml:space="preserve"> ВЪЗЛОЖИТЕЛЯТ се задължава да заплати на ИЗПЪЛНИТЕЛЯ данък върху застрахователните премии по ал. 1, съгласно Закона за данък върху застрахователните премии.</w:t>
      </w:r>
    </w:p>
    <w:p w:rsidR="00234D43" w:rsidRPr="00D24A5F" w:rsidRDefault="00234D43" w:rsidP="00234D43">
      <w:pPr>
        <w:widowControl w:val="0"/>
        <w:ind w:firstLine="567"/>
        <w:jc w:val="both"/>
        <w:rPr>
          <w:sz w:val="24"/>
          <w:szCs w:val="24"/>
          <w:lang w:val="bg-BG" w:eastAsia="bg-BG"/>
        </w:rPr>
      </w:pPr>
      <w:r w:rsidRPr="00D24A5F">
        <w:rPr>
          <w:b/>
          <w:sz w:val="24"/>
          <w:szCs w:val="24"/>
          <w:lang w:val="bg-BG"/>
        </w:rPr>
        <w:t xml:space="preserve">Чл. 7. </w:t>
      </w:r>
      <w:r w:rsidRPr="00D24A5F">
        <w:rPr>
          <w:sz w:val="24"/>
          <w:szCs w:val="24"/>
          <w:lang w:val="bg-BG"/>
        </w:rPr>
        <w:t>ВЪЗЛОЖИТЕЛЯТ плаща на ИЗПЪЛНИТЕЛЯ Цената по този Договор</w:t>
      </w:r>
      <w:r w:rsidRPr="00D24A5F">
        <w:rPr>
          <w:sz w:val="24"/>
          <w:szCs w:val="24"/>
          <w:lang w:val="bg-BG" w:eastAsia="bg-BG"/>
        </w:rPr>
        <w:t xml:space="preserve"> в срок до 10 /десет/ работни дни след предоставяне от ИЗПЪЛНИТЕЛЯ на издадената/ите от него застрахователна/и полица/и, придружени от приемо-предавателни протоколи, удостоверяващи приемането им, подписани от представители на ИЗПЪЛНИТЕЛЯ и ВЪЗЛОЖИТЕЛЯ. Протоколите се съставят в два екземпляра-един за ИЗПЪЛНИТЕЛЯ и един за ВЪЗЛОЖИТЕЛЯ.</w:t>
      </w:r>
    </w:p>
    <w:p w:rsidR="00234D43" w:rsidRPr="00D24A5F" w:rsidRDefault="00234D43" w:rsidP="00234D43">
      <w:pPr>
        <w:widowControl w:val="0"/>
        <w:ind w:firstLine="567"/>
        <w:jc w:val="both"/>
        <w:rPr>
          <w:sz w:val="24"/>
          <w:szCs w:val="24"/>
          <w:lang w:val="bg-BG"/>
        </w:rPr>
      </w:pPr>
      <w:r w:rsidRPr="00D24A5F">
        <w:rPr>
          <w:b/>
          <w:sz w:val="24"/>
          <w:szCs w:val="24"/>
          <w:lang w:val="bg-BG"/>
        </w:rPr>
        <w:t xml:space="preserve">Чл. 8. (1) </w:t>
      </w:r>
      <w:r w:rsidRPr="00D24A5F">
        <w:rPr>
          <w:sz w:val="24"/>
          <w:szCs w:val="24"/>
          <w:lang w:val="bg-BG"/>
        </w:rPr>
        <w:t xml:space="preserve">Всички плащания по този Договор се извършват в лева чрез банков превод по следната банкова сметка на ИЗПЪЛНИТЕЛЯ: </w:t>
      </w:r>
    </w:p>
    <w:p w:rsidR="00234D43" w:rsidRPr="00D24A5F" w:rsidRDefault="00234D43" w:rsidP="00234D43">
      <w:pPr>
        <w:ind w:firstLine="567"/>
        <w:jc w:val="both"/>
        <w:rPr>
          <w:sz w:val="24"/>
          <w:szCs w:val="24"/>
          <w:lang w:val="bg-BG"/>
        </w:rPr>
      </w:pPr>
      <w:r w:rsidRPr="00D24A5F">
        <w:rPr>
          <w:sz w:val="24"/>
          <w:szCs w:val="24"/>
          <w:lang w:val="bg-BG"/>
        </w:rPr>
        <w:t>Банка:</w:t>
      </w:r>
      <w:r w:rsidRPr="00D24A5F">
        <w:rPr>
          <w:sz w:val="24"/>
          <w:szCs w:val="24"/>
          <w:lang w:val="bg-BG"/>
        </w:rPr>
        <w:tab/>
        <w:t>…………………………….</w:t>
      </w:r>
    </w:p>
    <w:p w:rsidR="00234D43" w:rsidRPr="00D24A5F" w:rsidRDefault="00234D43" w:rsidP="00234D43">
      <w:pPr>
        <w:ind w:firstLine="567"/>
        <w:jc w:val="both"/>
        <w:rPr>
          <w:sz w:val="24"/>
          <w:szCs w:val="24"/>
          <w:lang w:val="bg-BG"/>
        </w:rPr>
      </w:pPr>
      <w:r w:rsidRPr="00D24A5F">
        <w:rPr>
          <w:sz w:val="24"/>
          <w:szCs w:val="24"/>
          <w:lang w:val="bg-BG"/>
        </w:rPr>
        <w:t>BIC:</w:t>
      </w:r>
      <w:r w:rsidRPr="00D24A5F">
        <w:rPr>
          <w:sz w:val="24"/>
          <w:szCs w:val="24"/>
          <w:lang w:val="bg-BG"/>
        </w:rPr>
        <w:tab/>
        <w:t>…………………………….</w:t>
      </w:r>
    </w:p>
    <w:p w:rsidR="00234D43" w:rsidRPr="00D24A5F" w:rsidRDefault="00234D43" w:rsidP="00234D43">
      <w:pPr>
        <w:ind w:firstLine="567"/>
        <w:jc w:val="both"/>
        <w:rPr>
          <w:sz w:val="24"/>
          <w:szCs w:val="24"/>
          <w:lang w:val="bg-BG"/>
        </w:rPr>
      </w:pPr>
      <w:r w:rsidRPr="00D24A5F">
        <w:rPr>
          <w:sz w:val="24"/>
          <w:szCs w:val="24"/>
          <w:lang w:val="bg-BG"/>
        </w:rPr>
        <w:t>IBAN: ……………………………..</w:t>
      </w:r>
    </w:p>
    <w:p w:rsidR="00234D43" w:rsidRPr="00D24A5F" w:rsidRDefault="00234D43" w:rsidP="00234D43">
      <w:pPr>
        <w:ind w:firstLine="567"/>
        <w:jc w:val="both"/>
        <w:rPr>
          <w:sz w:val="24"/>
          <w:szCs w:val="24"/>
          <w:lang w:val="bg-BG"/>
        </w:rPr>
      </w:pPr>
      <w:r w:rsidRPr="00D24A5F">
        <w:rPr>
          <w:b/>
          <w:sz w:val="24"/>
          <w:szCs w:val="24"/>
          <w:lang w:val="bg-BG"/>
        </w:rPr>
        <w:t>(2)</w:t>
      </w:r>
      <w:r w:rsidRPr="00D24A5F">
        <w:rPr>
          <w:sz w:val="24"/>
          <w:szCs w:val="24"/>
          <w:lang w:val="bg-BG"/>
        </w:rPr>
        <w:t xml:space="preserve"> ИЗПЪЛНИТЕЛЯТ е длъжен да уведомява писмено ВЪЗЛОЖИТЕЛЯ за всички последващи промени по ал. 1 в срок от 3 (</w:t>
      </w:r>
      <w:r w:rsidRPr="00D24A5F">
        <w:rPr>
          <w:i/>
          <w:sz w:val="24"/>
          <w:szCs w:val="24"/>
          <w:lang w:val="bg-BG"/>
        </w:rPr>
        <w:t>три</w:t>
      </w:r>
      <w:r w:rsidRPr="00D24A5F">
        <w:rPr>
          <w:sz w:val="24"/>
          <w:szCs w:val="24"/>
          <w:lang w:val="bg-BG"/>
        </w:rPr>
        <w:t>) дни, считано от момента на промяната. В</w:t>
      </w:r>
      <w:r>
        <w:rPr>
          <w:sz w:val="24"/>
          <w:szCs w:val="24"/>
          <w:lang w:val="en-US"/>
        </w:rPr>
        <w:t xml:space="preserve"> </w:t>
      </w:r>
      <w:r w:rsidRPr="00D24A5F">
        <w:rPr>
          <w:sz w:val="24"/>
          <w:szCs w:val="24"/>
          <w:lang w:val="bg-BG"/>
        </w:rPr>
        <w:lastRenderedPageBreak/>
        <w:t xml:space="preserve">случай че ИЗПЪЛНИТЕЛЯТ не уведоми </w:t>
      </w:r>
      <w:r w:rsidR="002932C8" w:rsidRPr="00D24A5F">
        <w:rPr>
          <w:sz w:val="24"/>
          <w:szCs w:val="24"/>
          <w:lang w:val="bg-BG"/>
        </w:rPr>
        <w:t xml:space="preserve"> ВЪЗЛОЖИТЕЛЯ </w:t>
      </w:r>
      <w:r w:rsidRPr="00D24A5F">
        <w:rPr>
          <w:sz w:val="24"/>
          <w:szCs w:val="24"/>
          <w:lang w:val="bg-BG"/>
        </w:rPr>
        <w:t>в този срок, счита се, че плащанията са надлежно извършени.</w:t>
      </w:r>
    </w:p>
    <w:p w:rsidR="00234D43" w:rsidRPr="00D24A5F" w:rsidRDefault="00D24A5F" w:rsidP="00234D43">
      <w:pPr>
        <w:keepNext/>
        <w:keepLines/>
        <w:spacing w:before="240" w:after="240"/>
        <w:jc w:val="center"/>
        <w:outlineLvl w:val="1"/>
        <w:rPr>
          <w:b/>
          <w:bCs/>
          <w:color w:val="000000"/>
          <w:sz w:val="24"/>
          <w:szCs w:val="26"/>
          <w:lang w:val="bg-BG" w:eastAsia="bg-BG"/>
        </w:rPr>
      </w:pPr>
      <w:r>
        <w:rPr>
          <w:b/>
          <w:bCs/>
          <w:color w:val="000000"/>
          <w:sz w:val="24"/>
          <w:szCs w:val="26"/>
          <w:lang w:val="bg-BG"/>
        </w:rPr>
        <w:t>I</w:t>
      </w:r>
      <w:r>
        <w:rPr>
          <w:b/>
          <w:bCs/>
          <w:color w:val="000000"/>
          <w:sz w:val="24"/>
          <w:szCs w:val="26"/>
          <w:lang w:val="en-US"/>
        </w:rPr>
        <w:t>V</w:t>
      </w:r>
      <w:r w:rsidR="00234D43" w:rsidRPr="00D24A5F">
        <w:rPr>
          <w:b/>
          <w:bCs/>
          <w:color w:val="000000"/>
          <w:sz w:val="24"/>
          <w:szCs w:val="26"/>
          <w:lang w:val="bg-BG"/>
        </w:rPr>
        <w:t>.</w:t>
      </w:r>
      <w:r w:rsidR="002F232A" w:rsidRPr="00D24A5F">
        <w:rPr>
          <w:b/>
          <w:bCs/>
          <w:color w:val="000000"/>
          <w:sz w:val="24"/>
          <w:szCs w:val="26"/>
          <w:lang w:val="bg-BG"/>
        </w:rPr>
        <w:t xml:space="preserve"> </w:t>
      </w:r>
      <w:r w:rsidR="00234D43" w:rsidRPr="00D24A5F">
        <w:rPr>
          <w:b/>
          <w:bCs/>
          <w:color w:val="000000"/>
          <w:sz w:val="24"/>
          <w:szCs w:val="26"/>
          <w:lang w:val="bg-BG" w:eastAsia="bg-BG"/>
        </w:rPr>
        <w:t>ПРАВА И ЗАДЪЛЖЕНИЯ НА СТРАНИТЕ</w:t>
      </w:r>
    </w:p>
    <w:p w:rsidR="00234D43" w:rsidRDefault="00234D43" w:rsidP="00DA1BF5">
      <w:pPr>
        <w:ind w:firstLine="567"/>
        <w:jc w:val="both"/>
        <w:rPr>
          <w:b/>
          <w:bCs/>
          <w:color w:val="000000"/>
          <w:spacing w:val="1"/>
          <w:sz w:val="24"/>
          <w:szCs w:val="24"/>
          <w:lang w:val="bg-BG"/>
        </w:rPr>
      </w:pPr>
      <w:r w:rsidRPr="00D24A5F">
        <w:rPr>
          <w:b/>
          <w:bCs/>
          <w:color w:val="000000"/>
          <w:spacing w:val="1"/>
          <w:sz w:val="24"/>
          <w:szCs w:val="24"/>
          <w:lang w:val="bg-BG"/>
        </w:rPr>
        <w:t xml:space="preserve">Чл. </w:t>
      </w:r>
      <w:r w:rsidR="00E32E78" w:rsidRPr="00D24A5F">
        <w:rPr>
          <w:b/>
          <w:bCs/>
          <w:color w:val="000000"/>
          <w:spacing w:val="1"/>
          <w:sz w:val="24"/>
          <w:szCs w:val="24"/>
          <w:lang w:val="bg-BG"/>
        </w:rPr>
        <w:t>9</w:t>
      </w:r>
      <w:r w:rsidRPr="00D24A5F">
        <w:rPr>
          <w:b/>
          <w:bCs/>
          <w:color w:val="000000"/>
          <w:spacing w:val="1"/>
          <w:sz w:val="24"/>
          <w:szCs w:val="24"/>
          <w:lang w:val="bg-BG"/>
        </w:rPr>
        <w:t xml:space="preserve">. </w:t>
      </w:r>
      <w:r w:rsidRPr="00D24A5F">
        <w:rPr>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DA1BF5" w:rsidRPr="00DA1BF5" w:rsidRDefault="00DA1BF5" w:rsidP="00DA1BF5">
      <w:pPr>
        <w:ind w:firstLine="567"/>
        <w:jc w:val="both"/>
        <w:rPr>
          <w:b/>
          <w:bCs/>
          <w:color w:val="000000"/>
          <w:spacing w:val="1"/>
          <w:sz w:val="24"/>
          <w:szCs w:val="24"/>
          <w:lang w:val="bg-BG"/>
        </w:rPr>
      </w:pPr>
    </w:p>
    <w:p w:rsidR="00234D43" w:rsidRPr="00D24A5F" w:rsidRDefault="00234D43" w:rsidP="00234D43">
      <w:pPr>
        <w:jc w:val="center"/>
        <w:rPr>
          <w:b/>
          <w:sz w:val="24"/>
          <w:u w:val="single"/>
          <w:lang w:val="bg-BG" w:eastAsia="bg-BG"/>
        </w:rPr>
      </w:pPr>
      <w:r w:rsidRPr="00D24A5F">
        <w:rPr>
          <w:b/>
          <w:sz w:val="24"/>
          <w:u w:val="single"/>
          <w:lang w:val="bg-BG" w:eastAsia="bg-BG"/>
        </w:rPr>
        <w:t>Права и задължения на ИЗПЪЛНИТЕЛЯ</w:t>
      </w:r>
    </w:p>
    <w:p w:rsidR="00234D43" w:rsidRPr="00D24A5F" w:rsidRDefault="00234D43" w:rsidP="00234D43">
      <w:pPr>
        <w:jc w:val="both"/>
        <w:rPr>
          <w:bCs/>
          <w:color w:val="000000"/>
          <w:spacing w:val="1"/>
          <w:sz w:val="24"/>
          <w:szCs w:val="24"/>
          <w:lang w:val="bg-BG"/>
        </w:rPr>
      </w:pPr>
      <w:r w:rsidRPr="00D24A5F">
        <w:rPr>
          <w:bCs/>
          <w:color w:val="000000"/>
          <w:spacing w:val="1"/>
          <w:sz w:val="24"/>
          <w:szCs w:val="24"/>
          <w:lang w:val="bg-BG"/>
        </w:rPr>
        <w:tab/>
      </w:r>
    </w:p>
    <w:p w:rsidR="00234D43" w:rsidRPr="00D24A5F" w:rsidRDefault="00234D43" w:rsidP="00234D43">
      <w:pPr>
        <w:ind w:firstLine="567"/>
        <w:jc w:val="both"/>
        <w:rPr>
          <w:b/>
          <w:color w:val="000000"/>
          <w:spacing w:val="1"/>
          <w:sz w:val="24"/>
          <w:szCs w:val="24"/>
          <w:lang w:val="bg-BG"/>
        </w:rPr>
      </w:pPr>
      <w:r w:rsidRPr="00D24A5F">
        <w:rPr>
          <w:b/>
          <w:bCs/>
          <w:color w:val="000000"/>
          <w:spacing w:val="1"/>
          <w:sz w:val="24"/>
          <w:szCs w:val="24"/>
          <w:lang w:val="bg-BG"/>
        </w:rPr>
        <w:t xml:space="preserve">Чл. </w:t>
      </w:r>
      <w:r w:rsidR="00E32E78" w:rsidRPr="00D24A5F">
        <w:rPr>
          <w:b/>
          <w:bCs/>
          <w:color w:val="000000"/>
          <w:spacing w:val="1"/>
          <w:sz w:val="24"/>
          <w:szCs w:val="24"/>
          <w:lang w:val="bg-BG"/>
        </w:rPr>
        <w:t>10</w:t>
      </w:r>
      <w:r w:rsidRPr="00D24A5F">
        <w:rPr>
          <w:b/>
          <w:bCs/>
          <w:color w:val="000000"/>
          <w:spacing w:val="1"/>
          <w:sz w:val="24"/>
          <w:szCs w:val="24"/>
          <w:lang w:val="bg-BG"/>
        </w:rPr>
        <w:t xml:space="preserve">. </w:t>
      </w:r>
      <w:r w:rsidRPr="00D24A5F">
        <w:rPr>
          <w:b/>
          <w:color w:val="000000"/>
          <w:spacing w:val="1"/>
          <w:sz w:val="24"/>
          <w:szCs w:val="24"/>
          <w:lang w:val="bg-BG"/>
        </w:rPr>
        <w:t>ИЗПЪЛНИТЕЛЯТ има право:</w:t>
      </w:r>
      <w:r w:rsidRPr="00D24A5F">
        <w:rPr>
          <w:b/>
          <w:color w:val="000000"/>
          <w:spacing w:val="1"/>
          <w:sz w:val="24"/>
          <w:szCs w:val="24"/>
          <w:lang w:val="bg-BG"/>
        </w:rPr>
        <w:tab/>
      </w:r>
    </w:p>
    <w:p w:rsidR="00234D43" w:rsidRPr="00D24A5F" w:rsidRDefault="00234D43" w:rsidP="00234D43">
      <w:pPr>
        <w:ind w:firstLine="567"/>
        <w:jc w:val="both"/>
        <w:rPr>
          <w:color w:val="000000"/>
          <w:spacing w:val="1"/>
          <w:sz w:val="24"/>
          <w:szCs w:val="24"/>
          <w:lang w:val="bg-BG"/>
        </w:rPr>
      </w:pPr>
      <w:r w:rsidRPr="00D24A5F">
        <w:rPr>
          <w:bCs/>
          <w:color w:val="000000"/>
          <w:spacing w:val="1"/>
          <w:sz w:val="24"/>
          <w:szCs w:val="24"/>
          <w:lang w:val="bg-BG"/>
        </w:rPr>
        <w:t>1.</w:t>
      </w:r>
      <w:r w:rsidRPr="00D24A5F">
        <w:rPr>
          <w:color w:val="000000"/>
          <w:spacing w:val="1"/>
          <w:sz w:val="24"/>
          <w:szCs w:val="24"/>
          <w:lang w:val="bg-BG"/>
        </w:rPr>
        <w:t xml:space="preserve"> да получи възнаграждение в размера, сроковете и при условията по чл. 7 </w:t>
      </w:r>
      <w:r w:rsidR="002932C8" w:rsidRPr="00D24A5F">
        <w:rPr>
          <w:color w:val="000000"/>
          <w:spacing w:val="1"/>
          <w:sz w:val="24"/>
          <w:szCs w:val="24"/>
          <w:lang w:val="bg-BG"/>
        </w:rPr>
        <w:t>и чл.</w:t>
      </w:r>
      <w:r w:rsidRPr="00D24A5F">
        <w:rPr>
          <w:color w:val="000000"/>
          <w:spacing w:val="1"/>
          <w:sz w:val="24"/>
          <w:szCs w:val="24"/>
          <w:lang w:val="bg-BG"/>
        </w:rPr>
        <w:t>8 от договора;</w:t>
      </w:r>
    </w:p>
    <w:p w:rsidR="00234D43" w:rsidRPr="00D24A5F" w:rsidRDefault="00234D43" w:rsidP="00234D43">
      <w:pPr>
        <w:ind w:firstLine="567"/>
        <w:jc w:val="both"/>
        <w:rPr>
          <w:color w:val="000000"/>
          <w:spacing w:val="1"/>
          <w:sz w:val="24"/>
          <w:szCs w:val="24"/>
          <w:lang w:val="bg-BG"/>
        </w:rPr>
      </w:pPr>
      <w:r w:rsidRPr="00D24A5F">
        <w:rPr>
          <w:bCs/>
          <w:color w:val="000000"/>
          <w:spacing w:val="1"/>
          <w:sz w:val="24"/>
          <w:szCs w:val="24"/>
          <w:lang w:val="bg-BG"/>
        </w:rPr>
        <w:t>2.</w:t>
      </w:r>
      <w:r w:rsidRPr="00D24A5F">
        <w:rPr>
          <w:color w:val="000000"/>
          <w:spacing w:val="1"/>
          <w:sz w:val="24"/>
          <w:szCs w:val="24"/>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bookmarkStart w:id="0" w:name="_DV_M80"/>
      <w:bookmarkEnd w:id="0"/>
    </w:p>
    <w:p w:rsidR="00234D43" w:rsidRPr="00D24A5F" w:rsidRDefault="00234D43" w:rsidP="00234D43">
      <w:pPr>
        <w:ind w:firstLine="567"/>
        <w:jc w:val="both"/>
        <w:rPr>
          <w:b/>
          <w:color w:val="000000"/>
          <w:spacing w:val="1"/>
          <w:sz w:val="24"/>
          <w:szCs w:val="24"/>
          <w:lang w:val="bg-BG"/>
        </w:rPr>
      </w:pPr>
      <w:r w:rsidRPr="00D24A5F">
        <w:rPr>
          <w:b/>
          <w:bCs/>
          <w:color w:val="000000"/>
          <w:spacing w:val="1"/>
          <w:sz w:val="24"/>
          <w:szCs w:val="24"/>
          <w:lang w:val="bg-BG"/>
        </w:rPr>
        <w:t>Чл.</w:t>
      </w:r>
      <w:r w:rsidRPr="00D24A5F">
        <w:rPr>
          <w:b/>
          <w:color w:val="000000"/>
          <w:spacing w:val="1"/>
          <w:sz w:val="24"/>
          <w:szCs w:val="24"/>
          <w:lang w:val="bg-BG"/>
        </w:rPr>
        <w:t xml:space="preserve"> </w:t>
      </w:r>
      <w:r w:rsidR="00E32E78" w:rsidRPr="00D24A5F">
        <w:rPr>
          <w:b/>
          <w:bCs/>
          <w:color w:val="000000"/>
          <w:spacing w:val="1"/>
          <w:sz w:val="24"/>
          <w:szCs w:val="24"/>
          <w:lang w:val="bg-BG"/>
        </w:rPr>
        <w:t>11</w:t>
      </w:r>
      <w:r w:rsidRPr="00D24A5F">
        <w:rPr>
          <w:b/>
          <w:bCs/>
          <w:color w:val="000000"/>
          <w:spacing w:val="1"/>
          <w:sz w:val="24"/>
          <w:szCs w:val="24"/>
          <w:lang w:val="bg-BG"/>
        </w:rPr>
        <w:t>.</w:t>
      </w:r>
      <w:r w:rsidRPr="00D24A5F">
        <w:rPr>
          <w:b/>
          <w:color w:val="000000"/>
          <w:spacing w:val="1"/>
          <w:sz w:val="24"/>
          <w:szCs w:val="24"/>
          <w:lang w:val="bg-BG"/>
        </w:rPr>
        <w:t xml:space="preserve"> ИЗПЪЛНИТЕЛЯТ се задължава:</w:t>
      </w:r>
    </w:p>
    <w:p w:rsidR="00234D43" w:rsidRPr="00D24A5F" w:rsidRDefault="00234D43" w:rsidP="00234D43">
      <w:pPr>
        <w:ind w:firstLine="567"/>
        <w:jc w:val="both"/>
        <w:rPr>
          <w:color w:val="000000"/>
          <w:spacing w:val="1"/>
          <w:sz w:val="24"/>
          <w:szCs w:val="24"/>
          <w:lang w:val="bg-BG"/>
        </w:rPr>
      </w:pPr>
      <w:bookmarkStart w:id="1" w:name="_DV_M81"/>
      <w:bookmarkEnd w:id="1"/>
      <w:r w:rsidRPr="00D24A5F">
        <w:rPr>
          <w:bCs/>
          <w:color w:val="000000"/>
          <w:spacing w:val="1"/>
          <w:sz w:val="24"/>
          <w:szCs w:val="24"/>
          <w:lang w:val="bg-BG"/>
        </w:rPr>
        <w:t>1.</w:t>
      </w:r>
      <w:r w:rsidRPr="00D24A5F">
        <w:rPr>
          <w:color w:val="000000"/>
          <w:spacing w:val="1"/>
          <w:sz w:val="24"/>
          <w:szCs w:val="24"/>
          <w:lang w:val="bg-BG"/>
        </w:rPr>
        <w:t xml:space="preserve"> да предостав</w:t>
      </w:r>
      <w:r w:rsidR="002932C8" w:rsidRPr="00D24A5F">
        <w:rPr>
          <w:color w:val="000000"/>
          <w:spacing w:val="1"/>
          <w:sz w:val="24"/>
          <w:szCs w:val="24"/>
          <w:lang w:val="bg-BG"/>
        </w:rPr>
        <w:t xml:space="preserve">я </w:t>
      </w:r>
      <w:r w:rsidRPr="00D24A5F">
        <w:rPr>
          <w:color w:val="000000"/>
          <w:spacing w:val="1"/>
          <w:sz w:val="24"/>
          <w:szCs w:val="24"/>
          <w:lang w:val="bg-BG"/>
        </w:rPr>
        <w:t xml:space="preserve"> Услугите и да изпълнява задълженията си по този Договор в уговорените срокове и качествено, в съответствие с Договора и Приложенията;</w:t>
      </w:r>
    </w:p>
    <w:p w:rsidR="00234D43" w:rsidRPr="00D24A5F" w:rsidRDefault="00234D43" w:rsidP="00234D43">
      <w:pPr>
        <w:ind w:firstLine="567"/>
        <w:jc w:val="both"/>
        <w:rPr>
          <w:color w:val="000000"/>
          <w:spacing w:val="1"/>
          <w:sz w:val="24"/>
          <w:szCs w:val="24"/>
          <w:lang w:val="bg-BG"/>
        </w:rPr>
      </w:pPr>
      <w:r w:rsidRPr="00D24A5F">
        <w:rPr>
          <w:color w:val="000000"/>
          <w:spacing w:val="1"/>
          <w:sz w:val="24"/>
          <w:szCs w:val="24"/>
          <w:lang w:val="bg-BG"/>
        </w:rPr>
        <w:t>2.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w:t>
      </w:r>
    </w:p>
    <w:p w:rsidR="00234D43" w:rsidRPr="00D24A5F" w:rsidRDefault="00234D43" w:rsidP="00234D43">
      <w:pPr>
        <w:ind w:firstLine="567"/>
        <w:jc w:val="both"/>
        <w:rPr>
          <w:color w:val="000000"/>
          <w:spacing w:val="1"/>
          <w:sz w:val="24"/>
          <w:szCs w:val="24"/>
          <w:lang w:val="bg-BG"/>
        </w:rPr>
      </w:pPr>
      <w:r w:rsidRPr="00D24A5F">
        <w:rPr>
          <w:color w:val="000000"/>
          <w:spacing w:val="1"/>
          <w:sz w:val="24"/>
          <w:szCs w:val="24"/>
          <w:lang w:val="bg-BG"/>
        </w:rPr>
        <w:t>3. да изпълнява всички законосъобразни указания и изисквания на ВЪЗЛОЖИТЕЛЯ;</w:t>
      </w:r>
    </w:p>
    <w:p w:rsidR="00234D43" w:rsidRPr="00D24A5F" w:rsidRDefault="00234D43" w:rsidP="00234D43">
      <w:pPr>
        <w:ind w:firstLine="567"/>
        <w:jc w:val="both"/>
        <w:rPr>
          <w:color w:val="000000"/>
          <w:spacing w:val="1"/>
          <w:sz w:val="24"/>
          <w:szCs w:val="24"/>
          <w:lang w:val="bg-BG"/>
        </w:rPr>
      </w:pPr>
      <w:bookmarkStart w:id="2" w:name="_DV_M82"/>
      <w:bookmarkEnd w:id="2"/>
      <w:r w:rsidRPr="00D24A5F">
        <w:rPr>
          <w:color w:val="000000"/>
          <w:spacing w:val="1"/>
          <w:sz w:val="24"/>
          <w:szCs w:val="24"/>
          <w:lang w:val="bg-BG"/>
        </w:rPr>
        <w:t xml:space="preserve">4. да пази поверителна Конфиденциалната информация, в съответствие с уговореното в Договора;  </w:t>
      </w:r>
    </w:p>
    <w:p w:rsidR="00234D43" w:rsidRPr="00D24A5F" w:rsidRDefault="00234D43" w:rsidP="00234D43">
      <w:pPr>
        <w:ind w:firstLine="567"/>
        <w:jc w:val="both"/>
        <w:rPr>
          <w:color w:val="000000"/>
          <w:spacing w:val="1"/>
          <w:sz w:val="24"/>
          <w:szCs w:val="24"/>
          <w:lang w:val="bg-BG"/>
        </w:rPr>
      </w:pPr>
      <w:r w:rsidRPr="00D24A5F">
        <w:rPr>
          <w:color w:val="000000"/>
          <w:spacing w:val="1"/>
          <w:sz w:val="24"/>
          <w:szCs w:val="24"/>
          <w:lang w:val="bg-BG"/>
        </w:rPr>
        <w:t>5.</w:t>
      </w:r>
      <w:bookmarkStart w:id="3" w:name="_DV_M84"/>
      <w:bookmarkEnd w:id="3"/>
      <w:r w:rsidRPr="00D24A5F">
        <w:rPr>
          <w:color w:val="000000"/>
          <w:spacing w:val="1"/>
          <w:sz w:val="24"/>
          <w:szCs w:val="24"/>
          <w:lang w:val="bg-BG"/>
        </w:rPr>
        <w:t xml:space="preserve"> да не възлага работата или части от нея на подизпълнители, извън посочените в офертата на ИЗПЪЛНИТЕЛЯ освен в случаите и при условията, предвидени в ЗОП;</w:t>
      </w:r>
    </w:p>
    <w:p w:rsidR="00234D43" w:rsidRDefault="00234D43" w:rsidP="00234D43">
      <w:pPr>
        <w:ind w:firstLine="567"/>
        <w:jc w:val="both"/>
        <w:rPr>
          <w:sz w:val="24"/>
          <w:szCs w:val="24"/>
          <w:lang w:val="ru-RU"/>
        </w:rPr>
      </w:pPr>
      <w:r>
        <w:rPr>
          <w:caps/>
          <w:sz w:val="24"/>
          <w:szCs w:val="24"/>
        </w:rPr>
        <w:t xml:space="preserve">6. </w:t>
      </w:r>
      <w:r>
        <w:rPr>
          <w:spacing w:val="-8"/>
          <w:sz w:val="24"/>
          <w:szCs w:val="24"/>
          <w:lang w:val="ru-RU"/>
        </w:rPr>
        <w:t>ИЗПЪЛНИТЕЛЯ</w:t>
      </w:r>
      <w:r>
        <w:rPr>
          <w:spacing w:val="-8"/>
          <w:sz w:val="24"/>
          <w:szCs w:val="24"/>
        </w:rPr>
        <w:t>Т</w:t>
      </w:r>
      <w:r>
        <w:rPr>
          <w:spacing w:val="-8"/>
          <w:sz w:val="24"/>
          <w:szCs w:val="24"/>
          <w:lang w:val="ru-RU"/>
        </w:rPr>
        <w:t xml:space="preserve"> </w:t>
      </w:r>
      <w:r>
        <w:rPr>
          <w:sz w:val="24"/>
          <w:szCs w:val="24"/>
          <w:lang w:val="be-BY"/>
        </w:rPr>
        <w:t>е длъжен да издаде застрахователните полици (сертификати);</w:t>
      </w:r>
      <w:r>
        <w:rPr>
          <w:sz w:val="24"/>
          <w:szCs w:val="24"/>
          <w:lang w:val="ru-RU"/>
        </w:rPr>
        <w:t xml:space="preserve"> </w:t>
      </w:r>
    </w:p>
    <w:p w:rsidR="00234D43" w:rsidRDefault="00234D43" w:rsidP="00234D43">
      <w:pPr>
        <w:ind w:right="-82" w:firstLine="567"/>
        <w:jc w:val="both"/>
        <w:rPr>
          <w:sz w:val="24"/>
          <w:szCs w:val="24"/>
        </w:rPr>
      </w:pPr>
      <w:r>
        <w:rPr>
          <w:sz w:val="24"/>
          <w:szCs w:val="24"/>
        </w:rPr>
        <w:t xml:space="preserve">7. </w:t>
      </w:r>
      <w:r>
        <w:rPr>
          <w:spacing w:val="-8"/>
          <w:sz w:val="24"/>
          <w:szCs w:val="24"/>
          <w:lang w:val="ru-RU"/>
        </w:rPr>
        <w:t>ИЗПЪЛНИТЕЛЯ</w:t>
      </w:r>
      <w:r>
        <w:rPr>
          <w:spacing w:val="-8"/>
          <w:sz w:val="24"/>
          <w:szCs w:val="24"/>
        </w:rPr>
        <w:t>Т</w:t>
      </w:r>
      <w:r>
        <w:rPr>
          <w:sz w:val="24"/>
          <w:szCs w:val="24"/>
          <w:lang w:val="be-BY"/>
        </w:rPr>
        <w:t xml:space="preserve"> се задължава да даде необходимите указания на своите структурни звена по места, за обслужване на застраховк</w:t>
      </w:r>
      <w:r>
        <w:rPr>
          <w:sz w:val="24"/>
          <w:szCs w:val="24"/>
          <w:lang w:val="en-US"/>
        </w:rPr>
        <w:t>a</w:t>
      </w:r>
      <w:r>
        <w:rPr>
          <w:sz w:val="24"/>
          <w:szCs w:val="24"/>
        </w:rPr>
        <w:t>та;</w:t>
      </w:r>
    </w:p>
    <w:p w:rsidR="00234D43" w:rsidRDefault="00234D43" w:rsidP="00234D43">
      <w:pPr>
        <w:ind w:right="-82" w:firstLine="567"/>
        <w:jc w:val="both"/>
        <w:rPr>
          <w:sz w:val="24"/>
          <w:szCs w:val="24"/>
        </w:rPr>
      </w:pPr>
      <w:r>
        <w:rPr>
          <w:sz w:val="24"/>
          <w:szCs w:val="24"/>
        </w:rPr>
        <w:t xml:space="preserve">8. </w:t>
      </w:r>
      <w:r>
        <w:rPr>
          <w:sz w:val="24"/>
          <w:szCs w:val="24"/>
          <w:lang w:val="be-BY"/>
        </w:rPr>
        <w:t>При настъпване на застрахователно събитие,</w:t>
      </w:r>
      <w:r>
        <w:rPr>
          <w:b/>
          <w:sz w:val="24"/>
          <w:szCs w:val="24"/>
          <w:lang w:val="be-BY"/>
        </w:rPr>
        <w:t xml:space="preserve"> </w:t>
      </w:r>
      <w:r>
        <w:rPr>
          <w:spacing w:val="-8"/>
          <w:sz w:val="24"/>
          <w:szCs w:val="24"/>
          <w:lang w:val="ru-RU"/>
        </w:rPr>
        <w:t>ИЗПЪЛНИТЕЛЯ</w:t>
      </w:r>
      <w:r>
        <w:rPr>
          <w:spacing w:val="-8"/>
          <w:sz w:val="24"/>
          <w:szCs w:val="24"/>
        </w:rPr>
        <w:t>Т</w:t>
      </w:r>
      <w:r>
        <w:rPr>
          <w:b/>
          <w:sz w:val="24"/>
          <w:szCs w:val="24"/>
          <w:lang w:val="be-BY"/>
        </w:rPr>
        <w:t xml:space="preserve"> </w:t>
      </w:r>
      <w:r>
        <w:rPr>
          <w:sz w:val="24"/>
          <w:szCs w:val="24"/>
          <w:lang w:val="be-BY"/>
        </w:rPr>
        <w:t xml:space="preserve">е длъжен да предостави на представителя на </w:t>
      </w:r>
      <w:r>
        <w:rPr>
          <w:sz w:val="24"/>
          <w:szCs w:val="24"/>
          <w:lang w:val="ru-RU"/>
        </w:rPr>
        <w:t>ВЪЗЛОЖИТЕЛЯ</w:t>
      </w:r>
      <w:r>
        <w:rPr>
          <w:sz w:val="24"/>
          <w:szCs w:val="24"/>
          <w:lang w:val="be-BY"/>
        </w:rPr>
        <w:t xml:space="preserve"> пакет от необходимите за попълване образци на документи.</w:t>
      </w:r>
    </w:p>
    <w:p w:rsidR="00234D43" w:rsidRDefault="00234D43" w:rsidP="00234D43">
      <w:pPr>
        <w:ind w:firstLine="567"/>
        <w:jc w:val="both"/>
        <w:outlineLvl w:val="0"/>
        <w:rPr>
          <w:color w:val="000000"/>
          <w:sz w:val="24"/>
          <w:szCs w:val="24"/>
          <w:lang w:val="be-BY"/>
        </w:rPr>
      </w:pPr>
      <w:r>
        <w:rPr>
          <w:spacing w:val="-8"/>
          <w:sz w:val="24"/>
          <w:szCs w:val="24"/>
          <w:lang w:val="ru-RU"/>
        </w:rPr>
        <w:t>9. ИЗПЪЛНИТЕЛЯ</w:t>
      </w:r>
      <w:r>
        <w:rPr>
          <w:spacing w:val="-8"/>
          <w:sz w:val="24"/>
          <w:szCs w:val="24"/>
        </w:rPr>
        <w:t>Т</w:t>
      </w:r>
      <w:r>
        <w:rPr>
          <w:sz w:val="24"/>
          <w:szCs w:val="24"/>
          <w:lang w:val="be-BY"/>
        </w:rPr>
        <w:t xml:space="preserve"> е длъжен да изплаща/отстранява дължимите застрахователни обезщетения/щети </w:t>
      </w:r>
      <w:proofErr w:type="gramStart"/>
      <w:r>
        <w:rPr>
          <w:sz w:val="24"/>
          <w:szCs w:val="24"/>
          <w:lang w:val="be-BY"/>
        </w:rPr>
        <w:t>в срока</w:t>
      </w:r>
      <w:proofErr w:type="gramEnd"/>
      <w:r>
        <w:rPr>
          <w:sz w:val="24"/>
          <w:szCs w:val="24"/>
          <w:lang w:val="be-BY"/>
        </w:rPr>
        <w:t xml:space="preserve">, съобразно </w:t>
      </w:r>
      <w:r w:rsidR="002932C8">
        <w:rPr>
          <w:sz w:val="24"/>
          <w:szCs w:val="24"/>
          <w:lang w:val="be-BY"/>
        </w:rPr>
        <w:t>Техническото п</w:t>
      </w:r>
      <w:r w:rsidRPr="002932C8">
        <w:rPr>
          <w:sz w:val="24"/>
          <w:szCs w:val="24"/>
          <w:lang w:val="be-BY"/>
        </w:rPr>
        <w:t>редложение за изпълнение на поръчката</w:t>
      </w:r>
      <w:r>
        <w:rPr>
          <w:sz w:val="24"/>
          <w:szCs w:val="24"/>
          <w:lang w:val="be-BY"/>
        </w:rPr>
        <w:t>, което е неразделна част от договора</w:t>
      </w:r>
      <w:r>
        <w:rPr>
          <w:color w:val="000000"/>
          <w:sz w:val="24"/>
          <w:szCs w:val="24"/>
          <w:lang w:val="be-BY"/>
        </w:rPr>
        <w:t>;</w:t>
      </w:r>
    </w:p>
    <w:p w:rsidR="00234D43" w:rsidRDefault="00234D43" w:rsidP="00234D43">
      <w:pPr>
        <w:ind w:firstLine="567"/>
        <w:jc w:val="both"/>
        <w:rPr>
          <w:color w:val="000000"/>
          <w:spacing w:val="1"/>
          <w:sz w:val="24"/>
          <w:szCs w:val="24"/>
        </w:rPr>
      </w:pPr>
      <w:r>
        <w:rPr>
          <w:color w:val="000000"/>
          <w:spacing w:val="1"/>
          <w:sz w:val="24"/>
          <w:szCs w:val="24"/>
        </w:rPr>
        <w:t xml:space="preserve">10. ИЗПЪЛНИТЕЛЯТ е длъжен да издава полиците за </w:t>
      </w:r>
      <w:r w:rsidR="006174B9">
        <w:rPr>
          <w:color w:val="000000"/>
          <w:spacing w:val="1"/>
          <w:sz w:val="24"/>
          <w:szCs w:val="24"/>
        </w:rPr>
        <w:t>Застраховката</w:t>
      </w:r>
      <w:r>
        <w:rPr>
          <w:color w:val="000000"/>
          <w:spacing w:val="1"/>
          <w:sz w:val="24"/>
          <w:szCs w:val="24"/>
        </w:rPr>
        <w:t>, предмет на настоящата обществена поръчка, в рамките на действие на договора за възлагане на обществената поръчка, преди изтичане на срока на покритие на действащите полици;</w:t>
      </w:r>
    </w:p>
    <w:p w:rsidR="00234D43" w:rsidRDefault="00234D43" w:rsidP="00234D43">
      <w:pPr>
        <w:ind w:firstLine="567"/>
        <w:jc w:val="both"/>
        <w:rPr>
          <w:color w:val="000000"/>
          <w:spacing w:val="1"/>
          <w:sz w:val="24"/>
          <w:szCs w:val="24"/>
        </w:rPr>
      </w:pPr>
      <w:proofErr w:type="gramStart"/>
      <w:r>
        <w:rPr>
          <w:color w:val="000000"/>
          <w:spacing w:val="1"/>
          <w:sz w:val="24"/>
          <w:szCs w:val="24"/>
        </w:rPr>
        <w:t xml:space="preserve">11. </w:t>
      </w:r>
      <w:r w:rsidR="002932C8">
        <w:rPr>
          <w:color w:val="000000"/>
          <w:spacing w:val="1"/>
          <w:sz w:val="24"/>
          <w:szCs w:val="24"/>
        </w:rPr>
        <w:t>ИЗПЪЛНИТЕЛЯТ</w:t>
      </w:r>
      <w:r w:rsidR="002932C8">
        <w:rPr>
          <w:sz w:val="24"/>
          <w:szCs w:val="24"/>
          <w:lang w:eastAsia="bg-BG"/>
        </w:rPr>
        <w:t xml:space="preserve"> </w:t>
      </w:r>
      <w:r>
        <w:rPr>
          <w:sz w:val="24"/>
          <w:szCs w:val="24"/>
          <w:lang w:eastAsia="bg-BG"/>
        </w:rPr>
        <w:t xml:space="preserve">се задължава да сключи договор/договори за подизпълнение с посочените в офертата му подизпълнители в срок от </w:t>
      </w:r>
      <w:r>
        <w:rPr>
          <w:sz w:val="24"/>
          <w:szCs w:val="24"/>
          <w:lang w:val="en-US" w:eastAsia="bg-BG"/>
        </w:rPr>
        <w:t>3</w:t>
      </w:r>
      <w:r>
        <w:rPr>
          <w:sz w:val="24"/>
          <w:szCs w:val="24"/>
          <w:lang w:eastAsia="bg-BG"/>
        </w:rPr>
        <w:t xml:space="preserve"> дни от сключване на настоящия Договор. В срок до </w:t>
      </w:r>
      <w:r>
        <w:rPr>
          <w:sz w:val="24"/>
          <w:szCs w:val="24"/>
          <w:lang w:val="en-US"/>
        </w:rPr>
        <w:t xml:space="preserve"> 3 </w:t>
      </w:r>
      <w:r>
        <w:rPr>
          <w:sz w:val="24"/>
          <w:szCs w:val="24"/>
        </w:rPr>
        <w:t xml:space="preserve">(три) дни </w:t>
      </w:r>
      <w:r>
        <w:rPr>
          <w:sz w:val="24"/>
          <w:szCs w:val="24"/>
          <w:lang w:eastAsia="bg-BG"/>
        </w:rPr>
        <w:t>от сключването на договор за подизпълнение или на допълнително споразумение за замяна на посочен в офертата подизпълнител</w:t>
      </w:r>
      <w:r w:rsidR="002932C8" w:rsidRPr="002932C8">
        <w:rPr>
          <w:color w:val="000000"/>
          <w:spacing w:val="1"/>
          <w:sz w:val="24"/>
          <w:szCs w:val="24"/>
        </w:rPr>
        <w:t xml:space="preserve"> </w:t>
      </w:r>
      <w:r w:rsidR="002932C8">
        <w:rPr>
          <w:color w:val="000000"/>
          <w:spacing w:val="1"/>
          <w:sz w:val="24"/>
          <w:szCs w:val="24"/>
        </w:rPr>
        <w:t>ИЗПЪЛНИТЕЛЯТ</w:t>
      </w:r>
      <w:r>
        <w:rPr>
          <w:sz w:val="24"/>
          <w:szCs w:val="24"/>
          <w:lang w:eastAsia="bg-BG"/>
        </w:rPr>
        <w:t xml:space="preserve"> изпраща копие на договора или на допълнителното споразумение на </w:t>
      </w:r>
      <w:r w:rsidR="002932C8">
        <w:rPr>
          <w:sz w:val="24"/>
          <w:szCs w:val="24"/>
          <w:lang w:val="ru-RU"/>
        </w:rPr>
        <w:t>ВЪЗЛОЖИТЕЛЯ</w:t>
      </w:r>
      <w:r w:rsidR="002932C8" w:rsidDel="002932C8">
        <w:rPr>
          <w:sz w:val="24"/>
          <w:szCs w:val="24"/>
          <w:lang w:eastAsia="bg-BG"/>
        </w:rPr>
        <w:t xml:space="preserve"> </w:t>
      </w:r>
      <w:r>
        <w:rPr>
          <w:sz w:val="24"/>
          <w:szCs w:val="24"/>
          <w:lang w:eastAsia="bg-BG"/>
        </w:rPr>
        <w:t xml:space="preserve">заедно с доказателства, че са изпълнени условията по </w:t>
      </w:r>
      <w:hyperlink r:id="rId6" w:anchor="p28982788" w:tgtFrame="_blank" w:history="1">
        <w:r>
          <w:rPr>
            <w:rStyle w:val="Hyperlink"/>
            <w:color w:val="auto"/>
            <w:sz w:val="24"/>
            <w:szCs w:val="24"/>
            <w:u w:val="none"/>
            <w:lang w:eastAsia="bg-BG"/>
          </w:rPr>
          <w:t>чл.</w:t>
        </w:r>
        <w:proofErr w:type="gramEnd"/>
        <w:r>
          <w:rPr>
            <w:rStyle w:val="Hyperlink"/>
            <w:color w:val="auto"/>
            <w:sz w:val="24"/>
            <w:szCs w:val="24"/>
            <w:u w:val="none"/>
            <w:lang w:eastAsia="bg-BG"/>
          </w:rPr>
          <w:t xml:space="preserve"> </w:t>
        </w:r>
        <w:proofErr w:type="gramStart"/>
        <w:r>
          <w:rPr>
            <w:rStyle w:val="Hyperlink"/>
            <w:color w:val="auto"/>
            <w:sz w:val="24"/>
            <w:szCs w:val="24"/>
            <w:u w:val="none"/>
            <w:lang w:eastAsia="bg-BG"/>
          </w:rPr>
          <w:t>66</w:t>
        </w:r>
        <w:proofErr w:type="gramEnd"/>
        <w:r>
          <w:rPr>
            <w:rStyle w:val="Hyperlink"/>
            <w:color w:val="auto"/>
            <w:sz w:val="24"/>
            <w:szCs w:val="24"/>
            <w:u w:val="none"/>
            <w:lang w:eastAsia="bg-BG"/>
          </w:rPr>
          <w:t xml:space="preserve">, ал. </w:t>
        </w:r>
        <w:proofErr w:type="gramStart"/>
        <w:r>
          <w:rPr>
            <w:rStyle w:val="Hyperlink"/>
            <w:color w:val="auto"/>
            <w:sz w:val="24"/>
            <w:szCs w:val="24"/>
            <w:u w:val="none"/>
            <w:lang w:eastAsia="bg-BG"/>
          </w:rPr>
          <w:t>2</w:t>
        </w:r>
        <w:proofErr w:type="gramEnd"/>
      </w:hyperlink>
      <w:r>
        <w:rPr>
          <w:sz w:val="24"/>
          <w:szCs w:val="24"/>
          <w:lang w:eastAsia="bg-BG"/>
        </w:rPr>
        <w:t xml:space="preserve"> и </w:t>
      </w:r>
      <w:hyperlink r:id="rId7" w:anchor="p28982788" w:tgtFrame="_blank" w:history="1">
        <w:r>
          <w:rPr>
            <w:rStyle w:val="Hyperlink"/>
            <w:color w:val="auto"/>
            <w:sz w:val="24"/>
            <w:szCs w:val="24"/>
            <w:u w:val="none"/>
            <w:lang w:eastAsia="bg-BG"/>
          </w:rPr>
          <w:t>11 ЗОП</w:t>
        </w:r>
      </w:hyperlink>
      <w:r>
        <w:rPr>
          <w:sz w:val="24"/>
          <w:szCs w:val="24"/>
          <w:lang w:eastAsia="bg-BG"/>
        </w:rPr>
        <w:t xml:space="preserve"> (</w:t>
      </w:r>
      <w:r>
        <w:rPr>
          <w:i/>
          <w:sz w:val="24"/>
          <w:szCs w:val="24"/>
          <w:lang w:eastAsia="bg-BG"/>
        </w:rPr>
        <w:t>ако е приложимо</w:t>
      </w:r>
      <w:r>
        <w:rPr>
          <w:sz w:val="24"/>
          <w:szCs w:val="24"/>
          <w:lang w:eastAsia="bg-BG"/>
        </w:rPr>
        <w:t>)</w:t>
      </w:r>
      <w:r>
        <w:rPr>
          <w:sz w:val="24"/>
          <w:szCs w:val="24"/>
          <w:lang w:val="en-US" w:eastAsia="bg-BG"/>
        </w:rPr>
        <w:t>]</w:t>
      </w:r>
    </w:p>
    <w:p w:rsidR="00234D43" w:rsidRDefault="00234D43" w:rsidP="00234D43">
      <w:pPr>
        <w:jc w:val="both"/>
        <w:rPr>
          <w:sz w:val="24"/>
          <w:szCs w:val="24"/>
        </w:rPr>
      </w:pPr>
    </w:p>
    <w:p w:rsidR="00234D43" w:rsidRDefault="00234D43" w:rsidP="00234D43">
      <w:pPr>
        <w:jc w:val="center"/>
        <w:rPr>
          <w:b/>
          <w:sz w:val="24"/>
          <w:u w:val="single"/>
          <w:lang w:eastAsia="bg-BG"/>
        </w:rPr>
      </w:pPr>
      <w:r>
        <w:rPr>
          <w:b/>
          <w:sz w:val="24"/>
          <w:u w:val="single"/>
          <w:lang w:eastAsia="bg-BG"/>
        </w:rPr>
        <w:t>Права и задължения на ВЪЗЛОЖИТЕЛЯ</w:t>
      </w:r>
    </w:p>
    <w:p w:rsidR="00234D43" w:rsidRDefault="00234D43" w:rsidP="00234D43">
      <w:pPr>
        <w:jc w:val="both"/>
        <w:rPr>
          <w:bCs/>
          <w:color w:val="000000"/>
          <w:spacing w:val="1"/>
          <w:sz w:val="24"/>
          <w:szCs w:val="24"/>
        </w:rPr>
      </w:pPr>
    </w:p>
    <w:p w:rsidR="00234D43" w:rsidRDefault="00234D43" w:rsidP="00234D43">
      <w:pPr>
        <w:ind w:firstLine="567"/>
        <w:jc w:val="both"/>
        <w:rPr>
          <w:b/>
          <w:color w:val="000000"/>
          <w:spacing w:val="1"/>
          <w:sz w:val="24"/>
          <w:szCs w:val="24"/>
        </w:rPr>
      </w:pPr>
      <w:r>
        <w:rPr>
          <w:b/>
          <w:bCs/>
          <w:color w:val="000000"/>
          <w:spacing w:val="1"/>
          <w:sz w:val="24"/>
          <w:szCs w:val="24"/>
        </w:rPr>
        <w:t xml:space="preserve">Чл. </w:t>
      </w:r>
      <w:r w:rsidR="00011385">
        <w:rPr>
          <w:b/>
          <w:bCs/>
          <w:color w:val="000000"/>
          <w:spacing w:val="1"/>
          <w:sz w:val="24"/>
          <w:szCs w:val="24"/>
          <w:lang w:val="bg-BG"/>
        </w:rPr>
        <w:t>1</w:t>
      </w:r>
      <w:r>
        <w:rPr>
          <w:b/>
          <w:bCs/>
          <w:color w:val="000000"/>
          <w:spacing w:val="1"/>
          <w:sz w:val="24"/>
          <w:szCs w:val="24"/>
        </w:rPr>
        <w:t xml:space="preserve">2. </w:t>
      </w:r>
      <w:r>
        <w:rPr>
          <w:b/>
          <w:color w:val="000000"/>
          <w:spacing w:val="1"/>
          <w:sz w:val="24"/>
          <w:szCs w:val="24"/>
        </w:rPr>
        <w:t>ВЪЗЛОЖИТЕЛЯТ има право:</w:t>
      </w:r>
    </w:p>
    <w:p w:rsidR="00234D43" w:rsidRDefault="00234D43" w:rsidP="00234D43">
      <w:pPr>
        <w:ind w:firstLine="567"/>
        <w:jc w:val="both"/>
        <w:rPr>
          <w:color w:val="000000"/>
          <w:spacing w:val="1"/>
          <w:sz w:val="24"/>
          <w:szCs w:val="24"/>
        </w:rPr>
      </w:pPr>
      <w:bookmarkStart w:id="4" w:name="_DV_M94"/>
      <w:bookmarkEnd w:id="4"/>
      <w:r>
        <w:rPr>
          <w:bCs/>
          <w:color w:val="000000"/>
          <w:spacing w:val="1"/>
          <w:sz w:val="24"/>
          <w:szCs w:val="24"/>
        </w:rPr>
        <w:t>1.</w:t>
      </w:r>
      <w:r>
        <w:rPr>
          <w:color w:val="000000"/>
          <w:spacing w:val="1"/>
          <w:sz w:val="24"/>
          <w:szCs w:val="24"/>
        </w:rPr>
        <w:t xml:space="preserve"> </w:t>
      </w:r>
      <w:proofErr w:type="gramStart"/>
      <w:r>
        <w:rPr>
          <w:color w:val="000000"/>
          <w:spacing w:val="1"/>
          <w:sz w:val="24"/>
          <w:szCs w:val="24"/>
        </w:rPr>
        <w:t>да</w:t>
      </w:r>
      <w:proofErr w:type="gramEnd"/>
      <w:r>
        <w:rPr>
          <w:color w:val="000000"/>
          <w:spacing w:val="1"/>
          <w:sz w:val="24"/>
          <w:szCs w:val="24"/>
        </w:rPr>
        <w:t xml:space="preserve"> изисква и да получи Услуг</w:t>
      </w:r>
      <w:r w:rsidR="00011385">
        <w:rPr>
          <w:color w:val="000000"/>
          <w:spacing w:val="1"/>
          <w:sz w:val="24"/>
          <w:szCs w:val="24"/>
          <w:lang w:val="bg-BG"/>
        </w:rPr>
        <w:t>а</w:t>
      </w:r>
      <w:r>
        <w:rPr>
          <w:color w:val="000000"/>
          <w:spacing w:val="1"/>
          <w:sz w:val="24"/>
          <w:szCs w:val="24"/>
        </w:rPr>
        <w:t>т</w:t>
      </w:r>
      <w:r w:rsidR="00011385">
        <w:rPr>
          <w:color w:val="000000"/>
          <w:spacing w:val="1"/>
          <w:sz w:val="24"/>
          <w:szCs w:val="24"/>
          <w:lang w:val="bg-BG"/>
        </w:rPr>
        <w:t>а</w:t>
      </w:r>
      <w:r>
        <w:rPr>
          <w:color w:val="000000"/>
          <w:spacing w:val="1"/>
          <w:sz w:val="24"/>
          <w:szCs w:val="24"/>
        </w:rPr>
        <w:t xml:space="preserve"> в уговорения срок, количество и качество;</w:t>
      </w:r>
    </w:p>
    <w:p w:rsidR="00234D43" w:rsidRDefault="00234D43" w:rsidP="00234D43">
      <w:pPr>
        <w:ind w:firstLine="567"/>
        <w:jc w:val="both"/>
        <w:rPr>
          <w:color w:val="000000"/>
          <w:spacing w:val="1"/>
          <w:sz w:val="24"/>
          <w:szCs w:val="24"/>
        </w:rPr>
      </w:pPr>
      <w:bookmarkStart w:id="5" w:name="_DV_M95"/>
      <w:bookmarkEnd w:id="5"/>
      <w:r>
        <w:rPr>
          <w:bCs/>
          <w:color w:val="000000"/>
          <w:spacing w:val="1"/>
          <w:sz w:val="24"/>
          <w:szCs w:val="24"/>
        </w:rPr>
        <w:t>2.</w:t>
      </w:r>
      <w:r>
        <w:rPr>
          <w:color w:val="000000"/>
          <w:spacing w:val="1"/>
          <w:sz w:val="24"/>
          <w:szCs w:val="24"/>
        </w:rPr>
        <w:t xml:space="preserve"> да контролира изпълнението на поетите от ИЗПЪЛНИТЕЛЯ задължения, в т.ч. да иска и да получава информация от ИЗПЪЛНИТЕЛЯ през целия </w:t>
      </w:r>
      <w:r w:rsidR="00EF37AD">
        <w:rPr>
          <w:color w:val="000000"/>
          <w:spacing w:val="1"/>
          <w:sz w:val="24"/>
          <w:szCs w:val="24"/>
          <w:lang w:val="bg-BG"/>
        </w:rPr>
        <w:t>с</w:t>
      </w:r>
      <w:r>
        <w:rPr>
          <w:color w:val="000000"/>
          <w:spacing w:val="1"/>
          <w:sz w:val="24"/>
          <w:szCs w:val="24"/>
        </w:rPr>
        <w:t>рок на Договора, или да извършва проверки, при необходимост и на мястото на изпълнение на Договора, но без с това да пречи на изпълнението;</w:t>
      </w:r>
    </w:p>
    <w:p w:rsidR="00234D43" w:rsidRDefault="00234D43" w:rsidP="00234D43">
      <w:pPr>
        <w:ind w:firstLine="567"/>
        <w:jc w:val="both"/>
        <w:rPr>
          <w:color w:val="000000"/>
          <w:spacing w:val="1"/>
          <w:sz w:val="24"/>
          <w:szCs w:val="24"/>
        </w:rPr>
      </w:pPr>
      <w:r>
        <w:rPr>
          <w:color w:val="000000"/>
          <w:spacing w:val="1"/>
          <w:sz w:val="24"/>
          <w:szCs w:val="24"/>
        </w:rPr>
        <w:t>3. ВЪЗЛОЖИТЕЛЯТ има право да получи уговореното застрахователно обезщетение при настъпване на застрахователно събитие, предмет на настоящия Договор и при условията, определени в офертата на ИЗПЪЛНИТЕЛЯ.</w:t>
      </w:r>
    </w:p>
    <w:p w:rsidR="00234D43" w:rsidRDefault="00234D43" w:rsidP="00234D43">
      <w:pPr>
        <w:ind w:firstLine="567"/>
        <w:jc w:val="both"/>
        <w:rPr>
          <w:b/>
          <w:color w:val="000000"/>
          <w:spacing w:val="1"/>
          <w:sz w:val="24"/>
          <w:szCs w:val="24"/>
        </w:rPr>
      </w:pPr>
      <w:bookmarkStart w:id="6" w:name="_DV_M96"/>
      <w:bookmarkStart w:id="7" w:name="_DV_M97"/>
      <w:bookmarkStart w:id="8" w:name="_DV_M98"/>
      <w:bookmarkStart w:id="9" w:name="_DV_M99"/>
      <w:bookmarkEnd w:id="6"/>
      <w:bookmarkEnd w:id="7"/>
      <w:bookmarkEnd w:id="8"/>
      <w:bookmarkEnd w:id="9"/>
      <w:r>
        <w:rPr>
          <w:b/>
          <w:bCs/>
          <w:color w:val="000000"/>
          <w:spacing w:val="1"/>
          <w:sz w:val="24"/>
          <w:szCs w:val="24"/>
        </w:rPr>
        <w:t>Чл.</w:t>
      </w:r>
      <w:r>
        <w:rPr>
          <w:b/>
          <w:color w:val="000000"/>
          <w:spacing w:val="1"/>
          <w:sz w:val="24"/>
          <w:szCs w:val="24"/>
        </w:rPr>
        <w:t xml:space="preserve"> </w:t>
      </w:r>
      <w:r w:rsidR="00011385">
        <w:rPr>
          <w:b/>
          <w:bCs/>
          <w:color w:val="000000"/>
          <w:spacing w:val="1"/>
          <w:sz w:val="24"/>
          <w:szCs w:val="24"/>
          <w:lang w:val="bg-BG"/>
        </w:rPr>
        <w:t>13</w:t>
      </w:r>
      <w:r>
        <w:rPr>
          <w:b/>
          <w:bCs/>
          <w:color w:val="000000"/>
          <w:spacing w:val="1"/>
          <w:sz w:val="24"/>
          <w:szCs w:val="24"/>
        </w:rPr>
        <w:t>.</w:t>
      </w:r>
      <w:r>
        <w:rPr>
          <w:b/>
          <w:color w:val="000000"/>
          <w:spacing w:val="1"/>
          <w:sz w:val="24"/>
          <w:szCs w:val="24"/>
        </w:rPr>
        <w:t xml:space="preserve"> ВЪЗЛОЖИТЕЛЯТ се задължава:</w:t>
      </w:r>
    </w:p>
    <w:p w:rsidR="00234D43" w:rsidRDefault="00234D43" w:rsidP="00234D43">
      <w:pPr>
        <w:ind w:firstLine="567"/>
        <w:jc w:val="both"/>
        <w:rPr>
          <w:color w:val="000000"/>
          <w:spacing w:val="1"/>
          <w:sz w:val="24"/>
          <w:szCs w:val="24"/>
        </w:rPr>
      </w:pPr>
      <w:bookmarkStart w:id="10" w:name="_DV_M100"/>
      <w:bookmarkEnd w:id="10"/>
      <w:r>
        <w:rPr>
          <w:color w:val="000000"/>
          <w:spacing w:val="1"/>
          <w:sz w:val="24"/>
          <w:szCs w:val="24"/>
        </w:rPr>
        <w:t xml:space="preserve">1. </w:t>
      </w:r>
      <w:proofErr w:type="gramStart"/>
      <w:r>
        <w:rPr>
          <w:color w:val="000000"/>
          <w:spacing w:val="1"/>
          <w:sz w:val="24"/>
          <w:szCs w:val="24"/>
        </w:rPr>
        <w:t>да</w:t>
      </w:r>
      <w:proofErr w:type="gramEnd"/>
      <w:r>
        <w:rPr>
          <w:color w:val="000000"/>
          <w:spacing w:val="1"/>
          <w:sz w:val="24"/>
          <w:szCs w:val="24"/>
        </w:rPr>
        <w:t xml:space="preserve"> приеме изпълнението на Услуг</w:t>
      </w:r>
      <w:r w:rsidR="00011385">
        <w:rPr>
          <w:color w:val="000000"/>
          <w:spacing w:val="1"/>
          <w:sz w:val="24"/>
          <w:szCs w:val="24"/>
          <w:lang w:val="bg-BG"/>
        </w:rPr>
        <w:t>а</w:t>
      </w:r>
      <w:r>
        <w:rPr>
          <w:color w:val="000000"/>
          <w:spacing w:val="1"/>
          <w:sz w:val="24"/>
          <w:szCs w:val="24"/>
        </w:rPr>
        <w:t>т</w:t>
      </w:r>
      <w:r w:rsidR="00011385">
        <w:rPr>
          <w:color w:val="000000"/>
          <w:spacing w:val="1"/>
          <w:sz w:val="24"/>
          <w:szCs w:val="24"/>
          <w:lang w:val="bg-BG"/>
        </w:rPr>
        <w:t>а</w:t>
      </w:r>
      <w:r>
        <w:rPr>
          <w:color w:val="000000"/>
          <w:spacing w:val="1"/>
          <w:sz w:val="24"/>
          <w:szCs w:val="24"/>
        </w:rPr>
        <w:t>, когато отговаря на договореното, по реда и при условията на този Договор;</w:t>
      </w:r>
    </w:p>
    <w:p w:rsidR="00234D43" w:rsidRDefault="00234D43" w:rsidP="00234D43">
      <w:pPr>
        <w:ind w:firstLine="567"/>
        <w:jc w:val="both"/>
        <w:rPr>
          <w:color w:val="000000"/>
          <w:spacing w:val="1"/>
          <w:sz w:val="24"/>
          <w:szCs w:val="24"/>
        </w:rPr>
      </w:pPr>
      <w:r>
        <w:rPr>
          <w:bCs/>
          <w:color w:val="000000"/>
          <w:spacing w:val="1"/>
          <w:sz w:val="24"/>
          <w:szCs w:val="24"/>
        </w:rPr>
        <w:t>2.</w:t>
      </w:r>
      <w:r>
        <w:rPr>
          <w:color w:val="000000"/>
          <w:spacing w:val="1"/>
          <w:sz w:val="24"/>
          <w:szCs w:val="24"/>
        </w:rPr>
        <w:t xml:space="preserve"> </w:t>
      </w:r>
      <w:proofErr w:type="gramStart"/>
      <w:r>
        <w:rPr>
          <w:color w:val="000000"/>
          <w:spacing w:val="1"/>
          <w:sz w:val="24"/>
          <w:szCs w:val="24"/>
        </w:rPr>
        <w:t>да</w:t>
      </w:r>
      <w:proofErr w:type="gramEnd"/>
      <w:r>
        <w:rPr>
          <w:color w:val="000000"/>
          <w:spacing w:val="1"/>
          <w:sz w:val="24"/>
          <w:szCs w:val="24"/>
        </w:rPr>
        <w:t xml:space="preserve"> заплати на ИЗПЪЛНИТЕЛЯ Цената в размера, по реда и при условията, предвидени в този Договор;</w:t>
      </w:r>
    </w:p>
    <w:p w:rsidR="00234D43" w:rsidRDefault="00234D43" w:rsidP="00234D43">
      <w:pPr>
        <w:ind w:firstLine="567"/>
        <w:jc w:val="both"/>
        <w:rPr>
          <w:color w:val="000000"/>
          <w:spacing w:val="1"/>
          <w:sz w:val="24"/>
          <w:szCs w:val="24"/>
        </w:rPr>
      </w:pPr>
      <w:bookmarkStart w:id="11" w:name="_DV_M101"/>
      <w:bookmarkEnd w:id="11"/>
      <w:r>
        <w:rPr>
          <w:color w:val="000000"/>
          <w:spacing w:val="1"/>
          <w:sz w:val="24"/>
          <w:szCs w:val="24"/>
        </w:rPr>
        <w:t>3</w:t>
      </w:r>
      <w:r>
        <w:rPr>
          <w:bCs/>
          <w:color w:val="000000"/>
          <w:spacing w:val="1"/>
          <w:sz w:val="24"/>
          <w:szCs w:val="24"/>
        </w:rPr>
        <w:t>.</w:t>
      </w:r>
      <w:r>
        <w:rPr>
          <w:color w:val="000000"/>
          <w:spacing w:val="1"/>
          <w:sz w:val="24"/>
          <w:szCs w:val="24"/>
        </w:rPr>
        <w:t xml:space="preserve"> </w:t>
      </w:r>
      <w:proofErr w:type="gramStart"/>
      <w:r>
        <w:rPr>
          <w:color w:val="000000"/>
          <w:spacing w:val="1"/>
          <w:sz w:val="24"/>
          <w:szCs w:val="24"/>
        </w:rPr>
        <w:t>да</w:t>
      </w:r>
      <w:proofErr w:type="gramEnd"/>
      <w:r>
        <w:rPr>
          <w:color w:val="000000"/>
          <w:spacing w:val="1"/>
          <w:sz w:val="24"/>
          <w:szCs w:val="24"/>
        </w:rPr>
        <w:t xml:space="preserve"> предостави и осигури достъп на ИЗПЪЛНИТЕЛЯ до информацията, необходима за извършването на Услуг</w:t>
      </w:r>
      <w:r w:rsidR="00011385">
        <w:rPr>
          <w:color w:val="000000"/>
          <w:spacing w:val="1"/>
          <w:sz w:val="24"/>
          <w:szCs w:val="24"/>
          <w:lang w:val="bg-BG"/>
        </w:rPr>
        <w:t>а</w:t>
      </w:r>
      <w:r>
        <w:rPr>
          <w:color w:val="000000"/>
          <w:spacing w:val="1"/>
          <w:sz w:val="24"/>
          <w:szCs w:val="24"/>
        </w:rPr>
        <w:t>т</w:t>
      </w:r>
      <w:r w:rsidR="00011385">
        <w:rPr>
          <w:color w:val="000000"/>
          <w:spacing w:val="1"/>
          <w:sz w:val="24"/>
          <w:szCs w:val="24"/>
          <w:lang w:val="bg-BG"/>
        </w:rPr>
        <w:t>а</w:t>
      </w:r>
      <w:r>
        <w:rPr>
          <w:color w:val="000000"/>
          <w:spacing w:val="1"/>
          <w:sz w:val="24"/>
          <w:szCs w:val="24"/>
        </w:rPr>
        <w:t>, предмет на Договора, при спазване на относимите изисквания или ограничения съгласно приложимото право;</w:t>
      </w:r>
    </w:p>
    <w:p w:rsidR="00234D43" w:rsidRDefault="00234D43" w:rsidP="00234D43">
      <w:pPr>
        <w:ind w:firstLine="567"/>
        <w:jc w:val="both"/>
        <w:rPr>
          <w:color w:val="000000"/>
          <w:spacing w:val="1"/>
          <w:sz w:val="24"/>
          <w:szCs w:val="24"/>
        </w:rPr>
      </w:pPr>
      <w:r>
        <w:rPr>
          <w:color w:val="000000"/>
          <w:spacing w:val="1"/>
          <w:sz w:val="24"/>
          <w:szCs w:val="24"/>
        </w:rPr>
        <w:t xml:space="preserve">4. </w:t>
      </w:r>
      <w:proofErr w:type="gramStart"/>
      <w:r>
        <w:rPr>
          <w:color w:val="000000"/>
          <w:spacing w:val="1"/>
          <w:sz w:val="24"/>
          <w:szCs w:val="24"/>
        </w:rPr>
        <w:t>да</w:t>
      </w:r>
      <w:proofErr w:type="gramEnd"/>
      <w:r>
        <w:rPr>
          <w:color w:val="000000"/>
          <w:spacing w:val="1"/>
          <w:sz w:val="24"/>
          <w:szCs w:val="24"/>
        </w:rPr>
        <w:t xml:space="preserve"> пази поверителна Конфиденциалната информация, в съответствие с уговореното в Договора;</w:t>
      </w:r>
    </w:p>
    <w:p w:rsidR="00234D43" w:rsidRDefault="00234D43" w:rsidP="00234D43">
      <w:pPr>
        <w:ind w:firstLine="567"/>
        <w:jc w:val="both"/>
        <w:rPr>
          <w:color w:val="000000"/>
          <w:spacing w:val="1"/>
          <w:sz w:val="24"/>
          <w:szCs w:val="24"/>
        </w:rPr>
      </w:pPr>
      <w:bookmarkStart w:id="12" w:name="_DV_M102"/>
      <w:bookmarkEnd w:id="12"/>
      <w:r>
        <w:rPr>
          <w:bCs/>
          <w:color w:val="000000"/>
          <w:spacing w:val="1"/>
          <w:sz w:val="24"/>
          <w:szCs w:val="24"/>
        </w:rPr>
        <w:t>5.</w:t>
      </w:r>
      <w:r>
        <w:rPr>
          <w:color w:val="000000"/>
          <w:spacing w:val="1"/>
          <w:sz w:val="24"/>
          <w:szCs w:val="24"/>
        </w:rPr>
        <w:t xml:space="preserve"> </w:t>
      </w:r>
      <w:proofErr w:type="gramStart"/>
      <w:r>
        <w:rPr>
          <w:color w:val="000000"/>
          <w:spacing w:val="1"/>
          <w:sz w:val="24"/>
          <w:szCs w:val="24"/>
        </w:rPr>
        <w:t>да</w:t>
      </w:r>
      <w:proofErr w:type="gramEnd"/>
      <w:r>
        <w:rPr>
          <w:color w:val="000000"/>
          <w:spacing w:val="1"/>
          <w:sz w:val="24"/>
          <w:szCs w:val="24"/>
        </w:rPr>
        <w:t xml:space="preserve">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r w:rsidR="00011385">
        <w:rPr>
          <w:color w:val="000000"/>
          <w:spacing w:val="1"/>
          <w:sz w:val="24"/>
          <w:szCs w:val="24"/>
          <w:lang w:val="bg-BG"/>
        </w:rPr>
        <w:t>.</w:t>
      </w:r>
    </w:p>
    <w:p w:rsidR="00234D43" w:rsidRDefault="00B3252C" w:rsidP="00234D43">
      <w:pPr>
        <w:keepNext/>
        <w:keepLines/>
        <w:spacing w:before="240" w:after="240"/>
        <w:jc w:val="center"/>
        <w:outlineLvl w:val="1"/>
        <w:rPr>
          <w:b/>
          <w:bCs/>
          <w:color w:val="000000"/>
          <w:sz w:val="24"/>
          <w:szCs w:val="26"/>
          <w:lang w:val="en-US" w:eastAsia="bg-BG"/>
        </w:rPr>
      </w:pPr>
      <w:r>
        <w:rPr>
          <w:b/>
          <w:bCs/>
          <w:color w:val="000000"/>
          <w:sz w:val="24"/>
          <w:szCs w:val="26"/>
          <w:lang w:val="en-US"/>
        </w:rPr>
        <w:t>V</w:t>
      </w:r>
      <w:r w:rsidR="00234D43">
        <w:rPr>
          <w:b/>
          <w:bCs/>
          <w:color w:val="000000"/>
          <w:sz w:val="24"/>
          <w:szCs w:val="26"/>
          <w:lang w:val="en-US"/>
        </w:rPr>
        <w:t xml:space="preserve">. </w:t>
      </w:r>
      <w:r w:rsidR="00234D43">
        <w:rPr>
          <w:b/>
          <w:bCs/>
          <w:color w:val="000000"/>
          <w:sz w:val="24"/>
          <w:szCs w:val="26"/>
          <w:lang w:eastAsia="bg-BG"/>
        </w:rPr>
        <w:t>ПРЕДАВАНЕ И ПРИЕМАНЕ НА ИЗПЪЛНЕНИЕТО</w:t>
      </w:r>
    </w:p>
    <w:p w:rsidR="00234D43" w:rsidRDefault="00234D43" w:rsidP="00234D43">
      <w:pPr>
        <w:ind w:firstLine="567"/>
        <w:jc w:val="both"/>
        <w:rPr>
          <w:sz w:val="24"/>
        </w:rPr>
      </w:pPr>
      <w:r>
        <w:rPr>
          <w:b/>
          <w:sz w:val="24"/>
          <w:szCs w:val="24"/>
        </w:rPr>
        <w:t xml:space="preserve">Чл. </w:t>
      </w:r>
      <w:r w:rsidR="00A77DCC">
        <w:rPr>
          <w:b/>
          <w:sz w:val="24"/>
          <w:szCs w:val="24"/>
          <w:lang w:val="bg-BG"/>
        </w:rPr>
        <w:t>14</w:t>
      </w:r>
      <w:r>
        <w:rPr>
          <w:b/>
          <w:sz w:val="24"/>
          <w:szCs w:val="24"/>
        </w:rPr>
        <w:t xml:space="preserve">. (1) </w:t>
      </w:r>
      <w:r>
        <w:rPr>
          <w:sz w:val="24"/>
        </w:rPr>
        <w:t>Предаването на изпълнението на Услуг</w:t>
      </w:r>
      <w:r w:rsidR="00A77DCC">
        <w:rPr>
          <w:sz w:val="24"/>
          <w:lang w:val="bg-BG"/>
        </w:rPr>
        <w:t>а</w:t>
      </w:r>
      <w:r>
        <w:rPr>
          <w:sz w:val="24"/>
        </w:rPr>
        <w:t>т</w:t>
      </w:r>
      <w:r w:rsidR="00A77DCC">
        <w:rPr>
          <w:sz w:val="24"/>
          <w:lang w:val="bg-BG"/>
        </w:rPr>
        <w:t>а</w:t>
      </w:r>
      <w:r>
        <w:rPr>
          <w:sz w:val="24"/>
        </w:rPr>
        <w:t xml:space="preserve">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Pr>
          <w:b/>
          <w:sz w:val="24"/>
        </w:rPr>
        <w:t>Приемо-предавателен протокол</w:t>
      </w:r>
      <w:r>
        <w:rPr>
          <w:sz w:val="24"/>
        </w:rPr>
        <w:t>“).</w:t>
      </w:r>
    </w:p>
    <w:p w:rsidR="00234D43" w:rsidRDefault="00234D43" w:rsidP="00234D43">
      <w:pPr>
        <w:ind w:firstLine="567"/>
        <w:jc w:val="both"/>
        <w:rPr>
          <w:sz w:val="24"/>
          <w:szCs w:val="24"/>
          <w:lang w:val="bg-BG"/>
        </w:rPr>
      </w:pPr>
      <w:r>
        <w:rPr>
          <w:b/>
          <w:sz w:val="24"/>
        </w:rPr>
        <w:t>(2)</w:t>
      </w:r>
      <w:r w:rsidR="002932C8">
        <w:rPr>
          <w:b/>
          <w:sz w:val="24"/>
          <w:lang w:val="bg-BG"/>
        </w:rPr>
        <w:t xml:space="preserve"> </w:t>
      </w:r>
      <w:r>
        <w:rPr>
          <w:sz w:val="24"/>
          <w:szCs w:val="24"/>
        </w:rPr>
        <w:t xml:space="preserve">Предаването на застрахователните полици (Сертификати или добавъци) се извършва в работното време на </w:t>
      </w:r>
      <w:r w:rsidR="008017C0">
        <w:rPr>
          <w:sz w:val="24"/>
          <w:szCs w:val="24"/>
          <w:lang w:val="bg-BG"/>
        </w:rPr>
        <w:t>НСИ</w:t>
      </w:r>
      <w:r>
        <w:rPr>
          <w:sz w:val="24"/>
          <w:szCs w:val="24"/>
        </w:rPr>
        <w:t xml:space="preserve"> на адрес: гр. София</w:t>
      </w:r>
      <w:r w:rsidR="00EF37AD">
        <w:rPr>
          <w:sz w:val="24"/>
          <w:szCs w:val="24"/>
          <w:lang w:val="bg-BG"/>
        </w:rPr>
        <w:t xml:space="preserve"> - </w:t>
      </w:r>
      <w:r w:rsidR="008017C0">
        <w:rPr>
          <w:sz w:val="24"/>
          <w:szCs w:val="24"/>
          <w:lang w:val="bg-BG"/>
        </w:rPr>
        <w:t>1038</w:t>
      </w:r>
      <w:r>
        <w:rPr>
          <w:sz w:val="24"/>
          <w:szCs w:val="24"/>
        </w:rPr>
        <w:t>, ул. „</w:t>
      </w:r>
      <w:r w:rsidR="008017C0">
        <w:rPr>
          <w:sz w:val="24"/>
          <w:szCs w:val="24"/>
          <w:lang w:val="bg-BG"/>
        </w:rPr>
        <w:t>Пан</w:t>
      </w:r>
      <w:r w:rsidR="00EF37AD">
        <w:rPr>
          <w:sz w:val="24"/>
          <w:szCs w:val="24"/>
          <w:lang w:val="bg-BG"/>
        </w:rPr>
        <w:t>а</w:t>
      </w:r>
      <w:r w:rsidR="008017C0">
        <w:rPr>
          <w:sz w:val="24"/>
          <w:szCs w:val="24"/>
          <w:lang w:val="bg-BG"/>
        </w:rPr>
        <w:t>йот Волов</w:t>
      </w:r>
      <w:proofErr w:type="gramStart"/>
      <w:r>
        <w:rPr>
          <w:sz w:val="24"/>
          <w:szCs w:val="24"/>
        </w:rPr>
        <w:t>“ №</w:t>
      </w:r>
      <w:proofErr w:type="gramEnd"/>
      <w:r>
        <w:rPr>
          <w:sz w:val="24"/>
          <w:szCs w:val="24"/>
        </w:rPr>
        <w:t xml:space="preserve"> </w:t>
      </w:r>
      <w:r w:rsidR="008017C0">
        <w:rPr>
          <w:sz w:val="24"/>
          <w:szCs w:val="24"/>
          <w:lang w:val="bg-BG"/>
        </w:rPr>
        <w:t>2</w:t>
      </w:r>
      <w:r>
        <w:rPr>
          <w:sz w:val="24"/>
          <w:szCs w:val="24"/>
        </w:rPr>
        <w:t>, на определено от</w:t>
      </w:r>
      <w:r w:rsidR="00EF37AD" w:rsidRPr="00EF37AD">
        <w:rPr>
          <w:sz w:val="24"/>
          <w:szCs w:val="24"/>
          <w:lang w:val="ru-RU"/>
        </w:rPr>
        <w:t xml:space="preserve"> </w:t>
      </w:r>
      <w:r w:rsidR="00EF37AD">
        <w:rPr>
          <w:sz w:val="24"/>
          <w:szCs w:val="24"/>
          <w:lang w:val="ru-RU"/>
        </w:rPr>
        <w:t>ВЪЗЛОЖИТЕЛЯ</w:t>
      </w:r>
      <w:r>
        <w:rPr>
          <w:sz w:val="24"/>
          <w:szCs w:val="24"/>
        </w:rPr>
        <w:t xml:space="preserve"> длъжностно лице, </w:t>
      </w:r>
      <w:r>
        <w:rPr>
          <w:sz w:val="24"/>
          <w:szCs w:val="24"/>
          <w:lang w:val="bg-BG"/>
        </w:rPr>
        <w:t xml:space="preserve">в периода 09:00 – 17:30 часа, в срок не по-късно от </w:t>
      </w:r>
      <w:r w:rsidR="001015E1">
        <w:rPr>
          <w:sz w:val="24"/>
          <w:szCs w:val="24"/>
          <w:lang w:val="bg-BG"/>
        </w:rPr>
        <w:t xml:space="preserve">5 </w:t>
      </w:r>
      <w:r w:rsidR="001015E1">
        <w:rPr>
          <w:sz w:val="24"/>
          <w:szCs w:val="24"/>
          <w:lang w:val="en-US"/>
        </w:rPr>
        <w:t>(</w:t>
      </w:r>
      <w:r w:rsidR="001015E1">
        <w:rPr>
          <w:sz w:val="24"/>
          <w:szCs w:val="24"/>
          <w:lang w:val="bg-BG"/>
        </w:rPr>
        <w:t>пет</w:t>
      </w:r>
      <w:r w:rsidR="001015E1">
        <w:rPr>
          <w:sz w:val="24"/>
          <w:szCs w:val="24"/>
          <w:lang w:val="en-US"/>
        </w:rPr>
        <w:t>)</w:t>
      </w:r>
      <w:r w:rsidR="001015E1">
        <w:rPr>
          <w:sz w:val="24"/>
          <w:szCs w:val="24"/>
          <w:lang w:val="bg-BG"/>
        </w:rPr>
        <w:t xml:space="preserve"> </w:t>
      </w:r>
      <w:r>
        <w:rPr>
          <w:sz w:val="24"/>
          <w:szCs w:val="24"/>
          <w:lang w:val="bg-BG"/>
        </w:rPr>
        <w:t xml:space="preserve">работни дни, </w:t>
      </w:r>
      <w:r w:rsidR="00065839">
        <w:rPr>
          <w:sz w:val="24"/>
          <w:szCs w:val="24"/>
          <w:lang w:val="bg-BG"/>
        </w:rPr>
        <w:t>преди началото на срока на застрахователното покритие</w:t>
      </w:r>
      <w:r>
        <w:rPr>
          <w:sz w:val="24"/>
          <w:szCs w:val="24"/>
          <w:lang w:val="bg-BG"/>
        </w:rPr>
        <w:t>.</w:t>
      </w:r>
    </w:p>
    <w:p w:rsidR="00234D43" w:rsidRDefault="00234D43" w:rsidP="00234D43">
      <w:pPr>
        <w:ind w:firstLine="567"/>
        <w:jc w:val="both"/>
        <w:rPr>
          <w:bCs/>
          <w:sz w:val="24"/>
        </w:rPr>
      </w:pPr>
      <w:r>
        <w:rPr>
          <w:b/>
          <w:sz w:val="24"/>
        </w:rPr>
        <w:t xml:space="preserve">Чл. </w:t>
      </w:r>
      <w:r w:rsidR="008017C0">
        <w:rPr>
          <w:b/>
          <w:sz w:val="24"/>
          <w:lang w:val="bg-BG"/>
        </w:rPr>
        <w:t>15</w:t>
      </w:r>
      <w:r>
        <w:rPr>
          <w:b/>
          <w:sz w:val="24"/>
        </w:rPr>
        <w:t>. (1)</w:t>
      </w:r>
      <w:r>
        <w:rPr>
          <w:sz w:val="24"/>
        </w:rPr>
        <w:t xml:space="preserve"> ВЪЗЛОЖИТЕЛЯТ има право:</w:t>
      </w:r>
      <w:bookmarkStart w:id="13" w:name="_DV_M64"/>
      <w:bookmarkEnd w:id="13"/>
    </w:p>
    <w:p w:rsidR="00234D43" w:rsidRDefault="00234D43" w:rsidP="00234D43">
      <w:pPr>
        <w:ind w:firstLine="567"/>
        <w:jc w:val="both"/>
        <w:rPr>
          <w:bCs/>
          <w:sz w:val="24"/>
        </w:rPr>
      </w:pPr>
      <w:r>
        <w:rPr>
          <w:sz w:val="24"/>
        </w:rPr>
        <w:t xml:space="preserve">1. </w:t>
      </w:r>
      <w:proofErr w:type="gramStart"/>
      <w:r>
        <w:rPr>
          <w:sz w:val="24"/>
        </w:rPr>
        <w:t>да</w:t>
      </w:r>
      <w:proofErr w:type="gramEnd"/>
      <w:r>
        <w:rPr>
          <w:sz w:val="24"/>
        </w:rPr>
        <w:t xml:space="preserve"> приеме изпълнението, когато отговаря на договореното;</w:t>
      </w:r>
      <w:bookmarkStart w:id="14" w:name="_DV_M65"/>
      <w:bookmarkEnd w:id="14"/>
    </w:p>
    <w:p w:rsidR="00234D43" w:rsidRDefault="00234D43" w:rsidP="00234D43">
      <w:pPr>
        <w:ind w:firstLine="567"/>
        <w:jc w:val="both"/>
        <w:rPr>
          <w:bCs/>
          <w:sz w:val="24"/>
        </w:rPr>
      </w:pPr>
      <w:r>
        <w:rPr>
          <w:sz w:val="24"/>
        </w:rPr>
        <w:t xml:space="preserve">2. </w:t>
      </w:r>
      <w:proofErr w:type="gramStart"/>
      <w:r>
        <w:rPr>
          <w:sz w:val="24"/>
        </w:rPr>
        <w:t>когато</w:t>
      </w:r>
      <w:proofErr w:type="gramEnd"/>
      <w:r>
        <w:rPr>
          <w:sz w:val="24"/>
        </w:rPr>
        <w:t xml:space="preserve">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rsidR="00234D43" w:rsidRDefault="00234D43" w:rsidP="00234D43">
      <w:pPr>
        <w:ind w:firstLine="567"/>
        <w:jc w:val="both"/>
        <w:rPr>
          <w:b/>
          <w:sz w:val="24"/>
          <w:szCs w:val="24"/>
        </w:rPr>
      </w:pPr>
      <w:r>
        <w:rPr>
          <w:sz w:val="24"/>
        </w:rPr>
        <w:t xml:space="preserve">3. </w:t>
      </w:r>
      <w:proofErr w:type="gramStart"/>
      <w:r>
        <w:rPr>
          <w:sz w:val="24"/>
        </w:rPr>
        <w:t>да</w:t>
      </w:r>
      <w:proofErr w:type="gramEnd"/>
      <w:r>
        <w:rPr>
          <w:sz w:val="24"/>
        </w:rPr>
        <w:t xml:space="preserve"> откаже да приеме изпълнението при съществени отклонения от договореното</w:t>
      </w:r>
      <w:r w:rsidR="005A2653">
        <w:rPr>
          <w:sz w:val="24"/>
          <w:lang w:val="bg-BG"/>
        </w:rPr>
        <w:t>,</w:t>
      </w:r>
      <w:r>
        <w:rPr>
          <w:sz w:val="24"/>
        </w:rPr>
        <w:t xml:space="preserve"> в случай че констатираните недостатъци са от такова естество, че не могат да бъдат отстранени в рамките на срока за изпълнение по Договора.</w:t>
      </w:r>
      <w:r>
        <w:rPr>
          <w:b/>
          <w:sz w:val="24"/>
          <w:szCs w:val="24"/>
        </w:rPr>
        <w:tab/>
      </w:r>
    </w:p>
    <w:p w:rsidR="00234D43" w:rsidRDefault="00234D43" w:rsidP="00234D43">
      <w:pPr>
        <w:ind w:firstLine="567"/>
        <w:jc w:val="both"/>
        <w:rPr>
          <w:color w:val="000000"/>
          <w:spacing w:val="1"/>
          <w:sz w:val="24"/>
          <w:szCs w:val="24"/>
        </w:rPr>
      </w:pPr>
    </w:p>
    <w:p w:rsidR="00234D43" w:rsidRDefault="00234D43" w:rsidP="00234D43">
      <w:pPr>
        <w:keepNext/>
        <w:keepLines/>
        <w:jc w:val="center"/>
        <w:outlineLvl w:val="1"/>
        <w:rPr>
          <w:b/>
          <w:bCs/>
          <w:color w:val="000000"/>
          <w:sz w:val="24"/>
          <w:szCs w:val="26"/>
          <w:lang w:val="en-US"/>
        </w:rPr>
      </w:pPr>
      <w:r>
        <w:rPr>
          <w:b/>
          <w:sz w:val="24"/>
          <w:szCs w:val="24"/>
          <w:lang w:eastAsia="bg-BG"/>
        </w:rPr>
        <w:t>V</w:t>
      </w:r>
      <w:r w:rsidR="00D24A5F">
        <w:rPr>
          <w:b/>
          <w:sz w:val="24"/>
          <w:szCs w:val="24"/>
          <w:lang w:eastAsia="bg-BG"/>
        </w:rPr>
        <w:t>I</w:t>
      </w:r>
      <w:r>
        <w:rPr>
          <w:b/>
          <w:sz w:val="24"/>
          <w:szCs w:val="24"/>
          <w:lang w:eastAsia="bg-BG"/>
        </w:rPr>
        <w:t>.</w:t>
      </w:r>
      <w:r>
        <w:rPr>
          <w:b/>
          <w:sz w:val="24"/>
          <w:szCs w:val="24"/>
          <w:lang w:val="en-US" w:eastAsia="bg-BG"/>
        </w:rPr>
        <w:t xml:space="preserve"> </w:t>
      </w:r>
      <w:r>
        <w:rPr>
          <w:b/>
          <w:bCs/>
          <w:color w:val="000000"/>
          <w:sz w:val="24"/>
          <w:szCs w:val="26"/>
        </w:rPr>
        <w:t>САНКЦИИ ПРИ НЕИЗПЪЛНЕНИЕ</w:t>
      </w:r>
    </w:p>
    <w:p w:rsidR="00234D43" w:rsidRDefault="00234D43" w:rsidP="00234D43">
      <w:pPr>
        <w:keepNext/>
        <w:keepLines/>
        <w:jc w:val="center"/>
        <w:outlineLvl w:val="1"/>
        <w:rPr>
          <w:b/>
          <w:bCs/>
          <w:color w:val="000000"/>
          <w:sz w:val="24"/>
          <w:szCs w:val="26"/>
          <w:lang w:val="en-US"/>
        </w:rPr>
      </w:pPr>
    </w:p>
    <w:p w:rsidR="00234D43" w:rsidRDefault="00234D43" w:rsidP="00234D43">
      <w:pPr>
        <w:shd w:val="clear" w:color="auto" w:fill="FFFFFF"/>
        <w:ind w:firstLine="567"/>
        <w:jc w:val="both"/>
        <w:rPr>
          <w:sz w:val="24"/>
          <w:szCs w:val="24"/>
        </w:rPr>
      </w:pPr>
      <w:r>
        <w:rPr>
          <w:b/>
          <w:sz w:val="24"/>
          <w:szCs w:val="24"/>
        </w:rPr>
        <w:t xml:space="preserve">Чл. </w:t>
      </w:r>
      <w:r w:rsidR="005B65B4">
        <w:rPr>
          <w:b/>
          <w:sz w:val="24"/>
          <w:szCs w:val="24"/>
        </w:rPr>
        <w:t>16</w:t>
      </w:r>
      <w:r>
        <w:rPr>
          <w:b/>
          <w:sz w:val="24"/>
          <w:szCs w:val="24"/>
        </w:rPr>
        <w:t xml:space="preserve">. </w:t>
      </w:r>
      <w:r>
        <w:rPr>
          <w:sz w:val="24"/>
          <w:szCs w:val="24"/>
        </w:rPr>
        <w:t xml:space="preserve">При просрочване изпълнението на задълженията по този Договор, неизправната Страна дължи на изправната неустойка в размер на </w:t>
      </w:r>
      <w:r>
        <w:rPr>
          <w:sz w:val="24"/>
          <w:szCs w:val="24"/>
          <w:lang w:val="en-US"/>
        </w:rPr>
        <w:t>1</w:t>
      </w:r>
      <w:r>
        <w:rPr>
          <w:sz w:val="24"/>
          <w:szCs w:val="24"/>
        </w:rPr>
        <w:t>% (едно на сто) от Цената за всеки ден забава, но не повече от 20 % (двадесет на сто) от Стойността на Договора.</w:t>
      </w:r>
    </w:p>
    <w:p w:rsidR="00D24A5F" w:rsidRDefault="00234D43" w:rsidP="00234D43">
      <w:pPr>
        <w:shd w:val="clear" w:color="auto" w:fill="FFFFFF"/>
        <w:ind w:firstLine="567"/>
        <w:jc w:val="both"/>
        <w:rPr>
          <w:sz w:val="24"/>
          <w:szCs w:val="24"/>
        </w:rPr>
      </w:pPr>
      <w:r>
        <w:rPr>
          <w:b/>
          <w:sz w:val="24"/>
        </w:rPr>
        <w:lastRenderedPageBreak/>
        <w:t xml:space="preserve">Чл. </w:t>
      </w:r>
      <w:r w:rsidR="005B65B4">
        <w:rPr>
          <w:b/>
          <w:sz w:val="24"/>
        </w:rPr>
        <w:t>17</w:t>
      </w:r>
      <w:r>
        <w:rPr>
          <w:b/>
          <w:sz w:val="24"/>
        </w:rPr>
        <w:t xml:space="preserve">. </w:t>
      </w:r>
      <w:r>
        <w:rPr>
          <w:sz w:val="24"/>
          <w:szCs w:val="24"/>
        </w:rPr>
        <w:t xml:space="preserve">При констатирано </w:t>
      </w:r>
      <w:r>
        <w:rPr>
          <w:color w:val="000000"/>
          <w:sz w:val="24"/>
          <w:szCs w:val="24"/>
        </w:rPr>
        <w:t xml:space="preserve">лошо или друго неточно или частично изпълнение </w:t>
      </w:r>
      <w:r>
        <w:rPr>
          <w:sz w:val="24"/>
          <w:szCs w:val="24"/>
        </w:rPr>
        <w:t xml:space="preserve">на 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без да дължи допълнително възнаграждение за това. </w:t>
      </w:r>
    </w:p>
    <w:p w:rsidR="00234D43" w:rsidRDefault="00234D43" w:rsidP="00234D43">
      <w:pPr>
        <w:shd w:val="clear" w:color="auto" w:fill="FFFFFF"/>
        <w:ind w:firstLine="567"/>
        <w:jc w:val="both"/>
        <w:rPr>
          <w:sz w:val="24"/>
          <w:szCs w:val="24"/>
        </w:rPr>
      </w:pPr>
      <w:r>
        <w:rPr>
          <w:b/>
          <w:sz w:val="24"/>
        </w:rPr>
        <w:t xml:space="preserve">Чл. </w:t>
      </w:r>
      <w:r w:rsidR="005B65B4">
        <w:rPr>
          <w:b/>
          <w:sz w:val="24"/>
        </w:rPr>
        <w:t>18</w:t>
      </w:r>
      <w:r>
        <w:rPr>
          <w:b/>
          <w:sz w:val="24"/>
        </w:rPr>
        <w:t xml:space="preserve">. </w:t>
      </w:r>
      <w:r>
        <w:rPr>
          <w:sz w:val="24"/>
          <w:szCs w:val="24"/>
        </w:rPr>
        <w:t>При разваляне на Договора поради виновно неизпълнение на някоя от Страните, виновната Страна дължи неустойка в размер на 20 % (двадесет на сто) от Стойността на Договора.</w:t>
      </w:r>
    </w:p>
    <w:p w:rsidR="00234D43" w:rsidRDefault="00234D43" w:rsidP="00234D43">
      <w:pPr>
        <w:ind w:firstLine="567"/>
        <w:jc w:val="both"/>
        <w:rPr>
          <w:sz w:val="24"/>
        </w:rPr>
      </w:pPr>
      <w:r>
        <w:rPr>
          <w:b/>
          <w:sz w:val="24"/>
        </w:rPr>
        <w:t xml:space="preserve">Чл. </w:t>
      </w:r>
      <w:r w:rsidR="00D208DC">
        <w:rPr>
          <w:b/>
          <w:sz w:val="24"/>
        </w:rPr>
        <w:t>19</w:t>
      </w:r>
      <w:r>
        <w:rPr>
          <w:b/>
          <w:sz w:val="24"/>
        </w:rPr>
        <w:t xml:space="preserve">. </w:t>
      </w:r>
      <w:r>
        <w:rPr>
          <w:sz w:val="24"/>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D208DC" w:rsidRDefault="00D208DC" w:rsidP="00234D43">
      <w:pPr>
        <w:ind w:firstLine="567"/>
        <w:jc w:val="both"/>
        <w:rPr>
          <w:b/>
          <w:sz w:val="24"/>
          <w:szCs w:val="24"/>
          <w:lang w:eastAsia="bg-BG"/>
        </w:rPr>
      </w:pPr>
    </w:p>
    <w:p w:rsidR="00234D43" w:rsidRDefault="00840DBF" w:rsidP="00234D43">
      <w:pPr>
        <w:keepNext/>
        <w:keepLines/>
        <w:spacing w:before="240" w:after="240"/>
        <w:jc w:val="center"/>
        <w:outlineLvl w:val="1"/>
        <w:rPr>
          <w:b/>
          <w:bCs/>
          <w:color w:val="000000"/>
          <w:sz w:val="24"/>
          <w:szCs w:val="26"/>
        </w:rPr>
      </w:pPr>
      <w:r>
        <w:rPr>
          <w:b/>
          <w:sz w:val="24"/>
          <w:szCs w:val="24"/>
          <w:lang w:eastAsia="bg-BG"/>
        </w:rPr>
        <w:t>VІІ</w:t>
      </w:r>
      <w:r w:rsidR="00234D43">
        <w:rPr>
          <w:b/>
          <w:sz w:val="24"/>
          <w:szCs w:val="24"/>
          <w:lang w:eastAsia="bg-BG"/>
        </w:rPr>
        <w:t xml:space="preserve">. </w:t>
      </w:r>
      <w:r w:rsidR="00D208DC">
        <w:rPr>
          <w:b/>
          <w:bCs/>
          <w:color w:val="000000"/>
          <w:sz w:val="24"/>
          <w:szCs w:val="26"/>
        </w:rPr>
        <w:t>ПРЕКРАТЯВАНЕ НА ДОГОВОРА</w:t>
      </w:r>
    </w:p>
    <w:p w:rsidR="00234D43" w:rsidRDefault="00234D43" w:rsidP="00234D43">
      <w:pPr>
        <w:keepLines/>
        <w:autoSpaceDE w:val="0"/>
        <w:autoSpaceDN w:val="0"/>
        <w:ind w:firstLine="567"/>
        <w:jc w:val="both"/>
        <w:rPr>
          <w:sz w:val="24"/>
          <w:szCs w:val="24"/>
        </w:rPr>
      </w:pPr>
      <w:r>
        <w:rPr>
          <w:b/>
          <w:sz w:val="24"/>
          <w:szCs w:val="24"/>
        </w:rPr>
        <w:t xml:space="preserve">Чл. </w:t>
      </w:r>
      <w:r w:rsidR="006A05CC">
        <w:rPr>
          <w:b/>
          <w:sz w:val="24"/>
          <w:szCs w:val="24"/>
        </w:rPr>
        <w:t>20</w:t>
      </w:r>
      <w:r>
        <w:rPr>
          <w:b/>
          <w:sz w:val="24"/>
          <w:szCs w:val="24"/>
        </w:rPr>
        <w:t>.</w:t>
      </w:r>
      <w:r>
        <w:rPr>
          <w:sz w:val="24"/>
          <w:szCs w:val="24"/>
        </w:rPr>
        <w:t xml:space="preserve"> (1) Този Договор се прекратява:</w:t>
      </w:r>
    </w:p>
    <w:p w:rsidR="00234D43" w:rsidRDefault="00234D43" w:rsidP="00234D43">
      <w:pPr>
        <w:keepLines/>
        <w:ind w:firstLine="567"/>
        <w:jc w:val="both"/>
        <w:rPr>
          <w:sz w:val="24"/>
          <w:szCs w:val="24"/>
        </w:rPr>
      </w:pPr>
      <w:r>
        <w:rPr>
          <w:sz w:val="24"/>
          <w:szCs w:val="24"/>
        </w:rPr>
        <w:t xml:space="preserve">1. </w:t>
      </w:r>
      <w:proofErr w:type="gramStart"/>
      <w:r>
        <w:rPr>
          <w:sz w:val="24"/>
          <w:szCs w:val="24"/>
        </w:rPr>
        <w:t>с</w:t>
      </w:r>
      <w:proofErr w:type="gramEnd"/>
      <w:r>
        <w:rPr>
          <w:sz w:val="24"/>
          <w:szCs w:val="24"/>
        </w:rPr>
        <w:t xml:space="preserve"> изтичане на Срока на Договора;</w:t>
      </w:r>
    </w:p>
    <w:p w:rsidR="00234D43" w:rsidRDefault="00234D43" w:rsidP="00234D43">
      <w:pPr>
        <w:keepLines/>
        <w:ind w:firstLine="567"/>
        <w:jc w:val="both"/>
        <w:rPr>
          <w:sz w:val="24"/>
          <w:szCs w:val="24"/>
        </w:rPr>
      </w:pPr>
      <w:r>
        <w:rPr>
          <w:sz w:val="24"/>
          <w:szCs w:val="24"/>
        </w:rPr>
        <w:t xml:space="preserve">2. </w:t>
      </w:r>
      <w:proofErr w:type="gramStart"/>
      <w:r>
        <w:rPr>
          <w:sz w:val="24"/>
          <w:szCs w:val="24"/>
        </w:rPr>
        <w:t>с</w:t>
      </w:r>
      <w:proofErr w:type="gramEnd"/>
      <w:r>
        <w:rPr>
          <w:sz w:val="24"/>
          <w:szCs w:val="24"/>
        </w:rPr>
        <w:t xml:space="preserve"> изпълнението на всички задължения на Страните по него; </w:t>
      </w:r>
    </w:p>
    <w:p w:rsidR="00234D43" w:rsidRDefault="00234D43" w:rsidP="00234D43">
      <w:pPr>
        <w:keepLines/>
        <w:ind w:firstLine="567"/>
        <w:jc w:val="both"/>
        <w:rPr>
          <w:sz w:val="24"/>
          <w:szCs w:val="24"/>
        </w:rPr>
      </w:pPr>
      <w:r>
        <w:rPr>
          <w:sz w:val="24"/>
          <w:szCs w:val="24"/>
        </w:rPr>
        <w:t xml:space="preserve">3. </w:t>
      </w:r>
      <w:proofErr w:type="gramStart"/>
      <w:r>
        <w:rPr>
          <w:sz w:val="24"/>
          <w:szCs w:val="24"/>
        </w:rPr>
        <w:t>при</w:t>
      </w:r>
      <w:proofErr w:type="gramEnd"/>
      <w:r>
        <w:rPr>
          <w:sz w:val="24"/>
          <w:szCs w:val="24"/>
        </w:rPr>
        <w:t xml:space="preserve"> настъпване на пълна обективна невъзможност за изпълнение, за което обстоятелство засегнатата Страна е длъжна да уведоми другата Страна в срок до 3 (три) дни от настъпване на невъзможността и да представи доказателства; </w:t>
      </w:r>
    </w:p>
    <w:p w:rsidR="00234D43" w:rsidRDefault="00234D43" w:rsidP="00234D43">
      <w:pPr>
        <w:keepLines/>
        <w:ind w:firstLine="567"/>
        <w:jc w:val="both"/>
        <w:rPr>
          <w:sz w:val="24"/>
          <w:szCs w:val="24"/>
        </w:rPr>
      </w:pPr>
      <w:r>
        <w:rPr>
          <w:sz w:val="24"/>
          <w:szCs w:val="24"/>
        </w:rPr>
        <w:t xml:space="preserve">4. </w:t>
      </w:r>
      <w:proofErr w:type="gramStart"/>
      <w:r>
        <w:rPr>
          <w:sz w:val="24"/>
          <w:szCs w:val="24"/>
        </w:rPr>
        <w:t>при</w:t>
      </w:r>
      <w:proofErr w:type="gramEnd"/>
      <w:r>
        <w:rPr>
          <w:sz w:val="24"/>
          <w:szCs w:val="24"/>
        </w:rPr>
        <w:t xml:space="preserve"> прекратяване на юридическо лице – Страна по Договора без правоприемство,</w:t>
      </w:r>
      <w:r>
        <w:t xml:space="preserve"> </w:t>
      </w:r>
      <w:r>
        <w:rPr>
          <w:sz w:val="24"/>
          <w:szCs w:val="24"/>
        </w:rPr>
        <w:t>по смисъла на законодателството на държавата, в която съответното лице е установено;</w:t>
      </w:r>
    </w:p>
    <w:p w:rsidR="00234D43" w:rsidRDefault="00234D43" w:rsidP="00234D43">
      <w:pPr>
        <w:keepLines/>
        <w:ind w:firstLine="567"/>
        <w:jc w:val="both"/>
        <w:rPr>
          <w:sz w:val="24"/>
          <w:szCs w:val="24"/>
        </w:rPr>
      </w:pPr>
      <w:r>
        <w:rPr>
          <w:sz w:val="24"/>
          <w:szCs w:val="24"/>
        </w:rPr>
        <w:t xml:space="preserve">5. </w:t>
      </w:r>
      <w:proofErr w:type="gramStart"/>
      <w:r>
        <w:rPr>
          <w:sz w:val="24"/>
          <w:szCs w:val="24"/>
        </w:rPr>
        <w:t>при</w:t>
      </w:r>
      <w:proofErr w:type="gramEnd"/>
      <w:r>
        <w:rPr>
          <w:sz w:val="24"/>
          <w:szCs w:val="24"/>
        </w:rPr>
        <w:t xml:space="preserve"> условията по чл. </w:t>
      </w:r>
      <w:proofErr w:type="gramStart"/>
      <w:r>
        <w:rPr>
          <w:sz w:val="24"/>
          <w:szCs w:val="24"/>
        </w:rPr>
        <w:t>5</w:t>
      </w:r>
      <w:proofErr w:type="gramEnd"/>
      <w:r>
        <w:rPr>
          <w:sz w:val="24"/>
          <w:szCs w:val="24"/>
        </w:rPr>
        <w:t xml:space="preserve">, ал. </w:t>
      </w:r>
      <w:proofErr w:type="gramStart"/>
      <w:r>
        <w:rPr>
          <w:sz w:val="24"/>
          <w:szCs w:val="24"/>
        </w:rPr>
        <w:t>1</w:t>
      </w:r>
      <w:proofErr w:type="gramEnd"/>
      <w:r>
        <w:rPr>
          <w:sz w:val="24"/>
          <w:szCs w:val="24"/>
        </w:rPr>
        <w:t>, т. 3 от ЗИФОДРЮПДР</w:t>
      </w:r>
      <w:r>
        <w:rPr>
          <w:sz w:val="24"/>
          <w:szCs w:val="24"/>
          <w:lang w:val="bg-BG"/>
        </w:rPr>
        <w:t>К</w:t>
      </w:r>
      <w:r>
        <w:rPr>
          <w:sz w:val="24"/>
          <w:szCs w:val="24"/>
        </w:rPr>
        <w:t>Л</w:t>
      </w:r>
      <w:r>
        <w:rPr>
          <w:sz w:val="24"/>
          <w:szCs w:val="24"/>
          <w:lang w:val="bg-BG"/>
        </w:rPr>
        <w:t>ТДС</w:t>
      </w:r>
      <w:r>
        <w:rPr>
          <w:sz w:val="24"/>
          <w:szCs w:val="24"/>
        </w:rPr>
        <w:t>.</w:t>
      </w:r>
    </w:p>
    <w:p w:rsidR="00234D43" w:rsidRDefault="00234D43" w:rsidP="00234D43">
      <w:pPr>
        <w:keepLines/>
        <w:autoSpaceDE w:val="0"/>
        <w:autoSpaceDN w:val="0"/>
        <w:ind w:firstLine="567"/>
        <w:jc w:val="both"/>
        <w:rPr>
          <w:sz w:val="24"/>
          <w:szCs w:val="24"/>
        </w:rPr>
      </w:pPr>
      <w:r>
        <w:rPr>
          <w:b/>
          <w:sz w:val="24"/>
          <w:szCs w:val="24"/>
        </w:rPr>
        <w:t>(2)</w:t>
      </w:r>
      <w:r>
        <w:rPr>
          <w:sz w:val="24"/>
          <w:szCs w:val="24"/>
        </w:rPr>
        <w:t xml:space="preserve"> Договорът може да бъде прекратен</w:t>
      </w:r>
    </w:p>
    <w:p w:rsidR="00234D43" w:rsidRDefault="00234D43" w:rsidP="00234D43">
      <w:pPr>
        <w:keepLines/>
        <w:autoSpaceDE w:val="0"/>
        <w:autoSpaceDN w:val="0"/>
        <w:ind w:firstLine="567"/>
        <w:jc w:val="both"/>
        <w:rPr>
          <w:sz w:val="24"/>
          <w:szCs w:val="24"/>
        </w:rPr>
      </w:pPr>
      <w:r>
        <w:rPr>
          <w:sz w:val="24"/>
          <w:szCs w:val="24"/>
        </w:rPr>
        <w:t>1.</w:t>
      </w:r>
      <w:r>
        <w:rPr>
          <w:sz w:val="24"/>
          <w:szCs w:val="24"/>
        </w:rPr>
        <w:tab/>
      </w:r>
      <w:proofErr w:type="gramStart"/>
      <w:r>
        <w:rPr>
          <w:sz w:val="24"/>
          <w:szCs w:val="24"/>
        </w:rPr>
        <w:t>по</w:t>
      </w:r>
      <w:proofErr w:type="gramEnd"/>
      <w:r>
        <w:rPr>
          <w:sz w:val="24"/>
          <w:szCs w:val="24"/>
        </w:rPr>
        <w:t xml:space="preserve"> взаимно съгласие на Страните, изразено в писмена форма;</w:t>
      </w:r>
    </w:p>
    <w:p w:rsidR="00234D43" w:rsidRDefault="00234D43" w:rsidP="00234D43">
      <w:pPr>
        <w:keepLines/>
        <w:autoSpaceDE w:val="0"/>
        <w:autoSpaceDN w:val="0"/>
        <w:ind w:firstLine="567"/>
        <w:jc w:val="both"/>
        <w:rPr>
          <w:sz w:val="24"/>
          <w:szCs w:val="24"/>
        </w:rPr>
      </w:pPr>
      <w:r>
        <w:rPr>
          <w:sz w:val="24"/>
          <w:szCs w:val="24"/>
        </w:rPr>
        <w:t>2.</w:t>
      </w:r>
      <w:r>
        <w:rPr>
          <w:sz w:val="24"/>
          <w:szCs w:val="24"/>
        </w:rPr>
        <w:tab/>
      </w:r>
      <w:proofErr w:type="gramStart"/>
      <w:r>
        <w:rPr>
          <w:sz w:val="24"/>
          <w:szCs w:val="24"/>
        </w:rPr>
        <w:t>когато</w:t>
      </w:r>
      <w:proofErr w:type="gramEnd"/>
      <w:r>
        <w:rPr>
          <w:sz w:val="24"/>
          <w:szCs w:val="24"/>
        </w:rPr>
        <w:t xml:space="preserve"> за ИЗПЪЛНИТЕЛЯ бъде открито производство по несъстоятелност или ликвидация – по искане на  ВЪЗЛОЖИТЕЛЯ.</w:t>
      </w:r>
    </w:p>
    <w:p w:rsidR="00234D43" w:rsidRDefault="00234D43" w:rsidP="00234D43">
      <w:pPr>
        <w:keepLines/>
        <w:autoSpaceDE w:val="0"/>
        <w:autoSpaceDN w:val="0"/>
        <w:ind w:firstLine="567"/>
        <w:jc w:val="both"/>
        <w:rPr>
          <w:sz w:val="24"/>
          <w:szCs w:val="24"/>
        </w:rPr>
      </w:pPr>
      <w:r>
        <w:rPr>
          <w:b/>
          <w:sz w:val="24"/>
          <w:szCs w:val="24"/>
        </w:rPr>
        <w:t xml:space="preserve">Чл. </w:t>
      </w:r>
      <w:r w:rsidR="006A05CC">
        <w:rPr>
          <w:b/>
          <w:sz w:val="24"/>
          <w:szCs w:val="24"/>
          <w:lang w:val="bg-BG"/>
        </w:rPr>
        <w:t>21</w:t>
      </w:r>
      <w:r>
        <w:rPr>
          <w:b/>
          <w:sz w:val="24"/>
          <w:szCs w:val="24"/>
        </w:rPr>
        <w:t>.</w:t>
      </w:r>
      <w:r>
        <w:rPr>
          <w:sz w:val="24"/>
          <w:szCs w:val="24"/>
        </w:rPr>
        <w:t xml:space="preserve"> </w:t>
      </w:r>
      <w:r>
        <w:rPr>
          <w:b/>
          <w:sz w:val="24"/>
          <w:szCs w:val="24"/>
        </w:rPr>
        <w:t>(1)</w:t>
      </w:r>
      <w:r>
        <w:rPr>
          <w:sz w:val="24"/>
          <w:szCs w:val="24"/>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w:t>
      </w:r>
      <w:proofErr w:type="gramStart"/>
      <w:r>
        <w:rPr>
          <w:sz w:val="24"/>
          <w:szCs w:val="24"/>
        </w:rPr>
        <w:t>87 и</w:t>
      </w:r>
      <w:proofErr w:type="gramEnd"/>
      <w:r>
        <w:rPr>
          <w:sz w:val="24"/>
          <w:szCs w:val="24"/>
        </w:rPr>
        <w:t xml:space="preserve"> сл. </w:t>
      </w:r>
      <w:proofErr w:type="gramStart"/>
      <w:r>
        <w:rPr>
          <w:sz w:val="24"/>
          <w:szCs w:val="24"/>
        </w:rPr>
        <w:t>от</w:t>
      </w:r>
      <w:proofErr w:type="gramEnd"/>
      <w:r>
        <w:rPr>
          <w:sz w:val="24"/>
          <w:szCs w:val="24"/>
        </w:rPr>
        <w:t xml:space="preserve">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t xml:space="preserve"> </w:t>
      </w:r>
      <w:r>
        <w:rPr>
          <w:sz w:val="24"/>
          <w:szCs w:val="24"/>
        </w:rPr>
        <w:t>Разваляне на Договора не се допуска, когато неизпълнената част от задължението е незначителна с оглед на интереса на изправната Страна.</w:t>
      </w:r>
    </w:p>
    <w:p w:rsidR="00234D43" w:rsidRDefault="00234D43" w:rsidP="00234D43">
      <w:pPr>
        <w:keepLines/>
        <w:autoSpaceDE w:val="0"/>
        <w:autoSpaceDN w:val="0"/>
        <w:ind w:firstLine="567"/>
        <w:jc w:val="both"/>
        <w:rPr>
          <w:sz w:val="24"/>
          <w:szCs w:val="24"/>
        </w:rPr>
      </w:pPr>
      <w:r>
        <w:rPr>
          <w:b/>
          <w:sz w:val="24"/>
          <w:szCs w:val="24"/>
        </w:rPr>
        <w:t>(2)</w:t>
      </w:r>
      <w:r>
        <w:rPr>
          <w:sz w:val="24"/>
          <w:szCs w:val="24"/>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234D43" w:rsidRDefault="00234D43" w:rsidP="00234D43">
      <w:pPr>
        <w:keepLines/>
        <w:autoSpaceDE w:val="0"/>
        <w:autoSpaceDN w:val="0"/>
        <w:ind w:firstLine="567"/>
        <w:jc w:val="both"/>
        <w:rPr>
          <w:sz w:val="24"/>
          <w:szCs w:val="24"/>
        </w:rPr>
      </w:pPr>
      <w:r>
        <w:rPr>
          <w:sz w:val="24"/>
          <w:szCs w:val="24"/>
        </w:rPr>
        <w:t xml:space="preserve">1. </w:t>
      </w:r>
      <w:proofErr w:type="gramStart"/>
      <w:r>
        <w:rPr>
          <w:sz w:val="24"/>
          <w:szCs w:val="24"/>
        </w:rPr>
        <w:t>когато</w:t>
      </w:r>
      <w:proofErr w:type="gramEnd"/>
      <w:r>
        <w:rPr>
          <w:sz w:val="24"/>
          <w:szCs w:val="24"/>
        </w:rPr>
        <w:t xml:space="preserve"> ИЗПЪЛНИТЕЛЯТ не е започнал изпълнението на Услугите в срок до 5 (пет) дни, считано от Датата на влизане в сила;</w:t>
      </w:r>
    </w:p>
    <w:p w:rsidR="00234D43" w:rsidRDefault="00234D43" w:rsidP="00234D43">
      <w:pPr>
        <w:keepLines/>
        <w:autoSpaceDE w:val="0"/>
        <w:autoSpaceDN w:val="0"/>
        <w:ind w:firstLine="567"/>
        <w:jc w:val="both"/>
        <w:rPr>
          <w:sz w:val="24"/>
          <w:szCs w:val="24"/>
        </w:rPr>
      </w:pPr>
      <w:r>
        <w:rPr>
          <w:sz w:val="24"/>
          <w:szCs w:val="24"/>
        </w:rPr>
        <w:t>2. ИЗПЪЛНИТЕЛЯТ е прекратил изпълнението на Услугите за повече от 5 (пет) дни;</w:t>
      </w:r>
    </w:p>
    <w:p w:rsidR="00234D43" w:rsidRDefault="00234D43" w:rsidP="00234D43">
      <w:pPr>
        <w:keepLines/>
        <w:autoSpaceDE w:val="0"/>
        <w:autoSpaceDN w:val="0"/>
        <w:ind w:firstLine="567"/>
        <w:jc w:val="both"/>
        <w:rPr>
          <w:sz w:val="24"/>
          <w:szCs w:val="24"/>
        </w:rPr>
      </w:pPr>
      <w:r>
        <w:rPr>
          <w:sz w:val="24"/>
          <w:szCs w:val="24"/>
        </w:rPr>
        <w:t>3. ИЗПЪЛНИТЕЛЯТ е допуснал съществено отклонение от Техническата спецификация и Техническото предложение.</w:t>
      </w:r>
    </w:p>
    <w:p w:rsidR="00234D43" w:rsidRDefault="00234D43" w:rsidP="00234D43">
      <w:pPr>
        <w:keepLines/>
        <w:autoSpaceDE w:val="0"/>
        <w:autoSpaceDN w:val="0"/>
        <w:ind w:firstLine="567"/>
        <w:jc w:val="both"/>
        <w:rPr>
          <w:sz w:val="24"/>
          <w:szCs w:val="24"/>
        </w:rPr>
      </w:pPr>
      <w:r>
        <w:rPr>
          <w:b/>
          <w:sz w:val="24"/>
          <w:szCs w:val="24"/>
        </w:rPr>
        <w:t xml:space="preserve">(3) </w:t>
      </w:r>
      <w:r>
        <w:rPr>
          <w:sz w:val="24"/>
          <w:szCs w:val="24"/>
        </w:rPr>
        <w:t>ВЪЗЛОЖИТЕЛЯТ може да развали Договора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234D43" w:rsidRDefault="00234D43" w:rsidP="00234D43">
      <w:pPr>
        <w:keepLines/>
        <w:ind w:firstLine="567"/>
        <w:jc w:val="both"/>
        <w:rPr>
          <w:sz w:val="24"/>
          <w:szCs w:val="24"/>
        </w:rPr>
      </w:pPr>
      <w:r>
        <w:rPr>
          <w:b/>
          <w:sz w:val="24"/>
          <w:szCs w:val="24"/>
        </w:rPr>
        <w:lastRenderedPageBreak/>
        <w:t xml:space="preserve">Чл. </w:t>
      </w:r>
      <w:r w:rsidR="00D35693">
        <w:rPr>
          <w:b/>
          <w:sz w:val="24"/>
          <w:szCs w:val="24"/>
          <w:lang w:val="bg-BG"/>
        </w:rPr>
        <w:t>2</w:t>
      </w:r>
      <w:r w:rsidR="006A05CC">
        <w:rPr>
          <w:b/>
          <w:sz w:val="24"/>
          <w:szCs w:val="24"/>
        </w:rPr>
        <w:t>2</w:t>
      </w:r>
      <w:r>
        <w:rPr>
          <w:b/>
          <w:sz w:val="24"/>
          <w:szCs w:val="24"/>
        </w:rPr>
        <w:t xml:space="preserve">. </w:t>
      </w:r>
      <w:r>
        <w:rPr>
          <w:sz w:val="24"/>
          <w:szCs w:val="24"/>
        </w:rPr>
        <w:t xml:space="preserve">ВЪЗЛОЖИТЕЛЯТ прекратява Договора в случаите по чл. </w:t>
      </w:r>
      <w:proofErr w:type="gramStart"/>
      <w:r>
        <w:rPr>
          <w:sz w:val="24"/>
          <w:szCs w:val="24"/>
        </w:rPr>
        <w:t>118</w:t>
      </w:r>
      <w:proofErr w:type="gramEnd"/>
      <w:r>
        <w:rPr>
          <w:sz w:val="24"/>
          <w:szCs w:val="24"/>
        </w:rPr>
        <w:t>, ал.</w:t>
      </w:r>
      <w:r w:rsidR="00EF37AD">
        <w:rPr>
          <w:sz w:val="24"/>
          <w:szCs w:val="24"/>
          <w:lang w:val="bg-BG"/>
        </w:rPr>
        <w:t xml:space="preserve"> </w:t>
      </w:r>
      <w:proofErr w:type="gramStart"/>
      <w:r>
        <w:rPr>
          <w:sz w:val="24"/>
          <w:szCs w:val="24"/>
        </w:rPr>
        <w:t>1</w:t>
      </w:r>
      <w:proofErr w:type="gramEnd"/>
      <w:r>
        <w:rPr>
          <w:sz w:val="24"/>
          <w:szCs w:val="24"/>
        </w:rPr>
        <w:t xml:space="preserve"> от ЗОП, без да дължи обезщетение на ИЗПЪЛНИТЕЛЯ за претърпени от прекратяването на Договора вреди, освен ако прекратяването е на основание чл. </w:t>
      </w:r>
      <w:proofErr w:type="gramStart"/>
      <w:r>
        <w:rPr>
          <w:sz w:val="24"/>
          <w:szCs w:val="24"/>
        </w:rPr>
        <w:t>118</w:t>
      </w:r>
      <w:proofErr w:type="gramEnd"/>
      <w:r>
        <w:rPr>
          <w:sz w:val="24"/>
          <w:szCs w:val="24"/>
        </w:rPr>
        <w:t xml:space="preserve">, ал. </w:t>
      </w:r>
      <w:proofErr w:type="gramStart"/>
      <w:r>
        <w:rPr>
          <w:sz w:val="24"/>
          <w:szCs w:val="24"/>
        </w:rPr>
        <w:t>1</w:t>
      </w:r>
      <w:proofErr w:type="gramEnd"/>
      <w:r>
        <w:rPr>
          <w:sz w:val="24"/>
          <w:szCs w:val="24"/>
        </w:rPr>
        <w:t>,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234D43" w:rsidRDefault="00234D43" w:rsidP="00234D43">
      <w:pPr>
        <w:keepLines/>
        <w:autoSpaceDE w:val="0"/>
        <w:autoSpaceDN w:val="0"/>
        <w:ind w:firstLine="567"/>
        <w:jc w:val="both"/>
        <w:rPr>
          <w:sz w:val="24"/>
          <w:szCs w:val="24"/>
        </w:rPr>
      </w:pPr>
      <w:r>
        <w:rPr>
          <w:b/>
          <w:sz w:val="24"/>
          <w:szCs w:val="24"/>
        </w:rPr>
        <w:t xml:space="preserve">Чл. </w:t>
      </w:r>
      <w:r w:rsidR="00D35693">
        <w:rPr>
          <w:b/>
          <w:sz w:val="24"/>
          <w:szCs w:val="24"/>
          <w:lang w:val="bg-BG"/>
        </w:rPr>
        <w:t>2</w:t>
      </w:r>
      <w:r w:rsidR="006A05CC">
        <w:rPr>
          <w:b/>
          <w:sz w:val="24"/>
          <w:szCs w:val="24"/>
          <w:lang w:val="en-US"/>
        </w:rPr>
        <w:t>3</w:t>
      </w:r>
      <w:r>
        <w:rPr>
          <w:b/>
          <w:sz w:val="24"/>
          <w:szCs w:val="24"/>
        </w:rPr>
        <w:t xml:space="preserve">. </w:t>
      </w:r>
      <w:r>
        <w:rPr>
          <w:sz w:val="24"/>
          <w:szCs w:val="24"/>
        </w:rPr>
        <w:t>Във всички случаи на прекратяване на Договора, освен при прекратяване на юридическо лице – Страна по Договора без правоприемство:</w:t>
      </w:r>
    </w:p>
    <w:p w:rsidR="00234D43" w:rsidRDefault="00234D43" w:rsidP="00234D43">
      <w:pPr>
        <w:keepLines/>
        <w:autoSpaceDE w:val="0"/>
        <w:autoSpaceDN w:val="0"/>
        <w:ind w:firstLine="567"/>
        <w:jc w:val="both"/>
        <w:rPr>
          <w:sz w:val="24"/>
          <w:szCs w:val="24"/>
        </w:rPr>
      </w:pPr>
      <w:r>
        <w:rPr>
          <w:sz w:val="24"/>
          <w:szCs w:val="24"/>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234D43" w:rsidRDefault="00234D43" w:rsidP="00234D43">
      <w:pPr>
        <w:keepLines/>
        <w:autoSpaceDE w:val="0"/>
        <w:autoSpaceDN w:val="0"/>
        <w:ind w:firstLine="567"/>
        <w:jc w:val="both"/>
        <w:rPr>
          <w:sz w:val="24"/>
          <w:szCs w:val="24"/>
        </w:rPr>
      </w:pPr>
      <w:r>
        <w:rPr>
          <w:sz w:val="24"/>
          <w:szCs w:val="24"/>
        </w:rPr>
        <w:t>2. ИЗПЪЛНИТЕЛЯТ се задължава:</w:t>
      </w:r>
    </w:p>
    <w:p w:rsidR="00234D43" w:rsidRDefault="00234D43" w:rsidP="00234D43">
      <w:pPr>
        <w:keepLines/>
        <w:autoSpaceDE w:val="0"/>
        <w:autoSpaceDN w:val="0"/>
        <w:ind w:firstLine="567"/>
        <w:jc w:val="both"/>
        <w:rPr>
          <w:sz w:val="24"/>
          <w:szCs w:val="24"/>
        </w:rPr>
      </w:pPr>
      <w:r>
        <w:rPr>
          <w:sz w:val="24"/>
          <w:szCs w:val="24"/>
        </w:rPr>
        <w:t xml:space="preserve">а) </w:t>
      </w:r>
      <w:proofErr w:type="gramStart"/>
      <w:r>
        <w:rPr>
          <w:sz w:val="24"/>
          <w:szCs w:val="24"/>
        </w:rPr>
        <w:t>да</w:t>
      </w:r>
      <w:proofErr w:type="gramEnd"/>
      <w:r>
        <w:rPr>
          <w:sz w:val="24"/>
          <w:szCs w:val="24"/>
        </w:rPr>
        <w:t xml:space="preserve"> преустанови предоставянето на Услугите, с изключение на такива дейности, каквито може да бъдат необходими и поискани от ВЪЗЛОЖИТЕЛЯ; </w:t>
      </w:r>
    </w:p>
    <w:p w:rsidR="00234D43" w:rsidRDefault="00234D43" w:rsidP="00234D43">
      <w:pPr>
        <w:keepLines/>
        <w:autoSpaceDE w:val="0"/>
        <w:autoSpaceDN w:val="0"/>
        <w:ind w:firstLine="567"/>
        <w:jc w:val="both"/>
        <w:rPr>
          <w:sz w:val="24"/>
          <w:szCs w:val="24"/>
        </w:rPr>
      </w:pPr>
      <w:r>
        <w:rPr>
          <w:sz w:val="24"/>
          <w:szCs w:val="24"/>
        </w:rPr>
        <w:t xml:space="preserve">б) </w:t>
      </w:r>
      <w:proofErr w:type="gramStart"/>
      <w:r>
        <w:rPr>
          <w:sz w:val="24"/>
          <w:szCs w:val="24"/>
        </w:rPr>
        <w:t>да</w:t>
      </w:r>
      <w:proofErr w:type="gramEnd"/>
      <w:r>
        <w:rPr>
          <w:sz w:val="24"/>
          <w:szCs w:val="24"/>
        </w:rPr>
        <w:t xml:space="preserve"> предаде на ВЪЗЛОЖИТЕЛЯ всички отчети/разработки/доклади, изготвени от него в изпълнение на Договора до датата на прекратяването; и</w:t>
      </w:r>
    </w:p>
    <w:p w:rsidR="00234D43" w:rsidRDefault="00234D43" w:rsidP="00234D43">
      <w:pPr>
        <w:keepLines/>
        <w:autoSpaceDE w:val="0"/>
        <w:autoSpaceDN w:val="0"/>
        <w:ind w:firstLine="567"/>
        <w:jc w:val="both"/>
        <w:rPr>
          <w:sz w:val="24"/>
          <w:szCs w:val="24"/>
          <w:lang w:val="bg-BG"/>
        </w:rPr>
      </w:pPr>
      <w:r>
        <w:rPr>
          <w:sz w:val="24"/>
          <w:szCs w:val="24"/>
        </w:rPr>
        <w:t xml:space="preserve">в) </w:t>
      </w:r>
      <w:proofErr w:type="gramStart"/>
      <w:r>
        <w:rPr>
          <w:sz w:val="24"/>
          <w:szCs w:val="24"/>
        </w:rPr>
        <w:t>да</w:t>
      </w:r>
      <w:proofErr w:type="gramEnd"/>
      <w:r>
        <w:rPr>
          <w:sz w:val="24"/>
          <w:szCs w:val="24"/>
        </w:rPr>
        <w:t xml:space="preserve">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234D43" w:rsidRDefault="00234D43" w:rsidP="00234D43">
      <w:pPr>
        <w:ind w:firstLine="567"/>
        <w:jc w:val="both"/>
        <w:rPr>
          <w:sz w:val="24"/>
          <w:szCs w:val="24"/>
        </w:rPr>
      </w:pPr>
      <w:r>
        <w:rPr>
          <w:b/>
          <w:sz w:val="24"/>
          <w:szCs w:val="24"/>
        </w:rPr>
        <w:t xml:space="preserve">Чл. </w:t>
      </w:r>
      <w:r w:rsidR="00D35693">
        <w:rPr>
          <w:b/>
          <w:sz w:val="24"/>
          <w:szCs w:val="24"/>
          <w:lang w:val="bg-BG"/>
        </w:rPr>
        <w:t>2</w:t>
      </w:r>
      <w:r w:rsidR="006A05CC">
        <w:rPr>
          <w:b/>
          <w:sz w:val="24"/>
          <w:szCs w:val="24"/>
          <w:lang w:val="en-US"/>
        </w:rPr>
        <w:t>4</w:t>
      </w:r>
      <w:r>
        <w:rPr>
          <w:b/>
          <w:sz w:val="24"/>
          <w:szCs w:val="24"/>
        </w:rPr>
        <w:t xml:space="preserve">. </w:t>
      </w:r>
      <w:r>
        <w:rPr>
          <w:sz w:val="24"/>
          <w:szCs w:val="24"/>
        </w:rPr>
        <w:t xml:space="preserve">При предсрочно прекратяване на Договора, ВЪЗЛОЖИТЕЛЯТ е длъжен да заплати на ИЗПЪЛНИТЕЛЯ реално изпълнените и приети по установения ред Услуги. </w:t>
      </w:r>
    </w:p>
    <w:p w:rsidR="00234D43" w:rsidRDefault="00234D43" w:rsidP="00234D43">
      <w:pPr>
        <w:jc w:val="both"/>
        <w:rPr>
          <w:rFonts w:eastAsia="MS Mincho"/>
          <w:sz w:val="24"/>
          <w:szCs w:val="24"/>
        </w:rPr>
      </w:pPr>
    </w:p>
    <w:p w:rsidR="00234D43" w:rsidRDefault="00840DBF" w:rsidP="00234D43">
      <w:pPr>
        <w:ind w:right="-82"/>
        <w:jc w:val="center"/>
        <w:rPr>
          <w:b/>
          <w:bCs/>
          <w:color w:val="000000"/>
          <w:sz w:val="24"/>
          <w:szCs w:val="26"/>
          <w:lang w:val="en-US"/>
        </w:rPr>
      </w:pPr>
      <w:r>
        <w:rPr>
          <w:b/>
          <w:bCs/>
          <w:color w:val="000000"/>
          <w:sz w:val="24"/>
          <w:szCs w:val="26"/>
          <w:lang w:val="en-US"/>
        </w:rPr>
        <w:t>VIII</w:t>
      </w:r>
      <w:r w:rsidR="00234D43">
        <w:rPr>
          <w:b/>
          <w:bCs/>
          <w:color w:val="000000"/>
          <w:sz w:val="24"/>
          <w:szCs w:val="26"/>
          <w:lang w:val="en-US"/>
        </w:rPr>
        <w:t xml:space="preserve">. </w:t>
      </w:r>
      <w:r w:rsidR="00234D43">
        <w:rPr>
          <w:b/>
          <w:bCs/>
          <w:color w:val="000000"/>
          <w:sz w:val="24"/>
          <w:szCs w:val="26"/>
        </w:rPr>
        <w:t>ОБЩИ РАЗПОРЕДБИ</w:t>
      </w:r>
      <w:r w:rsidR="00234D43">
        <w:rPr>
          <w:b/>
          <w:bCs/>
          <w:color w:val="000000"/>
          <w:sz w:val="24"/>
          <w:szCs w:val="26"/>
          <w:lang w:val="en-US"/>
        </w:rPr>
        <w:t>.</w:t>
      </w:r>
    </w:p>
    <w:p w:rsidR="00234D43" w:rsidRDefault="00234D43" w:rsidP="00234D43">
      <w:pPr>
        <w:jc w:val="both"/>
        <w:rPr>
          <w:noProof/>
          <w:sz w:val="24"/>
          <w:szCs w:val="24"/>
          <w:lang w:eastAsia="cs-CZ"/>
        </w:rPr>
      </w:pPr>
    </w:p>
    <w:p w:rsidR="00234D43" w:rsidRDefault="00234D43" w:rsidP="00234D43">
      <w:pPr>
        <w:ind w:firstLine="567"/>
        <w:jc w:val="both"/>
        <w:rPr>
          <w:b/>
          <w:sz w:val="24"/>
          <w:szCs w:val="24"/>
        </w:rPr>
      </w:pPr>
      <w:r>
        <w:rPr>
          <w:b/>
          <w:sz w:val="24"/>
          <w:szCs w:val="24"/>
        </w:rPr>
        <w:t xml:space="preserve">Чл. </w:t>
      </w:r>
      <w:r w:rsidR="00D35693">
        <w:rPr>
          <w:b/>
          <w:sz w:val="24"/>
          <w:szCs w:val="24"/>
          <w:lang w:val="bg-BG"/>
        </w:rPr>
        <w:t>2</w:t>
      </w:r>
      <w:r w:rsidR="006A05CC">
        <w:rPr>
          <w:b/>
          <w:sz w:val="24"/>
          <w:szCs w:val="24"/>
          <w:lang w:val="en-US"/>
        </w:rPr>
        <w:t>5</w:t>
      </w:r>
      <w:r>
        <w:rPr>
          <w:b/>
          <w:sz w:val="24"/>
          <w:szCs w:val="24"/>
        </w:rPr>
        <w:t xml:space="preserve">. (1) </w:t>
      </w:r>
      <w:r>
        <w:rPr>
          <w:sz w:val="24"/>
          <w:szCs w:val="24"/>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234D43" w:rsidRDefault="00234D43" w:rsidP="00234D43">
      <w:pPr>
        <w:ind w:firstLine="567"/>
        <w:jc w:val="both"/>
        <w:rPr>
          <w:noProof/>
          <w:sz w:val="24"/>
          <w:szCs w:val="24"/>
          <w:lang w:eastAsia="cs-CZ"/>
        </w:rPr>
      </w:pPr>
      <w:r>
        <w:rPr>
          <w:b/>
          <w:sz w:val="24"/>
          <w:szCs w:val="24"/>
        </w:rPr>
        <w:t xml:space="preserve">(2) </w:t>
      </w:r>
      <w:r>
        <w:rPr>
          <w:noProof/>
          <w:sz w:val="24"/>
          <w:szCs w:val="24"/>
          <w:lang w:eastAsia="cs-CZ"/>
        </w:rPr>
        <w:t>При противоречие между различни разпоредби или условия, съдържащи се в Договора и Приложенията, се прилагат следните правила:</w:t>
      </w:r>
    </w:p>
    <w:p w:rsidR="00234D43" w:rsidRDefault="00234D43" w:rsidP="00234D43">
      <w:pPr>
        <w:ind w:firstLine="567"/>
        <w:jc w:val="both"/>
        <w:rPr>
          <w:noProof/>
          <w:sz w:val="24"/>
          <w:szCs w:val="24"/>
          <w:lang w:eastAsia="cs-CZ"/>
        </w:rPr>
      </w:pPr>
      <w:r>
        <w:rPr>
          <w:noProof/>
          <w:sz w:val="24"/>
          <w:szCs w:val="24"/>
          <w:lang w:eastAsia="cs-CZ"/>
        </w:rPr>
        <w:t>1. специалните разпоредби имат предимство пред общите разпоредби;</w:t>
      </w:r>
    </w:p>
    <w:p w:rsidR="00234D43" w:rsidRDefault="00234D43" w:rsidP="00234D43">
      <w:pPr>
        <w:ind w:firstLine="567"/>
        <w:jc w:val="both"/>
        <w:rPr>
          <w:noProof/>
          <w:sz w:val="24"/>
          <w:szCs w:val="24"/>
          <w:lang w:eastAsia="cs-CZ"/>
        </w:rPr>
      </w:pPr>
      <w:r>
        <w:rPr>
          <w:noProof/>
          <w:sz w:val="24"/>
          <w:szCs w:val="24"/>
          <w:lang w:eastAsia="cs-CZ"/>
        </w:rPr>
        <w:t>2. разпоредбите на Приложенията имат предимство пред разпоредбите на Договора.</w:t>
      </w:r>
    </w:p>
    <w:p w:rsidR="00234D43" w:rsidRDefault="00234D43" w:rsidP="00234D43">
      <w:pPr>
        <w:jc w:val="both"/>
        <w:rPr>
          <w:b/>
          <w:noProof/>
          <w:sz w:val="24"/>
          <w:szCs w:val="24"/>
          <w:highlight w:val="magenta"/>
          <w:u w:val="single"/>
          <w:lang w:eastAsia="en-GB"/>
        </w:rPr>
      </w:pPr>
    </w:p>
    <w:p w:rsidR="00234D43" w:rsidRDefault="00234D43" w:rsidP="00234D43">
      <w:pPr>
        <w:jc w:val="center"/>
        <w:rPr>
          <w:noProof/>
          <w:sz w:val="24"/>
          <w:szCs w:val="24"/>
          <w:u w:val="single"/>
          <w:lang w:eastAsia="en-GB"/>
        </w:rPr>
      </w:pPr>
      <w:r>
        <w:rPr>
          <w:noProof/>
          <w:sz w:val="24"/>
          <w:szCs w:val="24"/>
          <w:u w:val="single"/>
          <w:lang w:eastAsia="en-GB"/>
        </w:rPr>
        <w:t>Спазване на приложими норми</w:t>
      </w:r>
    </w:p>
    <w:p w:rsidR="00234D43" w:rsidRDefault="00234D43" w:rsidP="00234D43">
      <w:pPr>
        <w:jc w:val="both"/>
        <w:rPr>
          <w:noProof/>
          <w:sz w:val="24"/>
          <w:szCs w:val="24"/>
          <w:lang w:eastAsia="cs-CZ"/>
        </w:rPr>
      </w:pPr>
    </w:p>
    <w:p w:rsidR="00234D43" w:rsidRDefault="00234D43" w:rsidP="00234D43">
      <w:pPr>
        <w:ind w:firstLine="567"/>
        <w:jc w:val="both"/>
        <w:rPr>
          <w:noProof/>
          <w:sz w:val="24"/>
          <w:szCs w:val="24"/>
          <w:lang w:eastAsia="cs-CZ"/>
        </w:rPr>
      </w:pPr>
      <w:r>
        <w:rPr>
          <w:b/>
          <w:sz w:val="24"/>
          <w:szCs w:val="24"/>
        </w:rPr>
        <w:t xml:space="preserve">Чл. </w:t>
      </w:r>
      <w:r w:rsidR="00D35693">
        <w:rPr>
          <w:b/>
          <w:sz w:val="24"/>
          <w:szCs w:val="24"/>
          <w:lang w:val="bg-BG"/>
        </w:rPr>
        <w:t>2</w:t>
      </w:r>
      <w:r w:rsidR="006A05CC">
        <w:rPr>
          <w:b/>
          <w:sz w:val="24"/>
          <w:szCs w:val="24"/>
          <w:lang w:val="en-US"/>
        </w:rPr>
        <w:t>6</w:t>
      </w:r>
      <w:r>
        <w:rPr>
          <w:b/>
          <w:sz w:val="24"/>
          <w:szCs w:val="24"/>
        </w:rPr>
        <w:t xml:space="preserve">. </w:t>
      </w:r>
      <w:r>
        <w:rPr>
          <w:noProof/>
          <w:sz w:val="24"/>
          <w:szCs w:val="24"/>
          <w:lan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w:t>
      </w:r>
      <w:r>
        <w:rPr>
          <w:noProof/>
          <w:sz w:val="24"/>
          <w:szCs w:val="24"/>
          <w:lang w:val="en-US" w:eastAsia="cs-CZ"/>
        </w:rPr>
        <w:t xml:space="preserve"> </w:t>
      </w:r>
      <w:r>
        <w:rPr>
          <w:noProof/>
          <w:sz w:val="24"/>
          <w:szCs w:val="24"/>
          <w:lang w:eastAsia="cs-CZ"/>
        </w:rPr>
        <w:t>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234D43" w:rsidRDefault="00234D43" w:rsidP="00234D43">
      <w:pPr>
        <w:jc w:val="both"/>
        <w:rPr>
          <w:noProof/>
          <w:sz w:val="24"/>
          <w:szCs w:val="24"/>
          <w:u w:val="single"/>
          <w:lang w:eastAsia="cs-CZ"/>
        </w:rPr>
      </w:pPr>
    </w:p>
    <w:p w:rsidR="00234D43" w:rsidRDefault="00234D43" w:rsidP="00234D43">
      <w:pPr>
        <w:jc w:val="center"/>
        <w:rPr>
          <w:noProof/>
          <w:sz w:val="24"/>
          <w:szCs w:val="24"/>
          <w:u w:val="single"/>
          <w:lang w:eastAsia="en-GB"/>
        </w:rPr>
      </w:pPr>
      <w:r>
        <w:rPr>
          <w:noProof/>
          <w:sz w:val="24"/>
          <w:szCs w:val="24"/>
          <w:u w:val="single"/>
          <w:lang w:eastAsia="en-GB"/>
        </w:rPr>
        <w:t>Конфиденциалност</w:t>
      </w:r>
    </w:p>
    <w:p w:rsidR="00234D43" w:rsidRDefault="00234D43" w:rsidP="00234D43">
      <w:pPr>
        <w:jc w:val="both"/>
        <w:rPr>
          <w:b/>
          <w:sz w:val="24"/>
          <w:szCs w:val="24"/>
        </w:rPr>
      </w:pPr>
    </w:p>
    <w:p w:rsidR="00234D43" w:rsidRDefault="00234D43" w:rsidP="00234D43">
      <w:pPr>
        <w:ind w:firstLine="567"/>
        <w:jc w:val="both"/>
        <w:rPr>
          <w:bCs/>
          <w:noProof/>
          <w:sz w:val="24"/>
          <w:szCs w:val="24"/>
          <w:lang w:val="en-US" w:eastAsia="en-GB"/>
        </w:rPr>
      </w:pPr>
      <w:r>
        <w:rPr>
          <w:b/>
          <w:sz w:val="24"/>
          <w:szCs w:val="24"/>
        </w:rPr>
        <w:t xml:space="preserve">Чл. </w:t>
      </w:r>
      <w:r w:rsidR="00D35693">
        <w:rPr>
          <w:b/>
          <w:sz w:val="24"/>
          <w:szCs w:val="24"/>
          <w:lang w:val="bg-BG"/>
        </w:rPr>
        <w:t>2</w:t>
      </w:r>
      <w:r w:rsidR="006A05CC">
        <w:rPr>
          <w:b/>
          <w:sz w:val="24"/>
          <w:szCs w:val="24"/>
          <w:lang w:val="en-US"/>
        </w:rPr>
        <w:t>7</w:t>
      </w:r>
      <w:r>
        <w:rPr>
          <w:b/>
          <w:sz w:val="24"/>
          <w:szCs w:val="24"/>
        </w:rPr>
        <w:t xml:space="preserve">. </w:t>
      </w:r>
      <w:r>
        <w:rPr>
          <w:b/>
          <w:bCs/>
          <w:noProof/>
          <w:sz w:val="24"/>
          <w:szCs w:val="24"/>
          <w:lang w:eastAsia="en-GB"/>
        </w:rPr>
        <w:t xml:space="preserve">(1) </w:t>
      </w:r>
      <w:r>
        <w:rPr>
          <w:bCs/>
          <w:noProof/>
          <w:sz w:val="24"/>
          <w:szCs w:val="24"/>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Pr>
          <w:b/>
          <w:bCs/>
          <w:noProof/>
          <w:sz w:val="24"/>
          <w:szCs w:val="24"/>
          <w:lang w:eastAsia="en-GB"/>
        </w:rPr>
        <w:t>Конфиденциална информация</w:t>
      </w:r>
      <w:r>
        <w:rPr>
          <w:bCs/>
          <w:noProof/>
          <w:sz w:val="24"/>
          <w:szCs w:val="24"/>
          <w:lang w:eastAsia="en-GB"/>
        </w:rPr>
        <w:t xml:space="preserve">“). Конфиденциална информация включва, без да се ограничава до: обстоятелства, свързани </w:t>
      </w:r>
      <w:r>
        <w:rPr>
          <w:bCs/>
          <w:noProof/>
          <w:sz w:val="24"/>
          <w:szCs w:val="24"/>
          <w:lang w:eastAsia="en-GB"/>
        </w:rPr>
        <w:lastRenderedPageBreak/>
        <w:t>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234D43" w:rsidRDefault="00234D43" w:rsidP="00234D43">
      <w:pPr>
        <w:ind w:firstLine="567"/>
        <w:jc w:val="both"/>
        <w:rPr>
          <w:noProof/>
          <w:sz w:val="24"/>
          <w:szCs w:val="24"/>
          <w:lang w:eastAsia="en-GB"/>
        </w:rPr>
      </w:pPr>
      <w:r>
        <w:rPr>
          <w:b/>
          <w:noProof/>
          <w:sz w:val="24"/>
          <w:szCs w:val="24"/>
          <w:lang w:eastAsia="en-GB"/>
        </w:rPr>
        <w:t>(2)</w:t>
      </w:r>
      <w:r>
        <w:rPr>
          <w:noProof/>
          <w:sz w:val="24"/>
          <w:szCs w:val="24"/>
          <w:lang w:eastAsia="en-GB"/>
        </w:rPr>
        <w:t xml:space="preserve"> С изключение на случаите, посочени в ал.</w:t>
      </w:r>
      <w:r w:rsidR="00EF37AD">
        <w:rPr>
          <w:noProof/>
          <w:sz w:val="24"/>
          <w:szCs w:val="24"/>
          <w:lang w:val="bg-BG" w:eastAsia="en-GB"/>
        </w:rPr>
        <w:t xml:space="preserve"> </w:t>
      </w:r>
      <w:r>
        <w:rPr>
          <w:noProof/>
          <w:sz w:val="24"/>
          <w:szCs w:val="24"/>
          <w:lang w:eastAsia="en-GB"/>
        </w:rPr>
        <w:t>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234D43" w:rsidRDefault="00234D43" w:rsidP="00234D43">
      <w:pPr>
        <w:ind w:firstLine="567"/>
        <w:jc w:val="both"/>
        <w:rPr>
          <w:noProof/>
          <w:sz w:val="24"/>
          <w:szCs w:val="24"/>
          <w:lang w:eastAsia="en-GB"/>
        </w:rPr>
      </w:pPr>
      <w:r>
        <w:rPr>
          <w:b/>
          <w:noProof/>
          <w:sz w:val="24"/>
          <w:szCs w:val="24"/>
          <w:lang w:eastAsia="en-GB"/>
        </w:rPr>
        <w:t>(3)</w:t>
      </w:r>
      <w:r>
        <w:rPr>
          <w:noProof/>
          <w:sz w:val="24"/>
          <w:szCs w:val="24"/>
          <w:lang w:eastAsia="en-GB"/>
        </w:rPr>
        <w:t xml:space="preserve"> Не се счита за нарушение на задълженията за неразкриване на Конфиденциална информация, когато:</w:t>
      </w:r>
    </w:p>
    <w:p w:rsidR="00234D43" w:rsidRDefault="00234D43" w:rsidP="00234D43">
      <w:pPr>
        <w:ind w:firstLine="567"/>
        <w:jc w:val="both"/>
        <w:rPr>
          <w:noProof/>
          <w:sz w:val="24"/>
          <w:szCs w:val="24"/>
          <w:lang w:eastAsia="en-GB"/>
        </w:rPr>
      </w:pPr>
      <w:r>
        <w:rPr>
          <w:noProof/>
          <w:sz w:val="24"/>
          <w:szCs w:val="24"/>
          <w:lang w:eastAsia="en-GB"/>
        </w:rPr>
        <w:t>1. информацията е станала или става публично достъпна, без нарушаване на този Договор от която и да е от Страните;</w:t>
      </w:r>
    </w:p>
    <w:p w:rsidR="00234D43" w:rsidRDefault="00234D43" w:rsidP="00234D43">
      <w:pPr>
        <w:ind w:firstLine="567"/>
        <w:jc w:val="both"/>
        <w:rPr>
          <w:noProof/>
          <w:sz w:val="24"/>
          <w:szCs w:val="24"/>
          <w:lang w:eastAsia="en-GB"/>
        </w:rPr>
      </w:pPr>
      <w:r>
        <w:rPr>
          <w:noProof/>
          <w:sz w:val="24"/>
          <w:szCs w:val="24"/>
          <w:lang w:eastAsia="en-GB"/>
        </w:rPr>
        <w:t>2. информацията се изисква по силата на закон, приложим спрямо която и да е от Страните; или</w:t>
      </w:r>
    </w:p>
    <w:p w:rsidR="00234D43" w:rsidRDefault="00234D43" w:rsidP="00234D43">
      <w:pPr>
        <w:ind w:firstLine="567"/>
        <w:jc w:val="both"/>
        <w:rPr>
          <w:bCs/>
          <w:noProof/>
          <w:sz w:val="24"/>
          <w:szCs w:val="24"/>
          <w:lang w:eastAsia="en-GB"/>
        </w:rPr>
      </w:pPr>
      <w:r>
        <w:rPr>
          <w:bCs/>
          <w:noProof/>
          <w:sz w:val="24"/>
          <w:szCs w:val="24"/>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234D43" w:rsidRDefault="00234D43" w:rsidP="00234D43">
      <w:pPr>
        <w:ind w:firstLine="567"/>
        <w:jc w:val="both"/>
        <w:rPr>
          <w:bCs/>
          <w:noProof/>
          <w:sz w:val="24"/>
          <w:szCs w:val="24"/>
          <w:lang w:eastAsia="en-GB"/>
        </w:rPr>
      </w:pPr>
      <w:r>
        <w:rPr>
          <w:sz w:val="24"/>
          <w:szCs w:val="24"/>
        </w:rPr>
        <w:t>В</w:t>
      </w:r>
      <w:r>
        <w:rPr>
          <w:sz w:val="24"/>
          <w:szCs w:val="24"/>
          <w:lang w:val="en-US"/>
        </w:rPr>
        <w:t xml:space="preserve"> случаите по точки 2 или 3 </w:t>
      </w:r>
      <w:r>
        <w:rPr>
          <w:sz w:val="24"/>
          <w:szCs w:val="24"/>
        </w:rPr>
        <w:t>С</w:t>
      </w:r>
      <w:r>
        <w:rPr>
          <w:sz w:val="24"/>
          <w:szCs w:val="24"/>
          <w:lang w:val="en-US"/>
        </w:rPr>
        <w:t>траната, която следва да предостави информацията, уведомява незабавно другата Страна по Договора</w:t>
      </w:r>
      <w:r>
        <w:rPr>
          <w:bCs/>
          <w:noProof/>
          <w:sz w:val="24"/>
          <w:szCs w:val="24"/>
          <w:lang w:eastAsia="en-GB"/>
        </w:rPr>
        <w:t>.</w:t>
      </w:r>
    </w:p>
    <w:p w:rsidR="00234D43" w:rsidRDefault="00234D43" w:rsidP="00234D43">
      <w:pPr>
        <w:ind w:firstLine="567"/>
        <w:jc w:val="both"/>
        <w:rPr>
          <w:bCs/>
          <w:noProof/>
          <w:sz w:val="24"/>
          <w:szCs w:val="24"/>
          <w:lang w:eastAsia="en-GB"/>
        </w:rPr>
      </w:pPr>
      <w:r>
        <w:rPr>
          <w:b/>
          <w:bCs/>
          <w:noProof/>
          <w:sz w:val="24"/>
          <w:szCs w:val="24"/>
          <w:lang w:eastAsia="en-GB"/>
        </w:rPr>
        <w:t>(4)</w:t>
      </w:r>
      <w:r>
        <w:rPr>
          <w:bCs/>
          <w:noProof/>
          <w:sz w:val="24"/>
          <w:szCs w:val="24"/>
          <w:lan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rsidR="00AF138C" w:rsidRDefault="00234D43" w:rsidP="00234D43">
      <w:pPr>
        <w:ind w:firstLine="567"/>
        <w:jc w:val="both"/>
        <w:rPr>
          <w:bCs/>
          <w:noProof/>
          <w:sz w:val="24"/>
          <w:szCs w:val="24"/>
          <w:lang w:eastAsia="en-GB"/>
        </w:rPr>
      </w:pPr>
      <w:r>
        <w:rPr>
          <w:bCs/>
          <w:noProof/>
          <w:sz w:val="24"/>
          <w:szCs w:val="24"/>
          <w:lang w:eastAsia="en-GB"/>
        </w:rPr>
        <w:t>Задълженията, свързани с неразкриване на Конфиденциалната информация остават в сила и след прекратяване на Договора на каквото и да е основание.</w:t>
      </w:r>
    </w:p>
    <w:p w:rsidR="00AF138C" w:rsidRDefault="00AF138C" w:rsidP="00234D43">
      <w:pPr>
        <w:ind w:firstLine="567"/>
        <w:jc w:val="both"/>
        <w:rPr>
          <w:bCs/>
          <w:noProof/>
          <w:sz w:val="24"/>
          <w:szCs w:val="24"/>
          <w:lang w:eastAsia="en-GB"/>
        </w:rPr>
      </w:pPr>
    </w:p>
    <w:p w:rsidR="00234D43" w:rsidRPr="006A05CC" w:rsidRDefault="004027C3" w:rsidP="00F91306">
      <w:pPr>
        <w:ind w:firstLine="567"/>
        <w:jc w:val="center"/>
        <w:rPr>
          <w:bCs/>
          <w:noProof/>
          <w:sz w:val="24"/>
          <w:szCs w:val="24"/>
          <w:u w:val="single"/>
          <w:lang w:val="bg-BG" w:eastAsia="en-GB"/>
        </w:rPr>
      </w:pPr>
      <w:r w:rsidRPr="006A05CC">
        <w:rPr>
          <w:bCs/>
          <w:noProof/>
          <w:sz w:val="24"/>
          <w:szCs w:val="24"/>
          <w:u w:val="single"/>
          <w:lang w:val="bg-BG" w:eastAsia="en-GB"/>
        </w:rPr>
        <w:t>Защита на л</w:t>
      </w:r>
      <w:r w:rsidR="00AF138C" w:rsidRPr="006A05CC">
        <w:rPr>
          <w:bCs/>
          <w:noProof/>
          <w:sz w:val="24"/>
          <w:szCs w:val="24"/>
          <w:u w:val="single"/>
          <w:lang w:val="bg-BG" w:eastAsia="en-GB"/>
        </w:rPr>
        <w:t>ични данни</w:t>
      </w:r>
    </w:p>
    <w:p w:rsidR="00AF138C" w:rsidRPr="006A05CC" w:rsidRDefault="00AF138C" w:rsidP="00F91306">
      <w:pPr>
        <w:ind w:firstLine="567"/>
        <w:jc w:val="center"/>
        <w:rPr>
          <w:bCs/>
          <w:noProof/>
          <w:sz w:val="24"/>
          <w:szCs w:val="24"/>
          <w:u w:val="single"/>
          <w:lang w:val="bg-BG" w:eastAsia="en-GB"/>
        </w:rPr>
      </w:pPr>
    </w:p>
    <w:p w:rsidR="00AF138C" w:rsidRPr="001B2303" w:rsidRDefault="00AF138C" w:rsidP="00AF138C">
      <w:pPr>
        <w:jc w:val="both"/>
        <w:rPr>
          <w:rFonts w:cstheme="minorBidi"/>
          <w:bCs/>
          <w:sz w:val="24"/>
          <w:szCs w:val="24"/>
          <w:lang w:val="en-US" w:eastAsia="en-GB"/>
        </w:rPr>
      </w:pPr>
      <w:r>
        <w:rPr>
          <w:rFonts w:eastAsiaTheme="minorHAnsi" w:cstheme="minorBidi"/>
          <w:sz w:val="24"/>
          <w:szCs w:val="24"/>
          <w:lang w:val="en-US"/>
        </w:rPr>
        <w:tab/>
      </w:r>
      <w:r w:rsidR="00D35693" w:rsidRPr="00F91306">
        <w:rPr>
          <w:rFonts w:eastAsiaTheme="minorHAnsi" w:cstheme="minorBidi"/>
          <w:b/>
          <w:sz w:val="24"/>
          <w:szCs w:val="24"/>
          <w:lang w:val="bg-BG"/>
        </w:rPr>
        <w:t>Чл. 2</w:t>
      </w:r>
      <w:r w:rsidR="006A05CC">
        <w:rPr>
          <w:rFonts w:eastAsiaTheme="minorHAnsi" w:cstheme="minorBidi"/>
          <w:b/>
          <w:sz w:val="24"/>
          <w:szCs w:val="24"/>
          <w:lang w:val="en-US"/>
        </w:rPr>
        <w:t>8.</w:t>
      </w:r>
      <w:r w:rsidR="00D35693" w:rsidRPr="00F91306">
        <w:rPr>
          <w:rFonts w:eastAsiaTheme="minorHAnsi" w:cstheme="minorBidi"/>
          <w:b/>
          <w:sz w:val="24"/>
          <w:szCs w:val="24"/>
          <w:lang w:val="bg-BG"/>
        </w:rPr>
        <w:t xml:space="preserve"> </w:t>
      </w:r>
      <w:r w:rsidR="00D35693" w:rsidRPr="00F91306">
        <w:rPr>
          <w:rFonts w:eastAsiaTheme="minorHAnsi" w:cstheme="minorBidi"/>
          <w:b/>
          <w:sz w:val="24"/>
          <w:szCs w:val="24"/>
          <w:lang w:val="en-US"/>
        </w:rPr>
        <w:t>(1)</w:t>
      </w:r>
      <w:r w:rsidR="00D35693">
        <w:rPr>
          <w:rFonts w:eastAsiaTheme="minorHAnsi" w:cstheme="minorBidi"/>
          <w:sz w:val="24"/>
          <w:szCs w:val="24"/>
          <w:lang w:val="en-US"/>
        </w:rPr>
        <w:t xml:space="preserve"> </w:t>
      </w:r>
      <w:r w:rsidRPr="001B2303">
        <w:rPr>
          <w:rFonts w:eastAsiaTheme="minorHAnsi" w:cstheme="minorBidi"/>
          <w:sz w:val="24"/>
          <w:szCs w:val="24"/>
          <w:lang w:val="en-US"/>
        </w:rPr>
        <w:t>При обработване на лични данни в изпълнение на настоящия договор, страните гарантират, че прилагат подходящи технически и организационни мерки по такъв начин, че обработването на лични данни e в съответствие с изискванията на Общия регламент относно защитата на данните и ЗЗЛД и осигуряват защита на правата на субектите на данни.</w:t>
      </w:r>
    </w:p>
    <w:p w:rsidR="00AF138C" w:rsidRPr="001B2303" w:rsidRDefault="00AF138C" w:rsidP="00AF138C">
      <w:pPr>
        <w:jc w:val="both"/>
        <w:rPr>
          <w:rFonts w:eastAsiaTheme="minorHAnsi" w:cstheme="minorBidi"/>
          <w:sz w:val="24"/>
          <w:szCs w:val="24"/>
          <w:lang w:val="en-US"/>
        </w:rPr>
      </w:pPr>
      <w:r>
        <w:rPr>
          <w:sz w:val="24"/>
          <w:szCs w:val="24"/>
          <w:lang w:val="bg-BG"/>
        </w:rPr>
        <w:tab/>
        <w:t>(</w:t>
      </w:r>
      <w:r w:rsidR="00D35693">
        <w:rPr>
          <w:sz w:val="24"/>
          <w:szCs w:val="24"/>
          <w:lang w:val="bg-BG"/>
        </w:rPr>
        <w:t>2</w:t>
      </w:r>
      <w:r>
        <w:rPr>
          <w:sz w:val="24"/>
          <w:szCs w:val="24"/>
          <w:lang w:val="bg-BG"/>
        </w:rPr>
        <w:t xml:space="preserve">) </w:t>
      </w:r>
      <w:r w:rsidRPr="001B2303">
        <w:rPr>
          <w:rFonts w:eastAsiaTheme="minorHAnsi" w:cstheme="minorBidi"/>
          <w:sz w:val="24"/>
          <w:szCs w:val="24"/>
          <w:lang w:val="en-US"/>
        </w:rPr>
        <w:t>Страните не могат да възлагат обработване на лични данни в изпълнение на договора на трети лица без писмено разрешение от другата страна. Страната, която възлага обработването на трето лице следва да гарантира, че лицата, оправомощени да обработват личните данни, са поели ангажимент за поверителност, както и че третото лице е предприело действия за прилагане на подходящи технически и организационни мерки за осигуряване на подходящо ниво на сигурност на личните данни и защита на правата на субектите. При оценка на подходящото ниво на сигурност се вземат предвид рисковете, които са свързани с обработването като: случайно или неправомерно унищожаване, загуба, промяна, неразрешено разкриване или достъп до прехвърлени, съхранявани или обработени по друг начин лични данни.</w:t>
      </w:r>
    </w:p>
    <w:p w:rsidR="00AF138C" w:rsidRPr="001B2303" w:rsidRDefault="00AF138C" w:rsidP="00AF138C">
      <w:pPr>
        <w:jc w:val="both"/>
        <w:rPr>
          <w:rFonts w:eastAsiaTheme="minorHAnsi" w:cstheme="minorBidi"/>
          <w:sz w:val="24"/>
          <w:szCs w:val="24"/>
          <w:lang w:val="en-US"/>
        </w:rPr>
      </w:pPr>
      <w:r>
        <w:rPr>
          <w:sz w:val="24"/>
          <w:szCs w:val="24"/>
          <w:lang w:val="bg-BG"/>
        </w:rPr>
        <w:tab/>
        <w:t>(</w:t>
      </w:r>
      <w:r w:rsidR="00D35693">
        <w:rPr>
          <w:sz w:val="24"/>
          <w:szCs w:val="24"/>
          <w:lang w:val="bg-BG"/>
        </w:rPr>
        <w:t>3</w:t>
      </w:r>
      <w:r>
        <w:rPr>
          <w:sz w:val="24"/>
          <w:szCs w:val="24"/>
          <w:lang w:val="bg-BG"/>
        </w:rPr>
        <w:t xml:space="preserve">) </w:t>
      </w:r>
      <w:r w:rsidRPr="001B2303">
        <w:rPr>
          <w:rFonts w:eastAsiaTheme="minorHAnsi" w:cstheme="minorBidi"/>
          <w:sz w:val="24"/>
          <w:szCs w:val="24"/>
          <w:lang w:val="en-US"/>
        </w:rPr>
        <w:t xml:space="preserve">В случай, че </w:t>
      </w:r>
      <w:r>
        <w:rPr>
          <w:sz w:val="24"/>
          <w:szCs w:val="24"/>
          <w:lang w:val="bg-BG"/>
        </w:rPr>
        <w:t xml:space="preserve">се </w:t>
      </w:r>
      <w:r w:rsidRPr="001B2303">
        <w:rPr>
          <w:rFonts w:eastAsiaTheme="minorHAnsi" w:cstheme="minorBidi"/>
          <w:sz w:val="24"/>
          <w:szCs w:val="24"/>
          <w:lang w:val="en-US"/>
        </w:rPr>
        <w:t>установи нарушение на сигурността на обработваните лични данни, страната установила нарушението уведомява другата, без ненужно забавяне, като ѝ предостави цялата налична информация във връзка с нарушението</w:t>
      </w:r>
      <w:r w:rsidR="00EF37AD">
        <w:rPr>
          <w:rFonts w:eastAsiaTheme="minorHAnsi" w:cstheme="minorBidi"/>
          <w:sz w:val="24"/>
          <w:szCs w:val="24"/>
          <w:lang w:val="bg-BG"/>
        </w:rPr>
        <w:t xml:space="preserve"> и уведомява надзорния орган - Комисия за защита на личните данни за нарушението</w:t>
      </w:r>
      <w:r w:rsidRPr="001B2303">
        <w:rPr>
          <w:rFonts w:eastAsiaTheme="minorHAnsi" w:cstheme="minorBidi"/>
          <w:sz w:val="24"/>
          <w:szCs w:val="24"/>
          <w:lang w:val="en-US"/>
        </w:rPr>
        <w:t>.</w:t>
      </w:r>
    </w:p>
    <w:p w:rsidR="00AF138C" w:rsidRPr="001B2303" w:rsidRDefault="00AF138C" w:rsidP="00AF138C">
      <w:pPr>
        <w:jc w:val="both"/>
        <w:rPr>
          <w:rFonts w:eastAsiaTheme="minorHAnsi" w:cstheme="minorBidi"/>
          <w:sz w:val="24"/>
          <w:szCs w:val="24"/>
          <w:lang w:val="en-US"/>
        </w:rPr>
      </w:pPr>
      <w:r>
        <w:rPr>
          <w:sz w:val="24"/>
          <w:szCs w:val="24"/>
          <w:lang w:val="bg-BG"/>
        </w:rPr>
        <w:tab/>
        <w:t>(</w:t>
      </w:r>
      <w:r w:rsidR="00D35693">
        <w:rPr>
          <w:sz w:val="24"/>
          <w:szCs w:val="24"/>
          <w:lang w:val="bg-BG"/>
        </w:rPr>
        <w:t>4</w:t>
      </w:r>
      <w:r>
        <w:rPr>
          <w:sz w:val="24"/>
          <w:szCs w:val="24"/>
          <w:lang w:val="bg-BG"/>
        </w:rPr>
        <w:t xml:space="preserve">) </w:t>
      </w:r>
      <w:r w:rsidRPr="001B2303">
        <w:rPr>
          <w:rFonts w:eastAsiaTheme="minorHAnsi" w:cstheme="minorBidi"/>
          <w:sz w:val="24"/>
          <w:szCs w:val="24"/>
          <w:lang w:val="en-US"/>
        </w:rPr>
        <w:t>Страните гарантират, че обработването на лични данни няма да надвишава целите, за които са събрани и данните ще бъдат заличени след изтичане на сроковете, установени в националното законодателство или в правото на ЕС.</w:t>
      </w:r>
    </w:p>
    <w:p w:rsidR="00AF138C" w:rsidRPr="00F91306" w:rsidRDefault="00AF138C" w:rsidP="00F91306">
      <w:pPr>
        <w:ind w:firstLine="567"/>
        <w:jc w:val="center"/>
        <w:rPr>
          <w:bCs/>
          <w:noProof/>
          <w:sz w:val="24"/>
          <w:szCs w:val="24"/>
          <w:lang w:val="bg-BG" w:eastAsia="en-GB"/>
        </w:rPr>
      </w:pPr>
      <w:bookmarkStart w:id="15" w:name="_GoBack"/>
      <w:bookmarkEnd w:id="15"/>
    </w:p>
    <w:p w:rsidR="00234D43" w:rsidRDefault="00234D43" w:rsidP="00234D43">
      <w:pPr>
        <w:jc w:val="both"/>
        <w:rPr>
          <w:b/>
          <w:bCs/>
          <w:noProof/>
          <w:sz w:val="24"/>
          <w:szCs w:val="24"/>
          <w:highlight w:val="magenta"/>
          <w:u w:val="single"/>
          <w:lang w:eastAsia="en-GB"/>
        </w:rPr>
      </w:pPr>
    </w:p>
    <w:p w:rsidR="00234D43" w:rsidRDefault="00234D43" w:rsidP="00234D43">
      <w:pPr>
        <w:jc w:val="center"/>
        <w:rPr>
          <w:bCs/>
          <w:noProof/>
          <w:sz w:val="24"/>
          <w:szCs w:val="24"/>
          <w:u w:val="single"/>
          <w:lang w:eastAsia="en-GB"/>
        </w:rPr>
      </w:pPr>
      <w:r>
        <w:rPr>
          <w:bCs/>
          <w:noProof/>
          <w:sz w:val="24"/>
          <w:szCs w:val="24"/>
          <w:u w:val="single"/>
          <w:lang w:eastAsia="en-GB"/>
        </w:rPr>
        <w:t>Публични изявления</w:t>
      </w:r>
    </w:p>
    <w:p w:rsidR="00234D43" w:rsidRDefault="00234D43" w:rsidP="00234D43">
      <w:pPr>
        <w:jc w:val="both"/>
        <w:rPr>
          <w:noProof/>
          <w:sz w:val="24"/>
          <w:szCs w:val="24"/>
          <w:lang w:eastAsia="en-GB"/>
        </w:rPr>
      </w:pPr>
      <w:bookmarkStart w:id="16" w:name="_DV_M169"/>
      <w:bookmarkStart w:id="17" w:name="_DV_M170"/>
      <w:bookmarkEnd w:id="16"/>
      <w:bookmarkEnd w:id="17"/>
    </w:p>
    <w:p w:rsidR="00234D43" w:rsidRDefault="00234D43" w:rsidP="00234D43">
      <w:pPr>
        <w:ind w:firstLine="567"/>
        <w:jc w:val="both"/>
        <w:rPr>
          <w:noProof/>
          <w:sz w:val="24"/>
          <w:szCs w:val="24"/>
          <w:lang w:eastAsia="en-GB"/>
        </w:rPr>
      </w:pPr>
      <w:r>
        <w:rPr>
          <w:b/>
          <w:sz w:val="24"/>
          <w:szCs w:val="24"/>
        </w:rPr>
        <w:t xml:space="preserve">Чл. </w:t>
      </w:r>
      <w:r w:rsidR="006A05CC">
        <w:rPr>
          <w:b/>
          <w:sz w:val="24"/>
          <w:szCs w:val="24"/>
          <w:lang w:val="en-US"/>
        </w:rPr>
        <w:t>29</w:t>
      </w:r>
      <w:r>
        <w:rPr>
          <w:b/>
          <w:sz w:val="24"/>
          <w:szCs w:val="24"/>
        </w:rPr>
        <w:t xml:space="preserve">. </w:t>
      </w:r>
      <w:r>
        <w:rPr>
          <w:noProof/>
          <w:sz w:val="24"/>
          <w:szCs w:val="24"/>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Pr>
          <w:bCs/>
          <w:noProof/>
          <w:sz w:val="24"/>
          <w:szCs w:val="24"/>
          <w:lang w:eastAsia="en-GB"/>
        </w:rPr>
        <w:t xml:space="preserve">ВЪЗЛОЖИТЕЛЯ </w:t>
      </w:r>
      <w:r>
        <w:rPr>
          <w:noProof/>
          <w:sz w:val="24"/>
          <w:szCs w:val="24"/>
          <w:lang w:eastAsia="en-GB"/>
        </w:rPr>
        <w:t xml:space="preserve">или на резултати от работата на ИЗПЪЛНИТЕЛЯ, без предварителното писмено съгласие на </w:t>
      </w:r>
      <w:r>
        <w:rPr>
          <w:bCs/>
          <w:noProof/>
          <w:sz w:val="24"/>
          <w:szCs w:val="24"/>
          <w:lang w:eastAsia="en-GB"/>
        </w:rPr>
        <w:t>ВЪЗЛОЖИТЕЛЯ</w:t>
      </w:r>
      <w:r>
        <w:rPr>
          <w:noProof/>
          <w:sz w:val="24"/>
          <w:szCs w:val="24"/>
          <w:lang w:eastAsia="en-GB"/>
        </w:rPr>
        <w:t>, което съгласие няма да бъде безпричинно отказано или забавено.</w:t>
      </w:r>
    </w:p>
    <w:p w:rsidR="00234D43" w:rsidRDefault="00234D43" w:rsidP="00234D43">
      <w:pPr>
        <w:jc w:val="both"/>
        <w:rPr>
          <w:noProof/>
          <w:sz w:val="24"/>
          <w:szCs w:val="24"/>
          <w:lang w:eastAsia="en-GB"/>
        </w:rPr>
      </w:pPr>
    </w:p>
    <w:p w:rsidR="00234D43" w:rsidRDefault="00234D43" w:rsidP="00234D43">
      <w:pPr>
        <w:jc w:val="center"/>
        <w:rPr>
          <w:noProof/>
          <w:sz w:val="24"/>
          <w:szCs w:val="24"/>
          <w:lang w:eastAsia="cs-CZ"/>
        </w:rPr>
      </w:pPr>
      <w:r>
        <w:rPr>
          <w:noProof/>
          <w:sz w:val="24"/>
          <w:szCs w:val="24"/>
          <w:u w:val="single"/>
          <w:lang w:eastAsia="cs-CZ"/>
        </w:rPr>
        <w:t>Прехвърляне на права и задължения</w:t>
      </w:r>
    </w:p>
    <w:p w:rsidR="00234D43" w:rsidRDefault="00234D43" w:rsidP="00234D43">
      <w:pPr>
        <w:jc w:val="both"/>
        <w:rPr>
          <w:noProof/>
          <w:sz w:val="24"/>
          <w:szCs w:val="24"/>
          <w:lang w:eastAsia="cs-CZ"/>
        </w:rPr>
      </w:pPr>
    </w:p>
    <w:p w:rsidR="00234D43" w:rsidRDefault="00234D43" w:rsidP="00234D43">
      <w:pPr>
        <w:ind w:firstLine="567"/>
        <w:jc w:val="both"/>
        <w:rPr>
          <w:noProof/>
          <w:sz w:val="24"/>
          <w:szCs w:val="24"/>
          <w:lang w:eastAsia="cs-CZ"/>
        </w:rPr>
      </w:pPr>
      <w:r>
        <w:rPr>
          <w:b/>
          <w:sz w:val="24"/>
          <w:szCs w:val="24"/>
        </w:rPr>
        <w:t xml:space="preserve">Чл. </w:t>
      </w:r>
      <w:r w:rsidR="00FA343D">
        <w:rPr>
          <w:b/>
          <w:sz w:val="24"/>
          <w:szCs w:val="24"/>
          <w:lang w:val="bg-BG"/>
        </w:rPr>
        <w:t>3</w:t>
      </w:r>
      <w:r w:rsidR="006A05CC">
        <w:rPr>
          <w:b/>
          <w:sz w:val="24"/>
          <w:szCs w:val="24"/>
        </w:rPr>
        <w:t>0</w:t>
      </w:r>
      <w:r>
        <w:rPr>
          <w:b/>
          <w:sz w:val="24"/>
          <w:szCs w:val="24"/>
        </w:rPr>
        <w:t xml:space="preserve">. </w:t>
      </w:r>
      <w:r>
        <w:rPr>
          <w:noProof/>
          <w:sz w:val="24"/>
          <w:szCs w:val="24"/>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Pr>
          <w:sz w:val="24"/>
          <w:szCs w:val="24"/>
          <w:lang w:eastAsia="bg-BG"/>
        </w:rPr>
        <w:t xml:space="preserve"> </w:t>
      </w:r>
      <w:r>
        <w:rPr>
          <w:noProof/>
          <w:sz w:val="24"/>
          <w:szCs w:val="24"/>
          <w:lang w:eastAsia="cs-CZ"/>
        </w:rPr>
        <w:t>Паричните вземания по Договора могат да бъдат прехвърляни или залагани съгласно приложимото право.</w:t>
      </w:r>
    </w:p>
    <w:p w:rsidR="00234D43" w:rsidRDefault="00234D43" w:rsidP="00234D43">
      <w:pPr>
        <w:jc w:val="both"/>
        <w:rPr>
          <w:noProof/>
          <w:sz w:val="24"/>
          <w:szCs w:val="24"/>
          <w:u w:val="single"/>
          <w:lang w:eastAsia="en-GB"/>
        </w:rPr>
      </w:pPr>
    </w:p>
    <w:p w:rsidR="00234D43" w:rsidRDefault="00234D43" w:rsidP="00234D43">
      <w:pPr>
        <w:jc w:val="center"/>
        <w:rPr>
          <w:noProof/>
          <w:sz w:val="24"/>
          <w:szCs w:val="24"/>
          <w:u w:val="single"/>
          <w:lang w:eastAsia="en-GB"/>
        </w:rPr>
      </w:pPr>
      <w:r>
        <w:rPr>
          <w:noProof/>
          <w:sz w:val="24"/>
          <w:szCs w:val="24"/>
          <w:u w:val="single"/>
          <w:lang w:eastAsia="en-GB"/>
        </w:rPr>
        <w:t>Изменения</w:t>
      </w:r>
    </w:p>
    <w:p w:rsidR="00234D43" w:rsidRDefault="00234D43" w:rsidP="00234D43">
      <w:pPr>
        <w:jc w:val="both"/>
        <w:rPr>
          <w:noProof/>
          <w:sz w:val="24"/>
          <w:szCs w:val="24"/>
          <w:lang w:eastAsia="en-GB"/>
        </w:rPr>
      </w:pPr>
    </w:p>
    <w:p w:rsidR="00234D43" w:rsidRDefault="00234D43" w:rsidP="00234D43">
      <w:pPr>
        <w:ind w:firstLine="567"/>
        <w:jc w:val="both"/>
        <w:rPr>
          <w:noProof/>
          <w:sz w:val="24"/>
          <w:szCs w:val="24"/>
          <w:lang w:eastAsia="en-GB"/>
        </w:rPr>
      </w:pPr>
      <w:r>
        <w:rPr>
          <w:b/>
          <w:sz w:val="24"/>
          <w:szCs w:val="24"/>
        </w:rPr>
        <w:t xml:space="preserve">Чл. </w:t>
      </w:r>
      <w:r w:rsidR="00FA343D">
        <w:rPr>
          <w:b/>
          <w:sz w:val="24"/>
          <w:szCs w:val="24"/>
          <w:lang w:val="bg-BG"/>
        </w:rPr>
        <w:t>3</w:t>
      </w:r>
      <w:r w:rsidR="006A05CC">
        <w:rPr>
          <w:b/>
          <w:sz w:val="24"/>
          <w:szCs w:val="24"/>
        </w:rPr>
        <w:t>1</w:t>
      </w:r>
      <w:r>
        <w:rPr>
          <w:b/>
          <w:sz w:val="24"/>
          <w:szCs w:val="24"/>
        </w:rPr>
        <w:t xml:space="preserve">. </w:t>
      </w:r>
      <w:r>
        <w:rPr>
          <w:noProof/>
          <w:sz w:val="24"/>
          <w:szCs w:val="24"/>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234D43" w:rsidRDefault="00234D43" w:rsidP="00234D43">
      <w:pPr>
        <w:jc w:val="both"/>
        <w:rPr>
          <w:noProof/>
          <w:sz w:val="24"/>
          <w:szCs w:val="24"/>
          <w:lang w:eastAsia="en-GB"/>
        </w:rPr>
      </w:pPr>
    </w:p>
    <w:p w:rsidR="00234D43" w:rsidRDefault="00234D43" w:rsidP="00234D43">
      <w:pPr>
        <w:jc w:val="center"/>
        <w:rPr>
          <w:noProof/>
          <w:sz w:val="24"/>
          <w:szCs w:val="24"/>
          <w:u w:val="single"/>
          <w:lang w:eastAsia="en-GB"/>
        </w:rPr>
      </w:pPr>
      <w:r>
        <w:rPr>
          <w:noProof/>
          <w:sz w:val="24"/>
          <w:szCs w:val="24"/>
          <w:u w:val="single"/>
          <w:lang w:eastAsia="en-GB"/>
        </w:rPr>
        <w:t>Непреодолима сила</w:t>
      </w:r>
    </w:p>
    <w:p w:rsidR="00234D43" w:rsidRDefault="00234D43" w:rsidP="00234D43">
      <w:pPr>
        <w:jc w:val="both"/>
        <w:rPr>
          <w:noProof/>
          <w:sz w:val="24"/>
          <w:szCs w:val="24"/>
          <w:lang w:eastAsia="en-GB"/>
        </w:rPr>
      </w:pPr>
    </w:p>
    <w:p w:rsidR="00234D43" w:rsidRDefault="00234D43" w:rsidP="00234D43">
      <w:pPr>
        <w:ind w:firstLine="567"/>
        <w:jc w:val="both"/>
        <w:rPr>
          <w:noProof/>
          <w:sz w:val="24"/>
          <w:szCs w:val="24"/>
          <w:lang w:eastAsia="en-GB"/>
        </w:rPr>
      </w:pPr>
      <w:r>
        <w:rPr>
          <w:b/>
          <w:sz w:val="24"/>
          <w:szCs w:val="24"/>
        </w:rPr>
        <w:t xml:space="preserve">Чл. </w:t>
      </w:r>
      <w:r w:rsidR="00FA343D">
        <w:rPr>
          <w:b/>
          <w:sz w:val="24"/>
          <w:szCs w:val="24"/>
          <w:lang w:val="bg-BG"/>
        </w:rPr>
        <w:t>3</w:t>
      </w:r>
      <w:r w:rsidR="006A05CC">
        <w:rPr>
          <w:b/>
          <w:sz w:val="24"/>
          <w:szCs w:val="24"/>
        </w:rPr>
        <w:t>2</w:t>
      </w:r>
      <w:r>
        <w:rPr>
          <w:b/>
          <w:sz w:val="24"/>
          <w:szCs w:val="24"/>
        </w:rPr>
        <w:t xml:space="preserve">. (1) </w:t>
      </w:r>
      <w:r>
        <w:rPr>
          <w:noProof/>
          <w:sz w:val="24"/>
          <w:szCs w:val="24"/>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234D43" w:rsidRDefault="00234D43" w:rsidP="00234D43">
      <w:pPr>
        <w:ind w:firstLine="567"/>
        <w:jc w:val="both"/>
        <w:rPr>
          <w:noProof/>
          <w:sz w:val="24"/>
          <w:szCs w:val="24"/>
          <w:lang w:eastAsia="en-GB"/>
        </w:rPr>
      </w:pPr>
      <w:r>
        <w:rPr>
          <w:b/>
          <w:noProof/>
          <w:sz w:val="24"/>
          <w:szCs w:val="24"/>
          <w:lang w:eastAsia="en-GB"/>
        </w:rPr>
        <w:t>(2)</w:t>
      </w:r>
      <w:r>
        <w:rPr>
          <w:noProof/>
          <w:sz w:val="24"/>
          <w:szCs w:val="24"/>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234D43" w:rsidRDefault="00234D43" w:rsidP="00234D43">
      <w:pPr>
        <w:ind w:firstLine="567"/>
        <w:jc w:val="both"/>
        <w:rPr>
          <w:noProof/>
          <w:sz w:val="24"/>
          <w:szCs w:val="24"/>
          <w:lang w:eastAsia="en-GB"/>
        </w:rPr>
      </w:pPr>
      <w:r>
        <w:rPr>
          <w:b/>
          <w:noProof/>
          <w:sz w:val="24"/>
          <w:szCs w:val="24"/>
          <w:lang w:eastAsia="en-GB"/>
        </w:rPr>
        <w:t>(3)</w:t>
      </w:r>
      <w:r>
        <w:rPr>
          <w:noProof/>
          <w:sz w:val="24"/>
          <w:szCs w:val="24"/>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(три)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234D43" w:rsidRDefault="00234D43" w:rsidP="00234D43">
      <w:pPr>
        <w:ind w:firstLine="567"/>
        <w:jc w:val="both"/>
        <w:rPr>
          <w:noProof/>
          <w:sz w:val="24"/>
          <w:szCs w:val="24"/>
          <w:lang w:eastAsia="en-GB"/>
        </w:rPr>
      </w:pPr>
      <w:r>
        <w:rPr>
          <w:b/>
          <w:noProof/>
          <w:sz w:val="24"/>
          <w:szCs w:val="24"/>
          <w:lang w:eastAsia="en-GB"/>
        </w:rPr>
        <w:t>(4)</w:t>
      </w:r>
      <w:r>
        <w:rPr>
          <w:noProof/>
          <w:sz w:val="24"/>
          <w:szCs w:val="24"/>
          <w:lang w:eastAsia="en-GB"/>
        </w:rPr>
        <w:t xml:space="preserve"> Докато трае непреодолимата сила, изпълнението на задълженията на свързаните с тях насрещни задължения се спира.</w:t>
      </w:r>
    </w:p>
    <w:p w:rsidR="00234D43" w:rsidRDefault="00234D43" w:rsidP="00234D43">
      <w:pPr>
        <w:jc w:val="center"/>
        <w:rPr>
          <w:noProof/>
          <w:sz w:val="24"/>
          <w:szCs w:val="24"/>
          <w:u w:val="single"/>
          <w:lang w:eastAsia="en-GB"/>
        </w:rPr>
      </w:pPr>
    </w:p>
    <w:p w:rsidR="00234D43" w:rsidRDefault="00234D43" w:rsidP="00234D43">
      <w:pPr>
        <w:jc w:val="center"/>
        <w:rPr>
          <w:noProof/>
          <w:sz w:val="24"/>
          <w:szCs w:val="24"/>
          <w:u w:val="single"/>
          <w:lang w:eastAsia="en-GB"/>
        </w:rPr>
      </w:pPr>
      <w:r>
        <w:rPr>
          <w:noProof/>
          <w:sz w:val="24"/>
          <w:szCs w:val="24"/>
          <w:u w:val="single"/>
          <w:lang w:eastAsia="en-GB"/>
        </w:rPr>
        <w:t>Нищожност на отделни клаузи</w:t>
      </w:r>
    </w:p>
    <w:p w:rsidR="00234D43" w:rsidRDefault="00234D43" w:rsidP="00234D43">
      <w:pPr>
        <w:jc w:val="both"/>
        <w:rPr>
          <w:noProof/>
          <w:sz w:val="24"/>
          <w:szCs w:val="24"/>
          <w:lang w:eastAsia="en-GB"/>
        </w:rPr>
      </w:pPr>
    </w:p>
    <w:p w:rsidR="00234D43" w:rsidRDefault="00234D43" w:rsidP="00234D43">
      <w:pPr>
        <w:ind w:firstLine="567"/>
        <w:jc w:val="both"/>
        <w:rPr>
          <w:noProof/>
          <w:sz w:val="24"/>
          <w:szCs w:val="24"/>
          <w:lang w:eastAsia="en-GB"/>
        </w:rPr>
      </w:pPr>
      <w:r>
        <w:rPr>
          <w:b/>
          <w:sz w:val="24"/>
          <w:szCs w:val="24"/>
        </w:rPr>
        <w:t xml:space="preserve">Чл. </w:t>
      </w:r>
      <w:r w:rsidR="00FA343D">
        <w:rPr>
          <w:b/>
          <w:sz w:val="24"/>
          <w:szCs w:val="24"/>
          <w:lang w:val="bg-BG"/>
        </w:rPr>
        <w:t>3</w:t>
      </w:r>
      <w:r w:rsidR="006A05CC">
        <w:rPr>
          <w:b/>
          <w:sz w:val="24"/>
          <w:szCs w:val="24"/>
        </w:rPr>
        <w:t>3</w:t>
      </w:r>
      <w:r>
        <w:rPr>
          <w:b/>
          <w:sz w:val="24"/>
          <w:szCs w:val="24"/>
        </w:rPr>
        <w:t xml:space="preserve">. </w:t>
      </w:r>
      <w:r>
        <w:rPr>
          <w:noProof/>
          <w:sz w:val="24"/>
          <w:szCs w:val="24"/>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234D43" w:rsidRDefault="00234D43" w:rsidP="00234D43">
      <w:pPr>
        <w:jc w:val="center"/>
        <w:rPr>
          <w:noProof/>
          <w:sz w:val="24"/>
          <w:szCs w:val="24"/>
          <w:u w:val="single"/>
          <w:lang w:eastAsia="en-GB"/>
        </w:rPr>
      </w:pPr>
    </w:p>
    <w:p w:rsidR="00234D43" w:rsidRDefault="00234D43" w:rsidP="00234D43">
      <w:pPr>
        <w:jc w:val="center"/>
        <w:rPr>
          <w:noProof/>
          <w:sz w:val="24"/>
          <w:szCs w:val="24"/>
          <w:u w:val="single"/>
          <w:lang w:eastAsia="en-GB"/>
        </w:rPr>
      </w:pPr>
      <w:r>
        <w:rPr>
          <w:noProof/>
          <w:sz w:val="24"/>
          <w:szCs w:val="24"/>
          <w:u w:val="single"/>
          <w:lang w:eastAsia="en-GB"/>
        </w:rPr>
        <w:t>Уведомления</w:t>
      </w:r>
    </w:p>
    <w:p w:rsidR="00234D43" w:rsidRDefault="00234D43" w:rsidP="00234D43">
      <w:pPr>
        <w:jc w:val="both"/>
        <w:rPr>
          <w:b/>
          <w:noProof/>
          <w:sz w:val="24"/>
          <w:szCs w:val="24"/>
          <w:lang w:eastAsia="en-GB"/>
        </w:rPr>
      </w:pPr>
    </w:p>
    <w:p w:rsidR="00234D43" w:rsidRDefault="00234D43" w:rsidP="00234D43">
      <w:pPr>
        <w:ind w:firstLine="567"/>
        <w:jc w:val="both"/>
        <w:rPr>
          <w:noProof/>
          <w:sz w:val="24"/>
          <w:szCs w:val="24"/>
          <w:lang w:eastAsia="en-GB"/>
        </w:rPr>
      </w:pPr>
      <w:r>
        <w:rPr>
          <w:b/>
          <w:sz w:val="24"/>
          <w:szCs w:val="24"/>
        </w:rPr>
        <w:t xml:space="preserve">Чл. </w:t>
      </w:r>
      <w:r w:rsidR="00FA343D">
        <w:rPr>
          <w:b/>
          <w:sz w:val="24"/>
          <w:szCs w:val="24"/>
          <w:lang w:val="bg-BG"/>
        </w:rPr>
        <w:t>3</w:t>
      </w:r>
      <w:r w:rsidR="006A05CC">
        <w:rPr>
          <w:b/>
          <w:sz w:val="24"/>
          <w:szCs w:val="24"/>
        </w:rPr>
        <w:t>4</w:t>
      </w:r>
      <w:r>
        <w:rPr>
          <w:b/>
          <w:sz w:val="24"/>
          <w:szCs w:val="24"/>
        </w:rPr>
        <w:t xml:space="preserve">. </w:t>
      </w:r>
      <w:r>
        <w:rPr>
          <w:b/>
          <w:noProof/>
          <w:sz w:val="24"/>
          <w:szCs w:val="24"/>
          <w:lang w:eastAsia="en-GB"/>
        </w:rPr>
        <w:t>(1)</w:t>
      </w:r>
      <w:r>
        <w:rPr>
          <w:noProof/>
          <w:sz w:val="24"/>
          <w:szCs w:val="24"/>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234D43" w:rsidRDefault="00234D43" w:rsidP="00234D43">
      <w:pPr>
        <w:ind w:firstLine="567"/>
        <w:jc w:val="both"/>
        <w:rPr>
          <w:noProof/>
          <w:sz w:val="24"/>
          <w:szCs w:val="24"/>
          <w:lang w:eastAsia="en-GB"/>
        </w:rPr>
      </w:pPr>
      <w:r>
        <w:rPr>
          <w:b/>
          <w:noProof/>
          <w:sz w:val="24"/>
          <w:szCs w:val="24"/>
          <w:lang w:eastAsia="en-GB"/>
        </w:rPr>
        <w:lastRenderedPageBreak/>
        <w:t>(2)</w:t>
      </w:r>
      <w:r>
        <w:rPr>
          <w:noProof/>
          <w:sz w:val="24"/>
          <w:szCs w:val="24"/>
          <w:lang w:eastAsia="en-GB"/>
        </w:rPr>
        <w:t xml:space="preserve"> За целите на този Договор </w:t>
      </w:r>
      <w:r w:rsidR="00EF37AD">
        <w:rPr>
          <w:noProof/>
          <w:sz w:val="24"/>
          <w:szCs w:val="24"/>
          <w:lang w:val="bg-BG" w:eastAsia="en-GB"/>
        </w:rPr>
        <w:t xml:space="preserve">отговорни </w:t>
      </w:r>
      <w:r>
        <w:rPr>
          <w:noProof/>
          <w:sz w:val="24"/>
          <w:szCs w:val="24"/>
          <w:lang w:eastAsia="en-GB"/>
        </w:rPr>
        <w:t>лица</w:t>
      </w:r>
      <w:r w:rsidR="00EF37AD">
        <w:rPr>
          <w:noProof/>
          <w:sz w:val="24"/>
          <w:szCs w:val="24"/>
          <w:lang w:val="bg-BG" w:eastAsia="en-GB"/>
        </w:rPr>
        <w:t xml:space="preserve"> </w:t>
      </w:r>
      <w:r>
        <w:rPr>
          <w:noProof/>
          <w:sz w:val="24"/>
          <w:szCs w:val="24"/>
          <w:lang w:eastAsia="en-GB"/>
        </w:rPr>
        <w:t xml:space="preserve"> </w:t>
      </w:r>
      <w:r w:rsidR="00EF37AD">
        <w:rPr>
          <w:noProof/>
          <w:sz w:val="24"/>
          <w:szCs w:val="24"/>
          <w:lang w:val="bg-BG" w:eastAsia="en-GB"/>
        </w:rPr>
        <w:t>.</w:t>
      </w:r>
      <w:r>
        <w:rPr>
          <w:noProof/>
          <w:sz w:val="24"/>
          <w:szCs w:val="24"/>
          <w:lang w:eastAsia="en-GB"/>
        </w:rPr>
        <w:t xml:space="preserve">на Страните </w:t>
      </w:r>
      <w:r w:rsidR="00EF37AD">
        <w:rPr>
          <w:noProof/>
          <w:sz w:val="24"/>
          <w:szCs w:val="24"/>
          <w:lang w:val="bg-BG" w:eastAsia="en-GB"/>
        </w:rPr>
        <w:t xml:space="preserve">с право да подписват приемо-предавателните протоколи </w:t>
      </w:r>
      <w:r>
        <w:rPr>
          <w:noProof/>
          <w:sz w:val="24"/>
          <w:szCs w:val="24"/>
          <w:lang w:eastAsia="en-GB"/>
        </w:rPr>
        <w:t>са, както следва:</w:t>
      </w:r>
    </w:p>
    <w:p w:rsidR="00234D43" w:rsidRDefault="00234D43" w:rsidP="00234D43">
      <w:pPr>
        <w:ind w:firstLine="567"/>
        <w:jc w:val="both"/>
        <w:rPr>
          <w:noProof/>
          <w:sz w:val="24"/>
          <w:szCs w:val="24"/>
          <w:lang w:eastAsia="en-GB"/>
        </w:rPr>
      </w:pPr>
      <w:r>
        <w:rPr>
          <w:noProof/>
          <w:sz w:val="24"/>
          <w:szCs w:val="24"/>
          <w:lang w:eastAsia="en-GB"/>
        </w:rPr>
        <w:t>1. За ВЪЗЛОЖИТЕЛЯ:</w:t>
      </w:r>
    </w:p>
    <w:p w:rsidR="00234D43" w:rsidRDefault="00234D43" w:rsidP="00234D43">
      <w:pPr>
        <w:ind w:firstLine="567"/>
        <w:jc w:val="both"/>
        <w:rPr>
          <w:noProof/>
          <w:sz w:val="24"/>
          <w:szCs w:val="24"/>
          <w:lang w:eastAsia="en-GB"/>
        </w:rPr>
      </w:pPr>
      <w:r>
        <w:rPr>
          <w:noProof/>
          <w:sz w:val="24"/>
          <w:szCs w:val="24"/>
          <w:lang w:eastAsia="en-GB"/>
        </w:rPr>
        <w:t xml:space="preserve">Адрес за кореспонденция: …………………………………………. </w:t>
      </w:r>
    </w:p>
    <w:p w:rsidR="00234D43" w:rsidRDefault="00234D43" w:rsidP="00234D43">
      <w:pPr>
        <w:ind w:firstLine="567"/>
        <w:jc w:val="both"/>
        <w:rPr>
          <w:noProof/>
          <w:sz w:val="24"/>
          <w:szCs w:val="24"/>
          <w:lang w:eastAsia="en-GB"/>
        </w:rPr>
      </w:pPr>
      <w:r>
        <w:rPr>
          <w:noProof/>
          <w:sz w:val="24"/>
          <w:szCs w:val="24"/>
          <w:lang w:eastAsia="en-GB"/>
        </w:rPr>
        <w:t>Тел.: ………………………………………….</w:t>
      </w:r>
    </w:p>
    <w:p w:rsidR="00234D43" w:rsidRDefault="00234D43" w:rsidP="00234D43">
      <w:pPr>
        <w:ind w:firstLine="567"/>
        <w:jc w:val="both"/>
        <w:rPr>
          <w:noProof/>
          <w:sz w:val="24"/>
          <w:szCs w:val="24"/>
          <w:lang w:eastAsia="en-GB"/>
        </w:rPr>
      </w:pPr>
      <w:r>
        <w:rPr>
          <w:noProof/>
          <w:sz w:val="24"/>
          <w:szCs w:val="24"/>
          <w:lang w:eastAsia="en-GB"/>
        </w:rPr>
        <w:t>Факс: …………………………………………</w:t>
      </w:r>
    </w:p>
    <w:p w:rsidR="00234D43" w:rsidRDefault="00234D43" w:rsidP="00234D43">
      <w:pPr>
        <w:ind w:firstLine="567"/>
        <w:jc w:val="both"/>
        <w:rPr>
          <w:noProof/>
          <w:sz w:val="24"/>
          <w:szCs w:val="24"/>
          <w:lang w:eastAsia="en-GB"/>
        </w:rPr>
      </w:pPr>
      <w:r>
        <w:rPr>
          <w:noProof/>
          <w:sz w:val="24"/>
          <w:szCs w:val="24"/>
          <w:lang w:eastAsia="en-GB"/>
        </w:rPr>
        <w:t>e-mail: ………………………………………..</w:t>
      </w:r>
    </w:p>
    <w:p w:rsidR="00234D43" w:rsidRDefault="00234D43" w:rsidP="00234D43">
      <w:pPr>
        <w:ind w:firstLine="567"/>
        <w:jc w:val="both"/>
        <w:rPr>
          <w:noProof/>
          <w:sz w:val="24"/>
          <w:szCs w:val="24"/>
          <w:lang w:eastAsia="en-GB"/>
        </w:rPr>
      </w:pPr>
      <w:r>
        <w:rPr>
          <w:noProof/>
          <w:sz w:val="24"/>
          <w:szCs w:val="24"/>
          <w:lang w:eastAsia="en-GB"/>
        </w:rPr>
        <w:t>Лице за контакт: ………………………………………….</w:t>
      </w:r>
    </w:p>
    <w:p w:rsidR="00234D43" w:rsidRDefault="00234D43" w:rsidP="00234D43">
      <w:pPr>
        <w:ind w:firstLine="567"/>
        <w:jc w:val="both"/>
        <w:rPr>
          <w:noProof/>
          <w:sz w:val="24"/>
          <w:szCs w:val="24"/>
          <w:lang w:eastAsia="en-GB"/>
        </w:rPr>
      </w:pPr>
      <w:r>
        <w:rPr>
          <w:noProof/>
          <w:sz w:val="24"/>
          <w:szCs w:val="24"/>
          <w:lang w:eastAsia="en-GB"/>
        </w:rPr>
        <w:t xml:space="preserve">2. За ИЗПЪЛНИТЕЛЯ: </w:t>
      </w:r>
    </w:p>
    <w:p w:rsidR="00234D43" w:rsidRDefault="00234D43" w:rsidP="00234D43">
      <w:pPr>
        <w:ind w:firstLine="567"/>
        <w:jc w:val="both"/>
        <w:rPr>
          <w:noProof/>
          <w:sz w:val="24"/>
          <w:szCs w:val="24"/>
          <w:lang w:eastAsia="en-GB"/>
        </w:rPr>
      </w:pPr>
      <w:r>
        <w:rPr>
          <w:noProof/>
          <w:sz w:val="24"/>
          <w:szCs w:val="24"/>
          <w:lang w:eastAsia="en-GB"/>
        </w:rPr>
        <w:t>Адрес за кореспонденция: ………………….</w:t>
      </w:r>
    </w:p>
    <w:p w:rsidR="00234D43" w:rsidRDefault="00234D43" w:rsidP="00234D43">
      <w:pPr>
        <w:ind w:firstLine="567"/>
        <w:jc w:val="both"/>
        <w:rPr>
          <w:noProof/>
          <w:sz w:val="24"/>
          <w:szCs w:val="24"/>
          <w:lang w:eastAsia="en-GB"/>
        </w:rPr>
      </w:pPr>
      <w:r>
        <w:rPr>
          <w:noProof/>
          <w:sz w:val="24"/>
          <w:szCs w:val="24"/>
          <w:lang w:eastAsia="en-GB"/>
        </w:rPr>
        <w:t>Тел.: ………………………………………….</w:t>
      </w:r>
    </w:p>
    <w:p w:rsidR="00234D43" w:rsidRDefault="00234D43" w:rsidP="00234D43">
      <w:pPr>
        <w:ind w:firstLine="567"/>
        <w:jc w:val="both"/>
        <w:rPr>
          <w:noProof/>
          <w:sz w:val="24"/>
          <w:szCs w:val="24"/>
          <w:lang w:eastAsia="en-GB"/>
        </w:rPr>
      </w:pPr>
      <w:r>
        <w:rPr>
          <w:noProof/>
          <w:sz w:val="24"/>
          <w:szCs w:val="24"/>
          <w:lang w:eastAsia="en-GB"/>
        </w:rPr>
        <w:t>Факс: …………………………………………</w:t>
      </w:r>
    </w:p>
    <w:p w:rsidR="00234D43" w:rsidRDefault="00234D43" w:rsidP="00234D43">
      <w:pPr>
        <w:ind w:firstLine="567"/>
        <w:jc w:val="both"/>
        <w:rPr>
          <w:noProof/>
          <w:sz w:val="24"/>
          <w:szCs w:val="24"/>
          <w:lang w:eastAsia="en-GB"/>
        </w:rPr>
      </w:pPr>
      <w:r>
        <w:rPr>
          <w:noProof/>
          <w:sz w:val="24"/>
          <w:szCs w:val="24"/>
          <w:lang w:eastAsia="en-GB"/>
        </w:rPr>
        <w:t>e-mail: ………………………………………..</w:t>
      </w:r>
    </w:p>
    <w:p w:rsidR="00234D43" w:rsidRDefault="00234D43" w:rsidP="00234D43">
      <w:pPr>
        <w:ind w:firstLine="567"/>
        <w:jc w:val="both"/>
        <w:rPr>
          <w:noProof/>
          <w:sz w:val="24"/>
          <w:szCs w:val="24"/>
          <w:lang w:eastAsia="en-GB"/>
        </w:rPr>
      </w:pPr>
      <w:r>
        <w:rPr>
          <w:noProof/>
          <w:sz w:val="24"/>
          <w:szCs w:val="24"/>
          <w:lang w:eastAsia="en-GB"/>
        </w:rPr>
        <w:t>Лице за контакт: ………………………………………….</w:t>
      </w:r>
    </w:p>
    <w:p w:rsidR="00234D43" w:rsidRDefault="00234D43" w:rsidP="00234D43">
      <w:pPr>
        <w:jc w:val="both"/>
        <w:rPr>
          <w:noProof/>
          <w:sz w:val="24"/>
          <w:szCs w:val="24"/>
          <w:lang w:eastAsia="en-GB"/>
        </w:rPr>
      </w:pPr>
    </w:p>
    <w:p w:rsidR="00234D43" w:rsidRDefault="00234D43" w:rsidP="00234D43">
      <w:pPr>
        <w:ind w:firstLine="567"/>
        <w:jc w:val="both"/>
        <w:rPr>
          <w:noProof/>
          <w:sz w:val="24"/>
          <w:szCs w:val="24"/>
          <w:lang w:eastAsia="en-GB"/>
        </w:rPr>
      </w:pPr>
      <w:r>
        <w:rPr>
          <w:b/>
          <w:noProof/>
          <w:sz w:val="24"/>
          <w:szCs w:val="24"/>
          <w:lang w:eastAsia="en-GB"/>
        </w:rPr>
        <w:t>(3)</w:t>
      </w:r>
      <w:r>
        <w:rPr>
          <w:noProof/>
          <w:sz w:val="24"/>
          <w:szCs w:val="24"/>
          <w:lang w:eastAsia="en-GB"/>
        </w:rPr>
        <w:t xml:space="preserve"> За дата на уведомлението се счита:</w:t>
      </w:r>
    </w:p>
    <w:p w:rsidR="00234D43" w:rsidRDefault="00234D43" w:rsidP="00234D43">
      <w:pPr>
        <w:ind w:firstLine="567"/>
        <w:jc w:val="both"/>
        <w:rPr>
          <w:noProof/>
          <w:sz w:val="24"/>
          <w:szCs w:val="24"/>
          <w:lang w:eastAsia="en-GB"/>
        </w:rPr>
      </w:pPr>
      <w:r>
        <w:rPr>
          <w:noProof/>
          <w:sz w:val="24"/>
          <w:szCs w:val="24"/>
          <w:lang w:eastAsia="en-GB"/>
        </w:rPr>
        <w:t>1. датата на предаването – при лично предаване на уведомлението;</w:t>
      </w:r>
    </w:p>
    <w:p w:rsidR="00234D43" w:rsidRDefault="00234D43" w:rsidP="00234D43">
      <w:pPr>
        <w:ind w:firstLine="567"/>
        <w:jc w:val="both"/>
        <w:rPr>
          <w:noProof/>
          <w:sz w:val="24"/>
          <w:szCs w:val="24"/>
          <w:lang w:eastAsia="en-GB"/>
        </w:rPr>
      </w:pPr>
      <w:r>
        <w:rPr>
          <w:noProof/>
          <w:sz w:val="24"/>
          <w:szCs w:val="24"/>
          <w:lang w:eastAsia="en-GB"/>
        </w:rPr>
        <w:t>2. датата на пощенското клеймо на обратната разписка – при изпращане по пощата;</w:t>
      </w:r>
    </w:p>
    <w:p w:rsidR="00234D43" w:rsidRDefault="00234D43" w:rsidP="00234D43">
      <w:pPr>
        <w:ind w:firstLine="567"/>
        <w:jc w:val="both"/>
        <w:rPr>
          <w:noProof/>
          <w:sz w:val="24"/>
          <w:szCs w:val="24"/>
          <w:lang w:eastAsia="en-GB"/>
        </w:rPr>
      </w:pPr>
      <w:r>
        <w:rPr>
          <w:noProof/>
          <w:sz w:val="24"/>
          <w:szCs w:val="24"/>
          <w:lang w:eastAsia="en-GB"/>
        </w:rPr>
        <w:t>3. датата на доставка, отбелязана върху куриерската разписка – при изпращане по куриер;</w:t>
      </w:r>
    </w:p>
    <w:p w:rsidR="00234D43" w:rsidRDefault="00234D43" w:rsidP="00234D43">
      <w:pPr>
        <w:ind w:firstLine="567"/>
        <w:jc w:val="both"/>
        <w:rPr>
          <w:noProof/>
          <w:sz w:val="24"/>
          <w:szCs w:val="24"/>
          <w:lang w:eastAsia="en-GB"/>
        </w:rPr>
      </w:pPr>
      <w:r>
        <w:rPr>
          <w:noProof/>
          <w:sz w:val="24"/>
          <w:szCs w:val="24"/>
          <w:lang w:eastAsia="en-GB"/>
        </w:rPr>
        <w:t>4. датата на приемането – при изпращане по факс;</w:t>
      </w:r>
    </w:p>
    <w:p w:rsidR="00234D43" w:rsidRDefault="00234D43" w:rsidP="00234D43">
      <w:pPr>
        <w:ind w:firstLine="567"/>
        <w:jc w:val="both"/>
        <w:rPr>
          <w:noProof/>
          <w:sz w:val="24"/>
          <w:szCs w:val="24"/>
          <w:lang w:eastAsia="en-GB"/>
        </w:rPr>
      </w:pPr>
      <w:r>
        <w:rPr>
          <w:noProof/>
          <w:sz w:val="24"/>
          <w:szCs w:val="24"/>
          <w:lang w:eastAsia="en-GB"/>
        </w:rPr>
        <w:t xml:space="preserve">5. датата на получаване – при изпращане по електронна поща. </w:t>
      </w:r>
    </w:p>
    <w:p w:rsidR="00234D43" w:rsidRDefault="00234D43" w:rsidP="00234D43">
      <w:pPr>
        <w:ind w:firstLine="567"/>
        <w:jc w:val="both"/>
        <w:rPr>
          <w:noProof/>
          <w:sz w:val="24"/>
          <w:szCs w:val="24"/>
          <w:lang w:eastAsia="en-GB"/>
        </w:rPr>
      </w:pPr>
      <w:r>
        <w:rPr>
          <w:b/>
          <w:noProof/>
          <w:sz w:val="24"/>
          <w:szCs w:val="24"/>
          <w:lang w:eastAsia="en-GB"/>
        </w:rPr>
        <w:t>(4)</w:t>
      </w:r>
      <w:r>
        <w:rPr>
          <w:noProof/>
          <w:sz w:val="24"/>
          <w:szCs w:val="24"/>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Pr>
          <w:noProof/>
          <w:sz w:val="24"/>
          <w:szCs w:val="24"/>
          <w:lang w:val="en-US" w:eastAsia="en-GB"/>
        </w:rPr>
        <w:t>3 (</w:t>
      </w:r>
      <w:r>
        <w:rPr>
          <w:noProof/>
          <w:sz w:val="24"/>
          <w:szCs w:val="24"/>
          <w:lang w:eastAsia="en-GB"/>
        </w:rPr>
        <w:t>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234D43" w:rsidRDefault="00234D43" w:rsidP="00234D43">
      <w:pPr>
        <w:ind w:firstLine="567"/>
        <w:jc w:val="both"/>
        <w:rPr>
          <w:noProof/>
          <w:sz w:val="24"/>
          <w:szCs w:val="24"/>
          <w:lang w:eastAsia="en-GB"/>
        </w:rPr>
      </w:pPr>
      <w:r>
        <w:rPr>
          <w:b/>
          <w:noProof/>
          <w:sz w:val="24"/>
          <w:szCs w:val="24"/>
          <w:lang w:eastAsia="en-GB"/>
        </w:rPr>
        <w:t>(5)</w:t>
      </w:r>
      <w:r>
        <w:rPr>
          <w:noProof/>
          <w:sz w:val="24"/>
          <w:szCs w:val="24"/>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Pr>
          <w:bCs/>
          <w:noProof/>
          <w:sz w:val="24"/>
          <w:szCs w:val="24"/>
          <w:lang w:eastAsia="en-GB"/>
        </w:rPr>
        <w:t>ИЗПЪЛНИТЕЛЯ</w:t>
      </w:r>
      <w:r>
        <w:rPr>
          <w:noProof/>
          <w:sz w:val="24"/>
          <w:szCs w:val="24"/>
          <w:lang w:eastAsia="en-GB"/>
        </w:rPr>
        <w:t xml:space="preserve">, същият се задължава да уведоми </w:t>
      </w:r>
      <w:r>
        <w:rPr>
          <w:bCs/>
          <w:noProof/>
          <w:sz w:val="24"/>
          <w:szCs w:val="24"/>
          <w:lang w:eastAsia="en-GB"/>
        </w:rPr>
        <w:t>ВЪЗЛОЖИТЕЛЯ</w:t>
      </w:r>
      <w:r>
        <w:rPr>
          <w:noProof/>
          <w:sz w:val="24"/>
          <w:szCs w:val="24"/>
          <w:lang w:eastAsia="en-GB"/>
        </w:rPr>
        <w:t xml:space="preserve"> за промяната в срок до 3 (три) дни от вписването ѝ в съответния регистър.</w:t>
      </w:r>
    </w:p>
    <w:p w:rsidR="00234D43" w:rsidRDefault="00234D43" w:rsidP="00234D43">
      <w:pPr>
        <w:jc w:val="both"/>
        <w:rPr>
          <w:b/>
          <w:noProof/>
          <w:sz w:val="24"/>
          <w:szCs w:val="24"/>
          <w:highlight w:val="magenta"/>
          <w:u w:val="single"/>
          <w:lang w:eastAsia="en-GB"/>
        </w:rPr>
      </w:pPr>
    </w:p>
    <w:p w:rsidR="00234D43" w:rsidRDefault="00234D43" w:rsidP="00234D43">
      <w:pPr>
        <w:jc w:val="center"/>
        <w:rPr>
          <w:noProof/>
          <w:sz w:val="24"/>
          <w:szCs w:val="24"/>
          <w:u w:val="single"/>
          <w:lang w:eastAsia="en-GB"/>
        </w:rPr>
      </w:pPr>
      <w:r>
        <w:rPr>
          <w:noProof/>
          <w:sz w:val="24"/>
          <w:szCs w:val="24"/>
          <w:u w:val="single"/>
          <w:lang w:eastAsia="en-GB"/>
        </w:rPr>
        <w:t>Приложимо право</w:t>
      </w:r>
    </w:p>
    <w:p w:rsidR="00234D43" w:rsidRDefault="00234D43" w:rsidP="00234D43">
      <w:pPr>
        <w:jc w:val="both"/>
        <w:rPr>
          <w:noProof/>
          <w:sz w:val="24"/>
          <w:szCs w:val="24"/>
          <w:lang w:eastAsia="en-GB"/>
        </w:rPr>
      </w:pPr>
    </w:p>
    <w:p w:rsidR="00234D43" w:rsidRDefault="00234D43" w:rsidP="00234D43">
      <w:pPr>
        <w:ind w:firstLine="567"/>
        <w:jc w:val="both"/>
        <w:rPr>
          <w:noProof/>
          <w:sz w:val="24"/>
          <w:szCs w:val="24"/>
          <w:lang w:eastAsia="en-GB"/>
        </w:rPr>
      </w:pPr>
      <w:r>
        <w:rPr>
          <w:b/>
          <w:sz w:val="24"/>
          <w:szCs w:val="24"/>
        </w:rPr>
        <w:t xml:space="preserve">Чл. </w:t>
      </w:r>
      <w:r w:rsidR="00A11226">
        <w:rPr>
          <w:b/>
          <w:sz w:val="24"/>
          <w:szCs w:val="24"/>
          <w:lang w:val="bg-BG"/>
        </w:rPr>
        <w:t>3</w:t>
      </w:r>
      <w:r w:rsidR="006A05CC">
        <w:rPr>
          <w:b/>
          <w:sz w:val="24"/>
          <w:szCs w:val="24"/>
        </w:rPr>
        <w:t>5</w:t>
      </w:r>
      <w:r>
        <w:rPr>
          <w:b/>
          <w:sz w:val="24"/>
          <w:szCs w:val="24"/>
        </w:rPr>
        <w:t xml:space="preserve">. </w:t>
      </w:r>
      <w:r>
        <w:rPr>
          <w:noProof/>
          <w:sz w:val="24"/>
          <w:szCs w:val="24"/>
          <w:lan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234D43" w:rsidRDefault="00234D43" w:rsidP="00234D43">
      <w:pPr>
        <w:jc w:val="center"/>
        <w:rPr>
          <w:noProof/>
          <w:sz w:val="24"/>
          <w:szCs w:val="24"/>
          <w:u w:val="single"/>
          <w:lang w:eastAsia="en-GB"/>
        </w:rPr>
      </w:pPr>
    </w:p>
    <w:p w:rsidR="00234D43" w:rsidRDefault="00234D43" w:rsidP="00234D43">
      <w:pPr>
        <w:jc w:val="center"/>
        <w:rPr>
          <w:noProof/>
          <w:sz w:val="24"/>
          <w:szCs w:val="24"/>
          <w:u w:val="single"/>
          <w:lang w:eastAsia="en-GB"/>
        </w:rPr>
      </w:pPr>
      <w:r>
        <w:rPr>
          <w:noProof/>
          <w:sz w:val="24"/>
          <w:szCs w:val="24"/>
          <w:u w:val="single"/>
          <w:lang w:eastAsia="en-GB"/>
        </w:rPr>
        <w:t>Разрешаване на спорове</w:t>
      </w:r>
    </w:p>
    <w:p w:rsidR="00234D43" w:rsidRDefault="00234D43" w:rsidP="00234D43">
      <w:pPr>
        <w:jc w:val="both"/>
        <w:rPr>
          <w:bCs/>
          <w:noProof/>
          <w:sz w:val="24"/>
          <w:szCs w:val="24"/>
          <w:lang w:eastAsia="en-GB"/>
        </w:rPr>
      </w:pPr>
    </w:p>
    <w:p w:rsidR="00234D43" w:rsidRDefault="00234D43" w:rsidP="00234D43">
      <w:pPr>
        <w:ind w:firstLine="567"/>
        <w:jc w:val="both"/>
        <w:rPr>
          <w:bCs/>
          <w:noProof/>
          <w:sz w:val="24"/>
          <w:szCs w:val="24"/>
          <w:lang w:eastAsia="en-GB"/>
        </w:rPr>
      </w:pPr>
      <w:r>
        <w:rPr>
          <w:b/>
          <w:sz w:val="24"/>
          <w:szCs w:val="24"/>
        </w:rPr>
        <w:t xml:space="preserve">Чл. </w:t>
      </w:r>
      <w:r w:rsidR="00A11226">
        <w:rPr>
          <w:b/>
          <w:sz w:val="24"/>
          <w:szCs w:val="24"/>
          <w:lang w:val="bg-BG"/>
        </w:rPr>
        <w:t>3</w:t>
      </w:r>
      <w:r w:rsidR="006A05CC">
        <w:rPr>
          <w:b/>
          <w:sz w:val="24"/>
          <w:szCs w:val="24"/>
        </w:rPr>
        <w:t>6</w:t>
      </w:r>
      <w:r>
        <w:rPr>
          <w:b/>
          <w:sz w:val="24"/>
          <w:szCs w:val="24"/>
        </w:rPr>
        <w:t xml:space="preserve">. </w:t>
      </w:r>
      <w:r>
        <w:rPr>
          <w:bCs/>
          <w:noProof/>
          <w:sz w:val="24"/>
          <w:szCs w:val="24"/>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Pr>
          <w:noProof/>
          <w:sz w:val="24"/>
          <w:szCs w:val="24"/>
          <w:lang w:eastAsia="en-GB"/>
        </w:rPr>
        <w:t>от компетентния български съд</w:t>
      </w:r>
      <w:r>
        <w:rPr>
          <w:bCs/>
          <w:noProof/>
          <w:sz w:val="24"/>
          <w:szCs w:val="24"/>
          <w:lang w:eastAsia="en-GB"/>
        </w:rPr>
        <w:t>.</w:t>
      </w:r>
    </w:p>
    <w:p w:rsidR="00234D43" w:rsidRDefault="00234D43" w:rsidP="00234D43">
      <w:pPr>
        <w:suppressAutoHyphens w:val="0"/>
        <w:autoSpaceDE w:val="0"/>
        <w:autoSpaceDN w:val="0"/>
        <w:adjustRightInd w:val="0"/>
        <w:ind w:firstLine="720"/>
        <w:jc w:val="both"/>
        <w:rPr>
          <w:b/>
          <w:sz w:val="24"/>
          <w:szCs w:val="24"/>
          <w:lang w:val="bg-BG" w:eastAsia="en-US"/>
        </w:rPr>
      </w:pPr>
    </w:p>
    <w:p w:rsidR="00234D43" w:rsidRDefault="00234D43" w:rsidP="00234D43">
      <w:pPr>
        <w:suppressAutoHyphens w:val="0"/>
        <w:autoSpaceDE w:val="0"/>
        <w:autoSpaceDN w:val="0"/>
        <w:adjustRightInd w:val="0"/>
        <w:ind w:firstLine="720"/>
        <w:jc w:val="both"/>
        <w:rPr>
          <w:b/>
          <w:sz w:val="24"/>
          <w:szCs w:val="24"/>
          <w:lang w:val="bg-BG" w:eastAsia="en-US"/>
        </w:rPr>
      </w:pPr>
      <w:r>
        <w:rPr>
          <w:sz w:val="24"/>
          <w:szCs w:val="24"/>
          <w:lang w:val="bg-BG" w:eastAsia="en-US"/>
        </w:rPr>
        <w:t>Към този Договор се прилагат и са неразделна част от него следните приложения:</w:t>
      </w:r>
    </w:p>
    <w:p w:rsidR="00234D43" w:rsidRDefault="00A11226" w:rsidP="00234D43">
      <w:pPr>
        <w:suppressAutoHyphens w:val="0"/>
        <w:autoSpaceDE w:val="0"/>
        <w:autoSpaceDN w:val="0"/>
        <w:adjustRightInd w:val="0"/>
        <w:jc w:val="both"/>
        <w:rPr>
          <w:bCs/>
          <w:iCs/>
          <w:sz w:val="24"/>
          <w:szCs w:val="24"/>
          <w:lang w:val="bg-BG" w:eastAsia="bg-BG"/>
        </w:rPr>
      </w:pPr>
      <w:r>
        <w:rPr>
          <w:bCs/>
          <w:iCs/>
          <w:sz w:val="24"/>
          <w:szCs w:val="24"/>
          <w:lang w:val="bg-BG" w:eastAsia="bg-BG"/>
        </w:rPr>
        <w:tab/>
      </w:r>
      <w:r w:rsidR="00234D43">
        <w:rPr>
          <w:bCs/>
          <w:iCs/>
          <w:sz w:val="24"/>
          <w:szCs w:val="24"/>
          <w:lang w:val="bg-BG" w:eastAsia="bg-BG"/>
        </w:rPr>
        <w:t>Приложение № 1 – Техническа спецификация и списъци на МПС по застраховк</w:t>
      </w:r>
      <w:r w:rsidR="00594B2F">
        <w:rPr>
          <w:bCs/>
          <w:iCs/>
          <w:sz w:val="24"/>
          <w:szCs w:val="24"/>
          <w:lang w:val="bg-BG" w:eastAsia="bg-BG"/>
        </w:rPr>
        <w:t>а „Автокаско“</w:t>
      </w:r>
      <w:r w:rsidR="00234D43">
        <w:rPr>
          <w:bCs/>
          <w:iCs/>
          <w:sz w:val="24"/>
          <w:szCs w:val="24"/>
          <w:lang w:val="bg-BG" w:eastAsia="bg-BG"/>
        </w:rPr>
        <w:t xml:space="preserve"> по </w:t>
      </w:r>
      <w:r w:rsidR="00594B2F">
        <w:rPr>
          <w:bCs/>
          <w:iCs/>
          <w:sz w:val="24"/>
          <w:szCs w:val="24"/>
          <w:lang w:val="bg-BG" w:eastAsia="bg-BG"/>
        </w:rPr>
        <w:t xml:space="preserve">Приложение </w:t>
      </w:r>
      <w:r w:rsidR="00234D43">
        <w:rPr>
          <w:bCs/>
          <w:iCs/>
          <w:sz w:val="24"/>
          <w:szCs w:val="24"/>
          <w:lang w:val="bg-BG" w:eastAsia="bg-BG"/>
        </w:rPr>
        <w:t>№ 1;</w:t>
      </w:r>
    </w:p>
    <w:p w:rsidR="00234D43" w:rsidRDefault="00A11226" w:rsidP="00234D43">
      <w:pPr>
        <w:suppressAutoHyphens w:val="0"/>
        <w:autoSpaceDE w:val="0"/>
        <w:autoSpaceDN w:val="0"/>
        <w:adjustRightInd w:val="0"/>
        <w:jc w:val="both"/>
        <w:rPr>
          <w:bCs/>
          <w:iCs/>
          <w:sz w:val="24"/>
          <w:szCs w:val="24"/>
          <w:lang w:val="bg-BG" w:eastAsia="bg-BG"/>
        </w:rPr>
      </w:pPr>
      <w:r>
        <w:rPr>
          <w:bCs/>
          <w:iCs/>
          <w:sz w:val="24"/>
          <w:szCs w:val="24"/>
          <w:lang w:val="bg-BG" w:eastAsia="bg-BG"/>
        </w:rPr>
        <w:tab/>
      </w:r>
      <w:r w:rsidR="00234D43">
        <w:rPr>
          <w:bCs/>
          <w:iCs/>
          <w:sz w:val="24"/>
          <w:szCs w:val="24"/>
          <w:lang w:val="bg-BG" w:eastAsia="bg-BG"/>
        </w:rPr>
        <w:t>Приложение № 2 – Техническо предложение на ИЗПЪЛНИТЕЛЯ;</w:t>
      </w:r>
    </w:p>
    <w:p w:rsidR="00234D43" w:rsidRDefault="00A11226" w:rsidP="00234D43">
      <w:pPr>
        <w:suppressAutoHyphens w:val="0"/>
        <w:autoSpaceDE w:val="0"/>
        <w:autoSpaceDN w:val="0"/>
        <w:adjustRightInd w:val="0"/>
        <w:jc w:val="both"/>
        <w:rPr>
          <w:bCs/>
          <w:iCs/>
          <w:sz w:val="24"/>
          <w:szCs w:val="24"/>
          <w:lang w:val="bg-BG" w:eastAsia="bg-BG"/>
        </w:rPr>
      </w:pPr>
      <w:r>
        <w:rPr>
          <w:bCs/>
          <w:iCs/>
          <w:sz w:val="24"/>
          <w:szCs w:val="24"/>
          <w:lang w:val="bg-BG" w:eastAsia="bg-BG"/>
        </w:rPr>
        <w:tab/>
      </w:r>
      <w:r w:rsidR="00234D43">
        <w:rPr>
          <w:bCs/>
          <w:iCs/>
          <w:sz w:val="24"/>
          <w:szCs w:val="24"/>
          <w:lang w:val="bg-BG" w:eastAsia="bg-BG"/>
        </w:rPr>
        <w:t>Приложение № 3 – Ценово предложение на ИЗПЪЛНИТЕЛЯ;</w:t>
      </w:r>
    </w:p>
    <w:p w:rsidR="00234D43" w:rsidRDefault="00A11226" w:rsidP="00234D43">
      <w:pPr>
        <w:suppressAutoHyphens w:val="0"/>
        <w:autoSpaceDE w:val="0"/>
        <w:autoSpaceDN w:val="0"/>
        <w:adjustRightInd w:val="0"/>
        <w:jc w:val="both"/>
        <w:rPr>
          <w:bCs/>
          <w:iCs/>
          <w:sz w:val="24"/>
          <w:szCs w:val="24"/>
          <w:lang w:val="bg-BG" w:eastAsia="bg-BG"/>
        </w:rPr>
      </w:pPr>
      <w:r>
        <w:rPr>
          <w:bCs/>
          <w:iCs/>
          <w:sz w:val="24"/>
          <w:szCs w:val="24"/>
          <w:lang w:val="bg-BG" w:eastAsia="bg-BG"/>
        </w:rPr>
        <w:tab/>
      </w:r>
      <w:r w:rsidR="00234D43">
        <w:rPr>
          <w:bCs/>
          <w:iCs/>
          <w:sz w:val="24"/>
          <w:szCs w:val="24"/>
          <w:lang w:val="bg-BG" w:eastAsia="bg-BG"/>
        </w:rPr>
        <w:t>Приложение № 4 – Общи условия на ИЗПЪЛНИТЕЛЯ.</w:t>
      </w:r>
    </w:p>
    <w:p w:rsidR="009B38C3" w:rsidRDefault="009B38C3" w:rsidP="00234D43">
      <w:pPr>
        <w:suppressAutoHyphens w:val="0"/>
        <w:autoSpaceDE w:val="0"/>
        <w:autoSpaceDN w:val="0"/>
        <w:adjustRightInd w:val="0"/>
        <w:jc w:val="both"/>
        <w:rPr>
          <w:bCs/>
          <w:iCs/>
          <w:sz w:val="24"/>
          <w:szCs w:val="24"/>
          <w:lang w:val="bg-BG" w:eastAsia="bg-BG"/>
        </w:rPr>
      </w:pPr>
    </w:p>
    <w:p w:rsidR="00234D43" w:rsidRDefault="00234D43" w:rsidP="00234D43">
      <w:pPr>
        <w:suppressAutoHyphens w:val="0"/>
        <w:autoSpaceDE w:val="0"/>
        <w:autoSpaceDN w:val="0"/>
        <w:adjustRightInd w:val="0"/>
        <w:jc w:val="both"/>
        <w:rPr>
          <w:bCs/>
          <w:iCs/>
          <w:sz w:val="24"/>
          <w:szCs w:val="24"/>
          <w:lang w:val="bg-BG" w:eastAsia="bg-BG"/>
        </w:rPr>
      </w:pPr>
    </w:p>
    <w:p w:rsidR="00234D43" w:rsidRDefault="00234D43" w:rsidP="00234D43">
      <w:pPr>
        <w:suppressAutoHyphens w:val="0"/>
        <w:spacing w:line="276" w:lineRule="auto"/>
        <w:ind w:firstLine="573"/>
        <w:jc w:val="both"/>
        <w:rPr>
          <w:rFonts w:eastAsia="MS ??"/>
          <w:b/>
          <w:sz w:val="24"/>
          <w:szCs w:val="24"/>
          <w:lang w:val="ru-RU" w:eastAsia="en-US"/>
        </w:rPr>
      </w:pPr>
      <w:r>
        <w:rPr>
          <w:b/>
          <w:sz w:val="24"/>
          <w:szCs w:val="24"/>
          <w:lang w:val="en-US" w:eastAsia="bg-BG"/>
        </w:rPr>
        <w:t>ВЪЗЛОЖИТЕЛ:</w:t>
      </w:r>
      <w:r>
        <w:rPr>
          <w:sz w:val="24"/>
          <w:szCs w:val="24"/>
          <w:lang w:val="en-US" w:eastAsia="bg-BG"/>
        </w:rPr>
        <w:tab/>
      </w:r>
      <w:r>
        <w:rPr>
          <w:sz w:val="24"/>
          <w:szCs w:val="24"/>
          <w:lang w:val="en-US" w:eastAsia="bg-BG"/>
        </w:rPr>
        <w:tab/>
      </w:r>
      <w:r>
        <w:rPr>
          <w:sz w:val="24"/>
          <w:szCs w:val="24"/>
          <w:lang w:val="en-US" w:eastAsia="bg-BG"/>
        </w:rPr>
        <w:tab/>
      </w:r>
      <w:r>
        <w:rPr>
          <w:sz w:val="24"/>
          <w:szCs w:val="24"/>
          <w:lang w:val="en-US" w:eastAsia="bg-BG"/>
        </w:rPr>
        <w:tab/>
      </w:r>
      <w:r>
        <w:rPr>
          <w:sz w:val="24"/>
          <w:szCs w:val="24"/>
          <w:lang w:val="en-US" w:eastAsia="bg-BG"/>
        </w:rPr>
        <w:tab/>
      </w:r>
      <w:r>
        <w:rPr>
          <w:b/>
          <w:sz w:val="24"/>
          <w:szCs w:val="24"/>
          <w:lang w:val="en-US" w:eastAsia="bg-BG"/>
        </w:rPr>
        <w:t>ИЗПЪЛНИТЕЛ:</w:t>
      </w:r>
    </w:p>
    <w:p w:rsidR="00234D43" w:rsidRDefault="00234D43" w:rsidP="00234D43">
      <w:pPr>
        <w:suppressAutoHyphens w:val="0"/>
        <w:spacing w:line="276" w:lineRule="auto"/>
        <w:jc w:val="both"/>
        <w:rPr>
          <w:rFonts w:eastAsia="MS ??"/>
          <w:b/>
          <w:sz w:val="24"/>
          <w:szCs w:val="24"/>
          <w:lang w:val="en-US" w:eastAsia="en-US"/>
        </w:rPr>
      </w:pPr>
    </w:p>
    <w:p w:rsidR="00234D43" w:rsidRDefault="00FA560C" w:rsidP="00234D43">
      <w:pPr>
        <w:suppressAutoHyphens w:val="0"/>
        <w:spacing w:line="276" w:lineRule="auto"/>
        <w:ind w:firstLine="573"/>
        <w:jc w:val="both"/>
        <w:rPr>
          <w:rFonts w:eastAsia="MS ??"/>
          <w:b/>
          <w:sz w:val="24"/>
          <w:szCs w:val="24"/>
          <w:lang w:val="ru-RU" w:eastAsia="en-US"/>
        </w:rPr>
      </w:pPr>
      <w:r>
        <w:rPr>
          <w:rFonts w:eastAsia="MS ??"/>
          <w:b/>
          <w:sz w:val="24"/>
          <w:szCs w:val="24"/>
          <w:lang w:val="ru-RU" w:eastAsia="en-US"/>
        </w:rPr>
        <w:t>ЦВЕТАН НАНОВ</w:t>
      </w:r>
      <w:r w:rsidR="00234D43">
        <w:rPr>
          <w:rFonts w:eastAsia="MS ??"/>
          <w:b/>
          <w:sz w:val="24"/>
          <w:szCs w:val="24"/>
          <w:lang w:val="ru-RU" w:eastAsia="en-US"/>
        </w:rPr>
        <w:tab/>
      </w:r>
      <w:r w:rsidR="00234D43">
        <w:rPr>
          <w:rFonts w:eastAsia="MS ??"/>
          <w:b/>
          <w:sz w:val="24"/>
          <w:szCs w:val="24"/>
          <w:lang w:val="ru-RU" w:eastAsia="en-US"/>
        </w:rPr>
        <w:tab/>
      </w:r>
      <w:r w:rsidR="00234D43">
        <w:rPr>
          <w:rFonts w:eastAsia="MS ??"/>
          <w:b/>
          <w:sz w:val="24"/>
          <w:szCs w:val="24"/>
          <w:lang w:val="ru-RU" w:eastAsia="en-US"/>
        </w:rPr>
        <w:tab/>
      </w:r>
      <w:r w:rsidR="00234D43">
        <w:rPr>
          <w:rFonts w:eastAsia="MS ??"/>
          <w:b/>
          <w:sz w:val="24"/>
          <w:szCs w:val="24"/>
          <w:lang w:val="ru-RU" w:eastAsia="en-US"/>
        </w:rPr>
        <w:tab/>
      </w:r>
      <w:r w:rsidR="00234D43">
        <w:rPr>
          <w:rFonts w:eastAsia="MS ??"/>
          <w:b/>
          <w:sz w:val="24"/>
          <w:szCs w:val="24"/>
          <w:lang w:val="ru-RU" w:eastAsia="en-US"/>
        </w:rPr>
        <w:tab/>
      </w:r>
    </w:p>
    <w:p w:rsidR="00234D43" w:rsidRDefault="00234D43" w:rsidP="00234D43">
      <w:pPr>
        <w:suppressAutoHyphens w:val="0"/>
        <w:spacing w:line="276" w:lineRule="auto"/>
        <w:ind w:firstLine="573"/>
        <w:jc w:val="both"/>
        <w:rPr>
          <w:rFonts w:eastAsia="MS ??"/>
          <w:b/>
          <w:sz w:val="24"/>
          <w:szCs w:val="24"/>
          <w:lang w:val="ru-RU" w:eastAsia="en-US"/>
        </w:rPr>
      </w:pPr>
    </w:p>
    <w:p w:rsidR="00234D43" w:rsidRDefault="00234D43" w:rsidP="00234D43">
      <w:pPr>
        <w:suppressAutoHyphens w:val="0"/>
        <w:spacing w:line="276" w:lineRule="auto"/>
        <w:ind w:firstLine="573"/>
        <w:jc w:val="both"/>
        <w:rPr>
          <w:rFonts w:eastAsia="MS ??"/>
          <w:b/>
          <w:sz w:val="24"/>
          <w:szCs w:val="24"/>
          <w:lang w:val="ru-RU" w:eastAsia="en-US"/>
        </w:rPr>
      </w:pPr>
      <w:r>
        <w:rPr>
          <w:rFonts w:eastAsia="MS ??"/>
          <w:b/>
          <w:sz w:val="24"/>
          <w:szCs w:val="24"/>
          <w:lang w:val="ru-RU" w:eastAsia="en-US"/>
        </w:rPr>
        <w:t>ГЛАВЕН СЕКРЕТАР НА</w:t>
      </w:r>
      <w:r w:rsidR="009F5414">
        <w:rPr>
          <w:rFonts w:eastAsia="MS ??"/>
          <w:b/>
          <w:sz w:val="24"/>
          <w:szCs w:val="24"/>
          <w:lang w:val="ru-RU" w:eastAsia="en-US"/>
        </w:rPr>
        <w:t xml:space="preserve"> </w:t>
      </w:r>
      <w:r w:rsidR="00FA560C">
        <w:rPr>
          <w:rFonts w:eastAsia="MS ??"/>
          <w:b/>
          <w:sz w:val="24"/>
          <w:szCs w:val="24"/>
          <w:lang w:val="ru-RU" w:eastAsia="en-US"/>
        </w:rPr>
        <w:t>НСИ</w:t>
      </w:r>
    </w:p>
    <w:p w:rsidR="00104CB6" w:rsidRPr="009F5414" w:rsidRDefault="00104CB6" w:rsidP="00234D43">
      <w:pPr>
        <w:suppressAutoHyphens w:val="0"/>
        <w:spacing w:line="276" w:lineRule="auto"/>
        <w:ind w:firstLine="573"/>
        <w:jc w:val="both"/>
        <w:rPr>
          <w:rFonts w:eastAsia="MS ??"/>
          <w:b/>
          <w:sz w:val="24"/>
          <w:szCs w:val="24"/>
          <w:lang w:val="ru-RU" w:eastAsia="en-US"/>
        </w:rPr>
      </w:pPr>
    </w:p>
    <w:p w:rsidR="00234D43" w:rsidRDefault="00234D43" w:rsidP="00234D43">
      <w:pPr>
        <w:suppressAutoHyphens w:val="0"/>
        <w:spacing w:line="276" w:lineRule="auto"/>
        <w:jc w:val="both"/>
        <w:rPr>
          <w:rFonts w:eastAsia="MS ??"/>
          <w:b/>
          <w:sz w:val="24"/>
          <w:szCs w:val="24"/>
          <w:lang w:val="en-US" w:eastAsia="en-US"/>
        </w:rPr>
      </w:pPr>
    </w:p>
    <w:p w:rsidR="00234D43" w:rsidRDefault="00234D43" w:rsidP="00234D43">
      <w:pPr>
        <w:suppressAutoHyphens w:val="0"/>
        <w:ind w:firstLine="573"/>
        <w:jc w:val="both"/>
        <w:rPr>
          <w:bCs/>
          <w:i/>
          <w:noProof/>
          <w:lang w:val="bg-BG" w:eastAsia="en-GB"/>
        </w:rPr>
      </w:pPr>
      <w:r>
        <w:rPr>
          <w:bCs/>
          <w:i/>
          <w:noProof/>
          <w:lang w:val="bg-BG" w:eastAsia="en-GB"/>
        </w:rPr>
        <w:t>Забележка: Проектът на този договор се допълва с всички предложения от офертата на определения изпълнител на обществената поръчка, съгласно изискванията на чл. 112, ал. 4 от ЗОП.</w:t>
      </w:r>
    </w:p>
    <w:p w:rsidR="00234D43" w:rsidRDefault="00234D43" w:rsidP="00234D43">
      <w:pPr>
        <w:suppressAutoHyphens w:val="0"/>
        <w:autoSpaceDE w:val="0"/>
        <w:autoSpaceDN w:val="0"/>
        <w:adjustRightInd w:val="0"/>
        <w:spacing w:line="276" w:lineRule="auto"/>
        <w:ind w:firstLine="708"/>
        <w:jc w:val="both"/>
        <w:rPr>
          <w:b/>
          <w:snapToGrid w:val="0"/>
          <w:sz w:val="24"/>
          <w:szCs w:val="24"/>
          <w:lang w:val="en-US" w:eastAsia="en-US"/>
        </w:rPr>
      </w:pPr>
    </w:p>
    <w:p w:rsidR="00234D43" w:rsidRDefault="00234D43" w:rsidP="00234D43">
      <w:pPr>
        <w:suppressAutoHyphens w:val="0"/>
        <w:autoSpaceDE w:val="0"/>
        <w:autoSpaceDN w:val="0"/>
        <w:adjustRightInd w:val="0"/>
        <w:spacing w:line="276" w:lineRule="auto"/>
        <w:ind w:firstLine="708"/>
        <w:jc w:val="both"/>
        <w:rPr>
          <w:b/>
          <w:snapToGrid w:val="0"/>
          <w:sz w:val="24"/>
          <w:szCs w:val="24"/>
          <w:lang w:val="en-US" w:eastAsia="en-US"/>
        </w:rPr>
      </w:pPr>
    </w:p>
    <w:p w:rsidR="00234D43" w:rsidRDefault="00234D43" w:rsidP="00234D43">
      <w:pPr>
        <w:suppressAutoHyphens w:val="0"/>
        <w:autoSpaceDE w:val="0"/>
        <w:autoSpaceDN w:val="0"/>
        <w:adjustRightInd w:val="0"/>
        <w:spacing w:line="276" w:lineRule="auto"/>
        <w:ind w:firstLine="708"/>
        <w:jc w:val="both"/>
        <w:rPr>
          <w:b/>
          <w:snapToGrid w:val="0"/>
          <w:sz w:val="24"/>
          <w:szCs w:val="24"/>
          <w:lang w:val="en-US" w:eastAsia="en-US"/>
        </w:rPr>
      </w:pPr>
    </w:p>
    <w:p w:rsidR="00234D43" w:rsidRDefault="00234D43" w:rsidP="00234D43">
      <w:pPr>
        <w:suppressAutoHyphens w:val="0"/>
        <w:autoSpaceDE w:val="0"/>
        <w:autoSpaceDN w:val="0"/>
        <w:adjustRightInd w:val="0"/>
        <w:spacing w:line="276" w:lineRule="auto"/>
        <w:ind w:firstLine="708"/>
        <w:jc w:val="both"/>
        <w:rPr>
          <w:b/>
          <w:snapToGrid w:val="0"/>
          <w:sz w:val="24"/>
          <w:szCs w:val="24"/>
          <w:lang w:val="en-US" w:eastAsia="en-US"/>
        </w:rPr>
      </w:pPr>
    </w:p>
    <w:p w:rsidR="00234D43" w:rsidRDefault="00234D43" w:rsidP="00234D43">
      <w:pPr>
        <w:suppressAutoHyphens w:val="0"/>
        <w:spacing w:line="276" w:lineRule="auto"/>
        <w:jc w:val="both"/>
        <w:rPr>
          <w:rFonts w:eastAsia="Calibri"/>
          <w:noProof/>
          <w:sz w:val="18"/>
          <w:szCs w:val="18"/>
          <w:lang w:val="en-US" w:eastAsia="en-US"/>
        </w:rPr>
      </w:pPr>
    </w:p>
    <w:p w:rsidR="00234D43" w:rsidRDefault="00234D43" w:rsidP="00234D43">
      <w:pPr>
        <w:suppressAutoHyphens w:val="0"/>
        <w:spacing w:line="276" w:lineRule="auto"/>
        <w:jc w:val="both"/>
        <w:rPr>
          <w:rFonts w:eastAsia="Calibri"/>
          <w:noProof/>
          <w:sz w:val="18"/>
          <w:szCs w:val="18"/>
          <w:lang w:val="en-US" w:eastAsia="en-US"/>
        </w:rPr>
      </w:pPr>
    </w:p>
    <w:p w:rsidR="00234D43" w:rsidRDefault="00234D43" w:rsidP="00234D43">
      <w:pPr>
        <w:suppressAutoHyphens w:val="0"/>
        <w:spacing w:line="276" w:lineRule="auto"/>
        <w:jc w:val="both"/>
        <w:rPr>
          <w:rFonts w:eastAsia="Calibri"/>
          <w:noProof/>
          <w:sz w:val="18"/>
          <w:szCs w:val="18"/>
          <w:lang w:val="en-US" w:eastAsia="en-US"/>
        </w:rPr>
      </w:pPr>
    </w:p>
    <w:p w:rsidR="00234D43" w:rsidRDefault="00234D43" w:rsidP="00234D43">
      <w:pPr>
        <w:suppressAutoHyphens w:val="0"/>
        <w:spacing w:line="276" w:lineRule="auto"/>
        <w:jc w:val="both"/>
        <w:rPr>
          <w:rFonts w:eastAsia="Calibri"/>
          <w:noProof/>
          <w:sz w:val="18"/>
          <w:szCs w:val="18"/>
          <w:lang w:val="en-US" w:eastAsia="en-US"/>
        </w:rPr>
      </w:pPr>
    </w:p>
    <w:p w:rsidR="00234D43" w:rsidRDefault="00234D43" w:rsidP="00234D43">
      <w:pPr>
        <w:suppressAutoHyphens w:val="0"/>
        <w:spacing w:line="276" w:lineRule="auto"/>
        <w:jc w:val="both"/>
        <w:rPr>
          <w:rFonts w:eastAsia="Calibri"/>
          <w:noProof/>
          <w:sz w:val="18"/>
          <w:szCs w:val="18"/>
          <w:lang w:val="en-US" w:eastAsia="en-US"/>
        </w:rPr>
      </w:pPr>
    </w:p>
    <w:p w:rsidR="00234D43" w:rsidRDefault="00234D43" w:rsidP="00234D43">
      <w:pPr>
        <w:suppressAutoHyphens w:val="0"/>
        <w:spacing w:line="276" w:lineRule="auto"/>
        <w:jc w:val="both"/>
        <w:rPr>
          <w:rFonts w:eastAsia="Calibri"/>
          <w:noProof/>
          <w:sz w:val="18"/>
          <w:szCs w:val="18"/>
          <w:lang w:val="en-US" w:eastAsia="en-US"/>
        </w:rPr>
      </w:pPr>
    </w:p>
    <w:p w:rsidR="00234D43" w:rsidRDefault="00234D43" w:rsidP="00234D43">
      <w:pPr>
        <w:suppressAutoHyphens w:val="0"/>
        <w:spacing w:line="276" w:lineRule="auto"/>
        <w:jc w:val="both"/>
        <w:rPr>
          <w:rFonts w:eastAsia="Calibri"/>
          <w:noProof/>
          <w:sz w:val="18"/>
          <w:szCs w:val="18"/>
          <w:lang w:val="en-US" w:eastAsia="en-US"/>
        </w:rPr>
      </w:pPr>
    </w:p>
    <w:p w:rsidR="00234D43" w:rsidRDefault="00234D43" w:rsidP="00234D43">
      <w:pPr>
        <w:jc w:val="center"/>
        <w:rPr>
          <w:rFonts w:eastAsia="Calibri"/>
          <w:noProof/>
          <w:sz w:val="18"/>
          <w:szCs w:val="18"/>
          <w:lang w:val="en-US" w:eastAsia="en-US"/>
        </w:rPr>
      </w:pPr>
    </w:p>
    <w:p w:rsidR="0042705E" w:rsidRDefault="00234D43" w:rsidP="00234D43">
      <w:r>
        <w:rPr>
          <w:b/>
          <w:sz w:val="24"/>
          <w:szCs w:val="24"/>
          <w:lang w:val="bg-BG" w:eastAsia="bg-BG"/>
        </w:rPr>
        <w:br w:type="page"/>
      </w:r>
    </w:p>
    <w:sectPr w:rsidR="004270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820" w:rsidRDefault="00C37820" w:rsidP="00234D43">
      <w:r>
        <w:separator/>
      </w:r>
    </w:p>
  </w:endnote>
  <w:endnote w:type="continuationSeparator" w:id="0">
    <w:p w:rsidR="00C37820" w:rsidRDefault="00C37820" w:rsidP="0023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
    <w:altName w:val="MS Mincho"/>
    <w:panose1 w:val="00000000000000000000"/>
    <w:charset w:val="80"/>
    <w:family w:val="auto"/>
    <w:notTrueType/>
    <w:pitch w:val="variable"/>
    <w:sig w:usb0="00000001" w:usb1="08070000" w:usb2="00000010" w:usb3="00000000" w:csb0="00020000"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820" w:rsidRDefault="00C37820" w:rsidP="00234D43">
      <w:r>
        <w:separator/>
      </w:r>
    </w:p>
  </w:footnote>
  <w:footnote w:type="continuationSeparator" w:id="0">
    <w:p w:rsidR="00C37820" w:rsidRDefault="00C37820" w:rsidP="00234D43">
      <w:r>
        <w:continuationSeparator/>
      </w:r>
    </w:p>
  </w:footnote>
  <w:footnote w:id="1">
    <w:p w:rsidR="00234D43" w:rsidRDefault="00234D43" w:rsidP="00234D43">
      <w:pPr>
        <w:pStyle w:val="FootnoteText"/>
        <w:spacing w:before="120"/>
        <w:rPr>
          <w:rFonts w:eastAsia="Times New Roman"/>
          <w:sz w:val="20"/>
          <w:szCs w:val="20"/>
          <w:lang w:eastAsia="bg-BG"/>
        </w:rPr>
      </w:pPr>
      <w:r>
        <w:rPr>
          <w:rStyle w:val="FootnoteReference"/>
        </w:rPr>
        <w:footnoteRef/>
      </w:r>
      <w:r>
        <w:t xml:space="preserve"> Клаузата се прилага при необходимост. Всички клаузи в този образец на договор, касаещи отношения с подизпълнители, са приложими, само ако участието на подизпълнители е посочено в офертата на изпълнителя, като в такъв случай следва да се имат предвид и относимите разпоредби на ЗОП.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43D"/>
    <w:rsid w:val="00011385"/>
    <w:rsid w:val="00042FB9"/>
    <w:rsid w:val="00065839"/>
    <w:rsid w:val="000733F6"/>
    <w:rsid w:val="000F1C01"/>
    <w:rsid w:val="001015E1"/>
    <w:rsid w:val="00104CB6"/>
    <w:rsid w:val="00116EC2"/>
    <w:rsid w:val="00135C62"/>
    <w:rsid w:val="001B3123"/>
    <w:rsid w:val="00234D43"/>
    <w:rsid w:val="002538A8"/>
    <w:rsid w:val="002932C8"/>
    <w:rsid w:val="002F232A"/>
    <w:rsid w:val="003822C9"/>
    <w:rsid w:val="003C7756"/>
    <w:rsid w:val="003F31BF"/>
    <w:rsid w:val="004027C3"/>
    <w:rsid w:val="00406FAC"/>
    <w:rsid w:val="0042705E"/>
    <w:rsid w:val="004A4F64"/>
    <w:rsid w:val="005130CF"/>
    <w:rsid w:val="00515008"/>
    <w:rsid w:val="00593A0F"/>
    <w:rsid w:val="00594B2F"/>
    <w:rsid w:val="005A2653"/>
    <w:rsid w:val="005B65B4"/>
    <w:rsid w:val="005D4A2B"/>
    <w:rsid w:val="006174B9"/>
    <w:rsid w:val="006A05CC"/>
    <w:rsid w:val="008017C0"/>
    <w:rsid w:val="008301E3"/>
    <w:rsid w:val="00840DBF"/>
    <w:rsid w:val="00870B43"/>
    <w:rsid w:val="008A743D"/>
    <w:rsid w:val="00921E24"/>
    <w:rsid w:val="00925344"/>
    <w:rsid w:val="009A7C7C"/>
    <w:rsid w:val="009B38C3"/>
    <w:rsid w:val="009F5414"/>
    <w:rsid w:val="00A11226"/>
    <w:rsid w:val="00A77DCC"/>
    <w:rsid w:val="00AE1EB9"/>
    <w:rsid w:val="00AF138C"/>
    <w:rsid w:val="00B3252C"/>
    <w:rsid w:val="00C01C79"/>
    <w:rsid w:val="00C37820"/>
    <w:rsid w:val="00CA0684"/>
    <w:rsid w:val="00CB7315"/>
    <w:rsid w:val="00CC202C"/>
    <w:rsid w:val="00D208DC"/>
    <w:rsid w:val="00D24A5F"/>
    <w:rsid w:val="00D35693"/>
    <w:rsid w:val="00D47497"/>
    <w:rsid w:val="00D87028"/>
    <w:rsid w:val="00DA1BF5"/>
    <w:rsid w:val="00E32E78"/>
    <w:rsid w:val="00E36794"/>
    <w:rsid w:val="00E55DFA"/>
    <w:rsid w:val="00E75747"/>
    <w:rsid w:val="00EC44EB"/>
    <w:rsid w:val="00ED5F12"/>
    <w:rsid w:val="00ED70C4"/>
    <w:rsid w:val="00EF37AD"/>
    <w:rsid w:val="00F87AB3"/>
    <w:rsid w:val="00F91306"/>
    <w:rsid w:val="00FA343D"/>
    <w:rsid w:val="00FA560C"/>
    <w:rsid w:val="00FE71F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3B8E1"/>
  <w15:docId w15:val="{44C1C490-ACA4-4465-A769-9E474AC7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D43"/>
    <w:pPr>
      <w:suppressAutoHyphens/>
      <w:spacing w:after="0" w:line="240" w:lineRule="auto"/>
    </w:pPr>
    <w:rPr>
      <w:rFonts w:ascii="Times New Roman" w:eastAsia="Times New Roman" w:hAnsi="Times New Roman" w:cs="Times New Roman"/>
      <w:sz w:val="20"/>
      <w:szCs w:val="20"/>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4D43"/>
    <w:rPr>
      <w:color w:val="0563C1" w:themeColor="hyperlink"/>
      <w:u w:val="single"/>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semiHidden/>
    <w:locked/>
    <w:rsid w:val="00234D43"/>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
    <w:basedOn w:val="Normal"/>
    <w:link w:val="FootnoteTextChar"/>
    <w:semiHidden/>
    <w:unhideWhenUsed/>
    <w:rsid w:val="00234D43"/>
    <w:pPr>
      <w:suppressAutoHyphens w:val="0"/>
    </w:pPr>
    <w:rPr>
      <w:rFonts w:asciiTheme="minorHAnsi" w:eastAsiaTheme="minorHAnsi" w:hAnsiTheme="minorHAnsi" w:cstheme="minorBidi"/>
      <w:sz w:val="22"/>
      <w:szCs w:val="22"/>
      <w:lang w:val="bg-BG" w:eastAsia="en-US"/>
    </w:rPr>
  </w:style>
  <w:style w:type="character" w:customStyle="1" w:styleId="FootnoteTextChar1">
    <w:name w:val="Footnote Text Char1"/>
    <w:basedOn w:val="DefaultParagraphFont"/>
    <w:uiPriority w:val="99"/>
    <w:semiHidden/>
    <w:rsid w:val="00234D43"/>
    <w:rPr>
      <w:rFonts w:ascii="Times New Roman" w:eastAsia="Times New Roman" w:hAnsi="Times New Roman" w:cs="Times New Roman"/>
      <w:sz w:val="20"/>
      <w:szCs w:val="20"/>
      <w:lang w:val="en-AU" w:eastAsia="zh-CN"/>
    </w:rPr>
  </w:style>
  <w:style w:type="character" w:styleId="FootnoteReference">
    <w:name w:val="footnote reference"/>
    <w:aliases w:val="Footnote symbol"/>
    <w:semiHidden/>
    <w:unhideWhenUsed/>
    <w:rsid w:val="00234D43"/>
    <w:rPr>
      <w:vertAlign w:val="superscript"/>
    </w:rPr>
  </w:style>
  <w:style w:type="paragraph" w:styleId="BalloonText">
    <w:name w:val="Balloon Text"/>
    <w:basedOn w:val="Normal"/>
    <w:link w:val="BalloonTextChar"/>
    <w:uiPriority w:val="99"/>
    <w:semiHidden/>
    <w:unhideWhenUsed/>
    <w:rsid w:val="00AF13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38C"/>
    <w:rPr>
      <w:rFonts w:ascii="Segoe UI" w:eastAsia="Times New Roman" w:hAnsi="Segoe UI" w:cs="Segoe UI"/>
      <w:sz w:val="18"/>
      <w:szCs w:val="18"/>
      <w:lang w:val="en-AU" w:eastAsia="zh-CN"/>
    </w:rPr>
  </w:style>
  <w:style w:type="paragraph" w:styleId="PlainText">
    <w:name w:val="Plain Text"/>
    <w:basedOn w:val="Normal"/>
    <w:link w:val="PlainTextChar"/>
    <w:uiPriority w:val="99"/>
    <w:rsid w:val="00EC44EB"/>
    <w:pPr>
      <w:suppressAutoHyphens w:val="0"/>
    </w:pPr>
    <w:rPr>
      <w:rFonts w:ascii="Courier New" w:hAnsi="Courier New"/>
      <w:lang w:eastAsia="bg-BG"/>
    </w:rPr>
  </w:style>
  <w:style w:type="character" w:customStyle="1" w:styleId="PlainTextChar">
    <w:name w:val="Plain Text Char"/>
    <w:basedOn w:val="DefaultParagraphFont"/>
    <w:link w:val="PlainText"/>
    <w:uiPriority w:val="99"/>
    <w:rsid w:val="00EC44EB"/>
    <w:rPr>
      <w:rFonts w:ascii="Courier New" w:eastAsia="Times New Roman" w:hAnsi="Courier New" w:cs="Times New Roman"/>
      <w:sz w:val="20"/>
      <w:szCs w:val="20"/>
      <w:lang w:val="en-AU"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eb.apis.bg/p.php?i=275247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eb.apis.bg/p.php?i=275247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3780</Words>
  <Characters>21550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Dobrina Grigorova</dc:creator>
  <cp:lastModifiedBy>Dobrina Grigorova</cp:lastModifiedBy>
  <cp:revision>8</cp:revision>
  <dcterms:created xsi:type="dcterms:W3CDTF">2018-10-08T12:20:00Z</dcterms:created>
  <dcterms:modified xsi:type="dcterms:W3CDTF">2018-10-08T12:31:00Z</dcterms:modified>
</cp:coreProperties>
</file>